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2B64F8" w14:textId="77777777" w:rsidR="004A39CE" w:rsidRDefault="004A39CE" w:rsidP="004A39CE">
      <w:r>
        <w:rPr>
          <w:noProof/>
          <w:lang w:eastAsia="nl-BE"/>
        </w:rPr>
        <mc:AlternateContent>
          <mc:Choice Requires="wpg">
            <w:drawing>
              <wp:anchor distT="0" distB="0" distL="114300" distR="114300" simplePos="0" relativeHeight="251659264" behindDoc="0" locked="0" layoutInCell="1" allowOverlap="1" wp14:anchorId="6742625F" wp14:editId="78C4D044">
                <wp:simplePos x="0" y="0"/>
                <wp:positionH relativeFrom="margin">
                  <wp:posOffset>3691390</wp:posOffset>
                </wp:positionH>
                <wp:positionV relativeFrom="page">
                  <wp:posOffset>1104552</wp:posOffset>
                </wp:positionV>
                <wp:extent cx="3831336" cy="9208008"/>
                <wp:effectExtent l="133350" t="0" r="0" b="0"/>
                <wp:wrapNone/>
                <wp:docPr id="16" name="Groep 16"/>
                <wp:cNvGraphicFramePr/>
                <a:graphic xmlns:a="http://schemas.openxmlformats.org/drawingml/2006/main">
                  <a:graphicData uri="http://schemas.microsoft.com/office/word/2010/wordprocessingGroup">
                    <wpg:wgp>
                      <wpg:cNvGrpSpPr/>
                      <wpg:grpSpPr>
                        <a:xfrm>
                          <a:off x="0" y="0"/>
                          <a:ext cx="3831336" cy="9208008"/>
                          <a:chOff x="117230" y="0"/>
                          <a:chExt cx="3833446" cy="9205546"/>
                        </a:xfrm>
                      </wpg:grpSpPr>
                      <wps:wsp>
                        <wps:cNvPr id="11"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15" name="Oval 15"/>
                        <wps:cNvSpPr/>
                        <wps:spPr>
                          <a:xfrm>
                            <a:off x="117230" y="5372100"/>
                            <a:ext cx="3833446" cy="3833446"/>
                          </a:xfrm>
                          <a:prstGeom prst="ellipse">
                            <a:avLst/>
                          </a:prstGeom>
                          <a:solidFill>
                            <a:srgbClr val="FF0000"/>
                          </a:solidFill>
                          <a:ln>
                            <a:solidFill>
                              <a:srgbClr val="FF0000"/>
                            </a:solidFill>
                          </a:ln>
                          <a:scene3d>
                            <a:camera prst="perspectiveContrastingRightFacing"/>
                            <a:lightRig rig="twoPt" dir="t">
                              <a:rot lat="0" lon="0" rev="4200000"/>
                            </a:lightRig>
                          </a:scene3d>
                          <a:sp3d>
                            <a:bevelT w="571500" h="571500" prst="riblet"/>
                            <a:bevelB w="571500" h="5715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517F6D" id="Groep 16" o:spid="_x0000_s1026" style="position:absolute;margin-left:290.65pt;margin-top:86.95pt;width:301.7pt;height:725.05pt;z-index:251659264;mso-position-horizontal-relative:margin;mso-position-vertical-relative:page;mso-width-relative:margin;mso-height-relative:margin" coordorigin="1172" coordsize="38334,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">
                <v:shapetype id="_x0000_t32" coordsize="21600,21600" o:spt="32" o:oned="t" path="m,l21600,21600e" filled="f">
                  <v:path arrowok="t" fillok="f" o:connecttype="none"/>
                  <o:lock v:ext="edit" shapetype="t"/>
                </v:shapetype>
                <v:shape id="AutoShape 19" o:spid="_x0000_s1027" type="#_x0000_t32" style="position:absolute;left:2857;width:27324;height:637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" strokecolor="#a7bfde"/>
                <v:oval id="Oval 15" o:spid="_x0000_s1028" style="position:absolute;left:1172;top:53721;width:38334;height:38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" fillcolor="red" strokecolor="red" strokeweight="2pt"/>
                <w10:wrap anchorx="margin" anchory="page"/>
              </v:group>
            </w:pict>
          </mc:Fallback>
        </mc:AlternateContent>
      </w:r>
    </w:p>
    <w:tbl>
      <w:tblPr>
        <w:tblpPr w:leftFromText="187" w:rightFromText="187" w:horzAnchor="margin" w:tblpYSpec="bottom"/>
        <w:tblW w:w="3000" w:type="pct"/>
        <w:tblLook w:val="04A0" w:firstRow="1" w:lastRow="0" w:firstColumn="1" w:lastColumn="0" w:noHBand="0" w:noVBand="1"/>
      </w:tblPr>
      <w:tblGrid>
        <w:gridCol w:w="5784"/>
      </w:tblGrid>
      <w:tr w:rsidR="004A39CE" w14:paraId="4992C571" w14:textId="77777777" w:rsidTr="004A39CE">
        <w:tc>
          <w:tcPr>
            <w:tcW w:w="5914" w:type="dxa"/>
          </w:tcPr>
          <w:p w14:paraId="34CD7874" w14:textId="10553C53" w:rsidR="004A39CE" w:rsidRDefault="000A37CC" w:rsidP="00E50DDD">
            <w:pPr>
              <w:pStyle w:val="Geenafstand"/>
              <w:rPr>
                <w:rFonts w:asciiTheme="majorHAnsi" w:eastAsiaTheme="majorEastAsia" w:hAnsiTheme="majorHAnsi" w:cstheme="majorBidi"/>
                <w:b/>
                <w:bCs/>
                <w:color w:val="365F91" w:themeColor="accent1" w:themeShade="BF"/>
                <w:sz w:val="48"/>
                <w:szCs w:val="48"/>
              </w:rPr>
            </w:pPr>
            <w:sdt>
              <w:sdtPr>
                <w:rPr>
                  <w:rFonts w:asciiTheme="majorHAnsi" w:eastAsiaTheme="majorEastAsia" w:hAnsiTheme="majorHAnsi" w:cstheme="majorBidi"/>
                  <w:b/>
                  <w:bCs/>
                  <w:color w:val="365F91" w:themeColor="accent1" w:themeShade="BF"/>
                  <w:sz w:val="48"/>
                  <w:szCs w:val="48"/>
                </w:rPr>
                <w:alias w:val="Titel"/>
                <w:id w:val="703864190"/>
                <w:placeholder>
                  <w:docPart w:val="C520F83E892248D3B9E00D997212940F"/>
                </w:placeholder>
                <w:dataBinding w:prefixMappings="xmlns:ns0='http://schemas.openxmlformats.org/package/2006/metadata/core-properties' xmlns:ns1='http://purl.org/dc/elements/1.1/'" w:xpath="/ns0:coreProperties[1]/ns1:title[1]" w:storeItemID="{6C3C8BC8-F283-45AE-878A-BAB7291924A1}"/>
                <w:text/>
              </w:sdtPr>
              <w:sdtEndPr/>
              <w:sdtContent>
                <w:r w:rsidR="00563B10">
                  <w:rPr>
                    <w:rFonts w:asciiTheme="majorHAnsi" w:eastAsiaTheme="majorEastAsia" w:hAnsiTheme="majorHAnsi" w:cstheme="majorBidi"/>
                    <w:b/>
                    <w:bCs/>
                    <w:color w:val="365F91" w:themeColor="accent1" w:themeShade="BF"/>
                    <w:sz w:val="48"/>
                    <w:szCs w:val="48"/>
                  </w:rPr>
                  <w:t xml:space="preserve">Uitvoeringsreglement </w:t>
                </w:r>
                <w:r w:rsidR="00293A95">
                  <w:rPr>
                    <w:rFonts w:asciiTheme="majorHAnsi" w:eastAsiaTheme="majorEastAsia" w:hAnsiTheme="majorHAnsi" w:cstheme="majorBidi"/>
                    <w:b/>
                    <w:bCs/>
                    <w:color w:val="365F91" w:themeColor="accent1" w:themeShade="BF"/>
                    <w:sz w:val="48"/>
                    <w:szCs w:val="48"/>
                  </w:rPr>
                  <w:t>School Dringende Hulpverlening</w:t>
                </w:r>
                <w:r w:rsidR="00563B10">
                  <w:rPr>
                    <w:rFonts w:asciiTheme="majorHAnsi" w:eastAsiaTheme="majorEastAsia" w:hAnsiTheme="majorHAnsi" w:cstheme="majorBidi"/>
                    <w:b/>
                    <w:bCs/>
                    <w:color w:val="365F91" w:themeColor="accent1" w:themeShade="BF"/>
                    <w:sz w:val="48"/>
                    <w:szCs w:val="48"/>
                  </w:rPr>
                  <w:t xml:space="preserve"> PLOT </w:t>
                </w:r>
                <w:r w:rsidR="00293A95">
                  <w:rPr>
                    <w:rFonts w:asciiTheme="majorHAnsi" w:eastAsiaTheme="majorEastAsia" w:hAnsiTheme="majorHAnsi" w:cstheme="majorBidi"/>
                    <w:b/>
                    <w:bCs/>
                    <w:color w:val="365F91" w:themeColor="accent1" w:themeShade="BF"/>
                    <w:sz w:val="48"/>
                    <w:szCs w:val="48"/>
                  </w:rPr>
                  <w:t>-</w:t>
                </w:r>
                <w:r w:rsidR="00031FDD">
                  <w:rPr>
                    <w:rFonts w:asciiTheme="majorHAnsi" w:eastAsiaTheme="majorEastAsia" w:hAnsiTheme="majorHAnsi" w:cstheme="majorBidi"/>
                    <w:b/>
                    <w:bCs/>
                    <w:color w:val="365F91" w:themeColor="accent1" w:themeShade="BF"/>
                    <w:sz w:val="48"/>
                    <w:szCs w:val="48"/>
                  </w:rPr>
                  <w:t>School Geneeskundige Hulp</w:t>
                </w:r>
              </w:sdtContent>
            </w:sdt>
          </w:p>
        </w:tc>
      </w:tr>
      <w:tr w:rsidR="004A39CE" w14:paraId="7E860D28" w14:textId="77777777" w:rsidTr="004A39CE">
        <w:tc>
          <w:tcPr>
            <w:tcW w:w="5914" w:type="dxa"/>
          </w:tcPr>
          <w:p w14:paraId="1EAD6EF2" w14:textId="77777777" w:rsidR="004A39CE" w:rsidRPr="00202DE5" w:rsidRDefault="004A39CE" w:rsidP="00E50DDD">
            <w:pPr>
              <w:pStyle w:val="Geenafstand"/>
              <w:rPr>
                <w:color w:val="4A442A" w:themeColor="background2" w:themeShade="40"/>
                <w:sz w:val="24"/>
                <w:szCs w:val="24"/>
              </w:rPr>
            </w:pPr>
          </w:p>
        </w:tc>
      </w:tr>
      <w:tr w:rsidR="004A39CE" w14:paraId="437A262E" w14:textId="77777777" w:rsidTr="004A39CE">
        <w:tc>
          <w:tcPr>
            <w:tcW w:w="5914" w:type="dxa"/>
          </w:tcPr>
          <w:p w14:paraId="77B3B02A" w14:textId="77777777" w:rsidR="004A39CE" w:rsidRDefault="004A39CE" w:rsidP="00E50DDD">
            <w:pPr>
              <w:pStyle w:val="Geenafstand"/>
              <w:rPr>
                <w:color w:val="4A442A" w:themeColor="background2" w:themeShade="40"/>
                <w:sz w:val="28"/>
                <w:szCs w:val="28"/>
              </w:rPr>
            </w:pPr>
          </w:p>
        </w:tc>
      </w:tr>
      <w:tr w:rsidR="004A39CE" w14:paraId="63A2C171" w14:textId="77777777" w:rsidTr="004A39CE">
        <w:sdt>
          <w:sdtPr>
            <w:rPr>
              <w:b/>
              <w:color w:val="1F497D" w:themeColor="text2"/>
              <w:sz w:val="48"/>
              <w:szCs w:val="48"/>
            </w:rPr>
            <w:alias w:val="Samenvatting"/>
            <w:id w:val="703864200"/>
            <w:placeholder>
              <w:docPart w:val="CC9BC53608BE492F936027EF89291352"/>
            </w:placeholder>
            <w:showingPlcHdr/>
            <w:dataBinding w:prefixMappings="xmlns:ns0='http://schemas.microsoft.com/office/2006/coverPageProps'" w:xpath="/ns0:CoverPageProperties[1]/ns0:Abstract[1]" w:storeItemID="{55AF091B-3C7A-41E3-B477-F2FDAA23CFDA}"/>
            <w:text/>
          </w:sdtPr>
          <w:sdtEndPr/>
          <w:sdtContent>
            <w:tc>
              <w:tcPr>
                <w:tcW w:w="5914" w:type="dxa"/>
              </w:tcPr>
              <w:p w14:paraId="40179458" w14:textId="5D3DF99B" w:rsidR="004A39CE" w:rsidRPr="004A39CE" w:rsidRDefault="000A37CC" w:rsidP="004A39CE">
                <w:pPr>
                  <w:pStyle w:val="Geenafstand"/>
                  <w:rPr>
                    <w:b/>
                    <w:sz w:val="48"/>
                    <w:szCs w:val="48"/>
                  </w:rPr>
                </w:pPr>
                <w:r>
                  <w:rPr>
                    <w:lang w:val="nl-NL"/>
                  </w:rPr>
                  <w:t>[Geef hier de samenvatting van het document op. De samenvatting is een korte beschrijving van de inhoud van het document. Geef hier de samenvatting van het document op. De samenvatting is een korte beschrijving van de inhoud van het document.]</w:t>
                </w:r>
              </w:p>
            </w:tc>
          </w:sdtContent>
        </w:sdt>
      </w:tr>
      <w:tr w:rsidR="004A39CE" w14:paraId="47A8B771" w14:textId="77777777" w:rsidTr="004A39CE">
        <w:tc>
          <w:tcPr>
            <w:tcW w:w="5914" w:type="dxa"/>
          </w:tcPr>
          <w:p w14:paraId="75E40535" w14:textId="77777777" w:rsidR="004A39CE" w:rsidRDefault="004A39CE" w:rsidP="00E50DDD">
            <w:pPr>
              <w:pStyle w:val="Geenafstand"/>
            </w:pPr>
          </w:p>
        </w:tc>
      </w:tr>
      <w:tr w:rsidR="004A39CE" w14:paraId="3CC1CDCF" w14:textId="77777777" w:rsidTr="004A39CE">
        <w:sdt>
          <w:sdtPr>
            <w:rPr>
              <w:b/>
              <w:bCs/>
              <w:highlight w:val="yellow"/>
            </w:rPr>
            <w:alias w:val="Auteur"/>
            <w:id w:val="703864205"/>
            <w:placeholder>
              <w:docPart w:val="3B6222CCC3854C0FACAA37001F28D583"/>
            </w:placeholder>
            <w:dataBinding w:prefixMappings="xmlns:ns0='http://schemas.openxmlformats.org/package/2006/metadata/core-properties' xmlns:ns1='http://purl.org/dc/elements/1.1/'" w:xpath="/ns0:coreProperties[1]/ns1:creator[1]" w:storeItemID="{6C3C8BC8-F283-45AE-878A-BAB7291924A1}"/>
            <w:text/>
          </w:sdtPr>
          <w:sdtEndPr/>
          <w:sdtContent>
            <w:tc>
              <w:tcPr>
                <w:tcW w:w="5914" w:type="dxa"/>
              </w:tcPr>
              <w:p w14:paraId="2E924730" w14:textId="7CB6D913" w:rsidR="004A39CE" w:rsidRPr="000A37CC" w:rsidRDefault="0023133B" w:rsidP="0067457C">
                <w:pPr>
                  <w:pStyle w:val="Geenafstand"/>
                  <w:rPr>
                    <w:b/>
                    <w:bCs/>
                    <w:highlight w:val="yellow"/>
                  </w:rPr>
                </w:pPr>
                <w:r w:rsidRPr="000A37CC">
                  <w:rPr>
                    <w:b/>
                    <w:bCs/>
                    <w:highlight w:val="yellow"/>
                  </w:rPr>
                  <w:t>Datum: besluit deputatie dd.</w:t>
                </w:r>
              </w:p>
            </w:tc>
          </w:sdtContent>
        </w:sdt>
      </w:tr>
      <w:tr w:rsidR="004A39CE" w14:paraId="3A1C77FA" w14:textId="77777777" w:rsidTr="004A39CE">
        <w:tc>
          <w:tcPr>
            <w:tcW w:w="5914" w:type="dxa"/>
          </w:tcPr>
          <w:p w14:paraId="72016213" w14:textId="77777777" w:rsidR="004A39CE" w:rsidRDefault="004A39CE" w:rsidP="00E50DDD">
            <w:pPr>
              <w:pStyle w:val="Geenafstand"/>
              <w:rPr>
                <w:b/>
                <w:bCs/>
              </w:rPr>
            </w:pPr>
          </w:p>
        </w:tc>
      </w:tr>
      <w:tr w:rsidR="004A39CE" w14:paraId="5F2BBEF7" w14:textId="77777777" w:rsidTr="004A39CE">
        <w:tc>
          <w:tcPr>
            <w:tcW w:w="5914" w:type="dxa"/>
          </w:tcPr>
          <w:p w14:paraId="71337C12" w14:textId="77777777" w:rsidR="004A39CE" w:rsidRDefault="004A39CE" w:rsidP="00E50DDD">
            <w:pPr>
              <w:pStyle w:val="Geenafstand"/>
              <w:rPr>
                <w:b/>
                <w:bCs/>
              </w:rPr>
            </w:pPr>
          </w:p>
        </w:tc>
      </w:tr>
    </w:tbl>
    <w:p w14:paraId="2C49F075" w14:textId="77777777" w:rsidR="004A39CE" w:rsidRDefault="004A39CE" w:rsidP="004A39CE">
      <w:r>
        <w:rPr>
          <w:noProof/>
          <w:lang w:eastAsia="nl-BE"/>
        </w:rPr>
        <mc:AlternateContent>
          <mc:Choice Requires="wpg">
            <w:drawing>
              <wp:anchor distT="0" distB="0" distL="114300" distR="114300" simplePos="0" relativeHeight="251663360" behindDoc="0" locked="0" layoutInCell="0" allowOverlap="1" wp14:anchorId="3176C747" wp14:editId="34C7AAF6">
                <wp:simplePos x="0" y="0"/>
                <wp:positionH relativeFrom="page">
                  <wp:posOffset>-905678</wp:posOffset>
                </wp:positionH>
                <wp:positionV relativeFrom="page">
                  <wp:posOffset>-440271</wp:posOffset>
                </wp:positionV>
                <wp:extent cx="5650992" cy="4828032"/>
                <wp:effectExtent l="0" t="0" r="83185" b="29845"/>
                <wp:wrapNone/>
                <wp:docPr id="1" name="Groe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992" cy="4828032"/>
                          <a:chOff x="15" y="15"/>
                          <a:chExt cx="8918" cy="7619"/>
                        </a:xfrm>
                      </wpg:grpSpPr>
                      <wps:wsp>
                        <wps:cNvPr id="2"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3" name="Oval 32"/>
                        <wps:cNvSpPr>
                          <a:spLocks noChangeArrowheads="1"/>
                        </wps:cNvSpPr>
                        <wps:spPr bwMode="auto">
                          <a:xfrm>
                            <a:off x="6717" y="5418"/>
                            <a:ext cx="2216" cy="2216"/>
                          </a:xfrm>
                          <a:prstGeom prst="ellipse">
                            <a:avLst/>
                          </a:prstGeom>
                          <a:solidFill>
                            <a:srgbClr val="FFFF00"/>
                          </a:solidFill>
                          <a:ln w="9525">
                            <a:solidFill>
                              <a:srgbClr val="000000"/>
                            </a:solidFill>
                            <a:round/>
                            <a:headEnd/>
                            <a:tailEnd/>
                          </a:ln>
                          <a:scene3d>
                            <a:camera prst="perspectiveHeroicExtremeLeftFacing"/>
                            <a:lightRig rig="twoPt" dir="t">
                              <a:rot lat="0" lon="0" rev="600000"/>
                            </a:lightRig>
                          </a:scene3d>
                          <a:sp3d>
                            <a:bevelT w="190500" h="190500" prst="riblet"/>
                            <a:bevelB w="190500" h="190500" prst="artDeco"/>
                          </a:sp3d>
                          <a:extLs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46090" id="Groep 29" o:spid="_x0000_s1026" style="position:absolute;margin-left:-71.3pt;margin-top:-34.65pt;width:444.95pt;height:380.15pt;z-index:251663360;mso-position-horizontal-relative:page;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" o:allowincell="f">
                <v:shape id="AutoShape 30" o:spid="_x0000_s1027" type="#_x0000_t32" style="position:absolute;left:15;top:15;width:7512;height:7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" strokecolor="#a7bfde"/>
                <v:oval id="Oval 32" o:spid="_x0000_s1028" style="position:absolute;left:6717;top:5418;width:221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" fillcolor="yellow"/>
                <w10:wrap anchorx="page" anchory="page"/>
              </v:group>
            </w:pict>
          </mc:Fallback>
        </mc:AlternateContent>
      </w:r>
      <w:r>
        <w:rPr>
          <w:noProof/>
          <w:lang w:eastAsia="nl-BE"/>
        </w:rPr>
        <mc:AlternateContent>
          <mc:Choice Requires="wpg">
            <w:drawing>
              <wp:anchor distT="0" distB="0" distL="114300" distR="114300" simplePos="0" relativeHeight="251662336" behindDoc="0" locked="0" layoutInCell="0" allowOverlap="1" wp14:anchorId="6AF673BC" wp14:editId="0BC2E15F">
                <wp:simplePos x="0" y="0"/>
                <mc:AlternateContent>
                  <mc:Choice Requires="wp14">
                    <wp:positionH relativeFrom="margin">
                      <wp14:pctPosHOffset>25000</wp14:pctPosHOffset>
                    </wp:positionH>
                  </mc:Choice>
                  <mc:Fallback>
                    <wp:positionH relativeFrom="page">
                      <wp:posOffset>2430145</wp:posOffset>
                    </wp:positionH>
                  </mc:Fallback>
                </mc:AlternateContent>
                <wp:positionV relativeFrom="page">
                  <wp:align>top</wp:align>
                </wp:positionV>
                <wp:extent cx="3648456" cy="2880360"/>
                <wp:effectExtent l="0" t="0" r="104775" b="0"/>
                <wp:wrapNone/>
                <wp:docPr id="4" name="Groe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456" cy="2880360"/>
                          <a:chOff x="4136" y="15"/>
                          <a:chExt cx="5762" cy="4545"/>
                        </a:xfrm>
                        <a:solidFill>
                          <a:srgbClr val="00B0F0"/>
                        </a:solidFill>
                      </wpg:grpSpPr>
                      <wps:wsp>
                        <wps:cNvPr id="5" name="AutoShape 25"/>
                        <wps:cNvCnPr>
                          <a:cxnSpLocks noChangeShapeType="1"/>
                        </wps:cNvCnPr>
                        <wps:spPr bwMode="auto">
                          <a:xfrm>
                            <a:off x="4136" y="15"/>
                            <a:ext cx="3058" cy="3855"/>
                          </a:xfrm>
                          <a:prstGeom prst="straightConnector1">
                            <a:avLst/>
                          </a:prstGeom>
                          <a:grpFill/>
                          <a:ln w="9525">
                            <a:solidFill>
                              <a:srgbClr val="A7BFDE"/>
                            </a:solidFill>
                            <a:round/>
                            <a:headEnd/>
                            <a:tailEnd/>
                          </a:ln>
                          <a:extLst>
                            <a:ext uri="{53640926-AAD7-44D8-BBD7-CCE9431645EC}">
                              <a14:shadowObscured xmlns:a14="http://schemas.microsoft.com/office/drawing/2010/main" val="1"/>
                            </a:ext>
                          </a:extLst>
                        </wps:spPr>
                        <wps:bodyPr/>
                      </wps:wsp>
                      <wps:wsp>
                        <wps:cNvPr id="6" name="Oval 26"/>
                        <wps:cNvSpPr>
                          <a:spLocks noChangeArrowheads="1"/>
                        </wps:cNvSpPr>
                        <wps:spPr bwMode="auto">
                          <a:xfrm>
                            <a:off x="5782" y="444"/>
                            <a:ext cx="4116" cy="4116"/>
                          </a:xfrm>
                          <a:prstGeom prst="ellipse">
                            <a:avLst/>
                          </a:prstGeom>
                          <a:solidFill>
                            <a:schemeClr val="tx2">
                              <a:lumMod val="60000"/>
                              <a:lumOff val="40000"/>
                            </a:schemeClr>
                          </a:solidFill>
                          <a:scene3d>
                            <a:camera prst="perspectiveHeroicExtremeLeftFacing"/>
                            <a:lightRig rig="twoPt" dir="t"/>
                          </a:scene3d>
                          <a:sp3d>
                            <a:bevelT w="317500" h="317500" prst="riblet"/>
                            <a:bevelB w="635000" h="317500" prst="artDeco"/>
                            <a:contourClr>
                              <a:schemeClr val="accent1"/>
                            </a:contourClr>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7EB42" id="Groep 24" o:spid="_x0000_s1026" style="position:absolute;margin-left:0;margin-top:0;width:287.3pt;height:226.8pt;z-index:251662336;mso-left-percent:250;mso-position-horizontal-relative:margin;mso-position-vertical:top;mso-position-vertical-relative:page;mso-left-percent:250"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" o:allowincell="f">
                <v:shape id="AutoShape 25" o:spid="_x0000_s1027" type="#_x0000_t32" style="position:absolute;left:4136;top:15;width:3058;height:3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" strokecolor="#a7bfde"/>
                <v:oval id="Oval 26" o:spid="_x0000_s1028" style="position:absolute;left:5782;top:444;width:4116;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" fillcolor="#548dd4 [1951]" stroked="f"/>
                <w10:wrap anchorx="margin" anchory="page"/>
              </v:group>
            </w:pict>
          </mc:Fallback>
        </mc:AlternateContent>
      </w:r>
    </w:p>
    <w:p w14:paraId="2B9A9378" w14:textId="77777777" w:rsidR="004A39CE" w:rsidRDefault="004A39CE" w:rsidP="004A39CE">
      <w:r>
        <w:rPr>
          <w:noProof/>
          <w:lang w:eastAsia="nl-BE"/>
        </w:rPr>
        <mc:AlternateContent>
          <mc:Choice Requires="wps">
            <w:drawing>
              <wp:anchor distT="0" distB="0" distL="114300" distR="114300" simplePos="0" relativeHeight="251660288" behindDoc="0" locked="0" layoutInCell="1" allowOverlap="1" wp14:anchorId="4E4CA68B" wp14:editId="6D9E02B4">
                <wp:simplePos x="0" y="0"/>
                <wp:positionH relativeFrom="column">
                  <wp:posOffset>3334577</wp:posOffset>
                </wp:positionH>
                <wp:positionV relativeFrom="paragraph">
                  <wp:posOffset>3041638</wp:posOffset>
                </wp:positionV>
                <wp:extent cx="1403985" cy="1403985"/>
                <wp:effectExtent l="0" t="57150" r="120015" b="24765"/>
                <wp:wrapNone/>
                <wp:docPr id="7"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985" cy="1403985"/>
                        </a:xfrm>
                        <a:prstGeom prst="ellipse">
                          <a:avLst/>
                        </a:prstGeom>
                        <a:solidFill>
                          <a:srgbClr val="92D050"/>
                        </a:solidFill>
                        <a:ln w="9525">
                          <a:solidFill>
                            <a:srgbClr val="000000"/>
                          </a:solidFill>
                          <a:round/>
                          <a:headEnd/>
                          <a:tailEnd/>
                        </a:ln>
                        <a:scene3d>
                          <a:camera prst="perspectiveHeroicExtremeLeftFacing"/>
                          <a:lightRig rig="twoPt" dir="t">
                            <a:rot lat="0" lon="0" rev="600000"/>
                          </a:lightRig>
                        </a:scene3d>
                        <a:sp3d>
                          <a:bevelT w="190500" h="190500" prst="riblet"/>
                          <a:bevelB w="190500" h="190500" prst="artDeco"/>
                        </a:sp3d>
                        <a:extLs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anchor>
            </w:drawing>
          </mc:Choice>
          <mc:Fallback>
            <w:pict>
              <v:oval w14:anchorId="00774AAC" id="Oval 32" o:spid="_x0000_s1026" style="position:absolute;margin-left:262.55pt;margin-top:239.5pt;width:110.55pt;height:110.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" fillcolor="#92d050"/>
            </w:pict>
          </mc:Fallback>
        </mc:AlternateContent>
      </w:r>
      <w:r>
        <w:br w:type="page"/>
      </w:r>
    </w:p>
    <w:p w14:paraId="641829B3" w14:textId="3207891C" w:rsidR="00C62FDE" w:rsidRDefault="00C62FDE" w:rsidP="00C62FDE">
      <w:pPr>
        <w:rPr>
          <w:b/>
          <w:color w:val="1F497D" w:themeColor="text2"/>
          <w:sz w:val="28"/>
          <w:szCs w:val="28"/>
        </w:rPr>
      </w:pPr>
      <w:r>
        <w:rPr>
          <w:b/>
          <w:color w:val="1F497D" w:themeColor="text2"/>
          <w:sz w:val="28"/>
          <w:szCs w:val="28"/>
        </w:rPr>
        <w:lastRenderedPageBreak/>
        <w:t>INHOUDSOPGAVE</w:t>
      </w:r>
    </w:p>
    <w:p w14:paraId="4F32D9CF" w14:textId="40EFB918" w:rsidR="009639C1" w:rsidRDefault="00C62FDE">
      <w:pPr>
        <w:pStyle w:val="Inhopg1"/>
        <w:rPr>
          <w:rFonts w:eastAsiaTheme="minorEastAsia"/>
          <w:noProof/>
          <w:lang w:eastAsia="nl-BE"/>
        </w:rPr>
      </w:pPr>
      <w:r w:rsidRPr="003060A4">
        <w:rPr>
          <w:sz w:val="20"/>
          <w:szCs w:val="20"/>
        </w:rPr>
        <w:fldChar w:fldCharType="begin"/>
      </w:r>
      <w:r w:rsidRPr="003060A4">
        <w:rPr>
          <w:sz w:val="20"/>
          <w:szCs w:val="20"/>
        </w:rPr>
        <w:instrText xml:space="preserve"> TOC \o "1-3" \h \z \u </w:instrText>
      </w:r>
      <w:r w:rsidRPr="003060A4">
        <w:rPr>
          <w:sz w:val="20"/>
          <w:szCs w:val="20"/>
        </w:rPr>
        <w:fldChar w:fldCharType="separate"/>
      </w:r>
      <w:hyperlink w:anchor="_Toc58836638" w:history="1">
        <w:r w:rsidR="009639C1" w:rsidRPr="00EA4EA7">
          <w:rPr>
            <w:rStyle w:val="Hyperlink"/>
            <w:noProof/>
          </w:rPr>
          <w:t>INLEIDENDE BEPALINGEN</w:t>
        </w:r>
        <w:r w:rsidR="009639C1">
          <w:rPr>
            <w:noProof/>
            <w:webHidden/>
          </w:rPr>
          <w:tab/>
        </w:r>
        <w:r w:rsidR="009639C1">
          <w:rPr>
            <w:noProof/>
            <w:webHidden/>
          </w:rPr>
          <w:fldChar w:fldCharType="begin"/>
        </w:r>
        <w:r w:rsidR="009639C1">
          <w:rPr>
            <w:noProof/>
            <w:webHidden/>
          </w:rPr>
          <w:instrText xml:space="preserve"> PAGEREF _Toc58836638 \h </w:instrText>
        </w:r>
        <w:r w:rsidR="009639C1">
          <w:rPr>
            <w:noProof/>
            <w:webHidden/>
          </w:rPr>
        </w:r>
        <w:r w:rsidR="009639C1">
          <w:rPr>
            <w:noProof/>
            <w:webHidden/>
          </w:rPr>
          <w:fldChar w:fldCharType="separate"/>
        </w:r>
        <w:r w:rsidR="009639C1">
          <w:rPr>
            <w:noProof/>
            <w:webHidden/>
          </w:rPr>
          <w:t>2</w:t>
        </w:r>
        <w:r w:rsidR="009639C1">
          <w:rPr>
            <w:noProof/>
            <w:webHidden/>
          </w:rPr>
          <w:fldChar w:fldCharType="end"/>
        </w:r>
      </w:hyperlink>
    </w:p>
    <w:p w14:paraId="6CDAB6E2" w14:textId="73DBF135" w:rsidR="009639C1" w:rsidRDefault="009639C1">
      <w:pPr>
        <w:pStyle w:val="Inhopg1"/>
        <w:rPr>
          <w:rFonts w:eastAsiaTheme="minorEastAsia"/>
          <w:noProof/>
          <w:lang w:eastAsia="nl-BE"/>
        </w:rPr>
      </w:pPr>
      <w:hyperlink w:anchor="_Toc58836639" w:history="1">
        <w:r w:rsidRPr="00EA4EA7">
          <w:rPr>
            <w:rStyle w:val="Hyperlink"/>
            <w:noProof/>
          </w:rPr>
          <w:t>BEGRIPSBEPALINGEN</w:t>
        </w:r>
        <w:r>
          <w:rPr>
            <w:noProof/>
            <w:webHidden/>
          </w:rPr>
          <w:tab/>
        </w:r>
        <w:r>
          <w:rPr>
            <w:noProof/>
            <w:webHidden/>
          </w:rPr>
          <w:fldChar w:fldCharType="begin"/>
        </w:r>
        <w:r>
          <w:rPr>
            <w:noProof/>
            <w:webHidden/>
          </w:rPr>
          <w:instrText xml:space="preserve"> PAGEREF _Toc58836639 \h </w:instrText>
        </w:r>
        <w:r>
          <w:rPr>
            <w:noProof/>
            <w:webHidden/>
          </w:rPr>
        </w:r>
        <w:r>
          <w:rPr>
            <w:noProof/>
            <w:webHidden/>
          </w:rPr>
          <w:fldChar w:fldCharType="separate"/>
        </w:r>
        <w:r>
          <w:rPr>
            <w:noProof/>
            <w:webHidden/>
          </w:rPr>
          <w:t>3</w:t>
        </w:r>
        <w:r>
          <w:rPr>
            <w:noProof/>
            <w:webHidden/>
          </w:rPr>
          <w:fldChar w:fldCharType="end"/>
        </w:r>
      </w:hyperlink>
    </w:p>
    <w:p w14:paraId="1DA6F065" w14:textId="699195AF" w:rsidR="009639C1" w:rsidRDefault="009639C1">
      <w:pPr>
        <w:pStyle w:val="Inhopg1"/>
        <w:rPr>
          <w:rFonts w:eastAsiaTheme="minorEastAsia"/>
          <w:noProof/>
          <w:lang w:eastAsia="nl-BE"/>
        </w:rPr>
      </w:pPr>
      <w:hyperlink w:anchor="_Toc58836640" w:history="1">
        <w:r w:rsidRPr="00EA4EA7">
          <w:rPr>
            <w:rStyle w:val="Hyperlink"/>
            <w:noProof/>
          </w:rPr>
          <w:t>ALGEMENE INRICHTING</w:t>
        </w:r>
        <w:r>
          <w:rPr>
            <w:noProof/>
            <w:webHidden/>
          </w:rPr>
          <w:tab/>
        </w:r>
        <w:r>
          <w:rPr>
            <w:noProof/>
            <w:webHidden/>
          </w:rPr>
          <w:fldChar w:fldCharType="begin"/>
        </w:r>
        <w:r>
          <w:rPr>
            <w:noProof/>
            <w:webHidden/>
          </w:rPr>
          <w:instrText xml:space="preserve"> PAGEREF _Toc58836640 \h </w:instrText>
        </w:r>
        <w:r>
          <w:rPr>
            <w:noProof/>
            <w:webHidden/>
          </w:rPr>
        </w:r>
        <w:r>
          <w:rPr>
            <w:noProof/>
            <w:webHidden/>
          </w:rPr>
          <w:fldChar w:fldCharType="separate"/>
        </w:r>
        <w:r>
          <w:rPr>
            <w:noProof/>
            <w:webHidden/>
          </w:rPr>
          <w:t>4</w:t>
        </w:r>
        <w:r>
          <w:rPr>
            <w:noProof/>
            <w:webHidden/>
          </w:rPr>
          <w:fldChar w:fldCharType="end"/>
        </w:r>
      </w:hyperlink>
    </w:p>
    <w:p w14:paraId="28610293" w14:textId="4AFBC0DE" w:rsidR="009639C1" w:rsidRDefault="009639C1">
      <w:pPr>
        <w:pStyle w:val="Inhopg1"/>
        <w:rPr>
          <w:rFonts w:eastAsiaTheme="minorEastAsia"/>
          <w:noProof/>
          <w:lang w:eastAsia="nl-BE"/>
        </w:rPr>
      </w:pPr>
      <w:hyperlink w:anchor="_Toc58836641" w:history="1">
        <w:r w:rsidRPr="00EA4EA7">
          <w:rPr>
            <w:rStyle w:val="Hyperlink"/>
            <w:noProof/>
          </w:rPr>
          <w:t>MISSIE School dringende hulpverlening /School Geneeskundige Hulp</w:t>
        </w:r>
        <w:r>
          <w:rPr>
            <w:noProof/>
            <w:webHidden/>
          </w:rPr>
          <w:tab/>
        </w:r>
        <w:r>
          <w:rPr>
            <w:noProof/>
            <w:webHidden/>
          </w:rPr>
          <w:fldChar w:fldCharType="begin"/>
        </w:r>
        <w:r>
          <w:rPr>
            <w:noProof/>
            <w:webHidden/>
          </w:rPr>
          <w:instrText xml:space="preserve"> PAGEREF _Toc58836641 \h </w:instrText>
        </w:r>
        <w:r>
          <w:rPr>
            <w:noProof/>
            <w:webHidden/>
          </w:rPr>
        </w:r>
        <w:r>
          <w:rPr>
            <w:noProof/>
            <w:webHidden/>
          </w:rPr>
          <w:fldChar w:fldCharType="separate"/>
        </w:r>
        <w:r>
          <w:rPr>
            <w:noProof/>
            <w:webHidden/>
          </w:rPr>
          <w:t>4</w:t>
        </w:r>
        <w:r>
          <w:rPr>
            <w:noProof/>
            <w:webHidden/>
          </w:rPr>
          <w:fldChar w:fldCharType="end"/>
        </w:r>
      </w:hyperlink>
    </w:p>
    <w:p w14:paraId="2CAC7781" w14:textId="1B454DF4" w:rsidR="009639C1" w:rsidRDefault="009639C1">
      <w:pPr>
        <w:pStyle w:val="Inhopg1"/>
        <w:rPr>
          <w:rFonts w:eastAsiaTheme="minorEastAsia"/>
          <w:noProof/>
          <w:lang w:eastAsia="nl-BE"/>
        </w:rPr>
      </w:pPr>
      <w:hyperlink w:anchor="_Toc58836642" w:history="1">
        <w:r w:rsidRPr="00EA4EA7">
          <w:rPr>
            <w:rStyle w:val="Hyperlink"/>
            <w:noProof/>
          </w:rPr>
          <w:t>BELEID</w:t>
        </w:r>
        <w:r>
          <w:rPr>
            <w:noProof/>
            <w:webHidden/>
          </w:rPr>
          <w:tab/>
        </w:r>
        <w:r>
          <w:rPr>
            <w:noProof/>
            <w:webHidden/>
          </w:rPr>
          <w:fldChar w:fldCharType="begin"/>
        </w:r>
        <w:r>
          <w:rPr>
            <w:noProof/>
            <w:webHidden/>
          </w:rPr>
          <w:instrText xml:space="preserve"> PAGEREF _Toc58836642 \h </w:instrText>
        </w:r>
        <w:r>
          <w:rPr>
            <w:noProof/>
            <w:webHidden/>
          </w:rPr>
        </w:r>
        <w:r>
          <w:rPr>
            <w:noProof/>
            <w:webHidden/>
          </w:rPr>
          <w:fldChar w:fldCharType="separate"/>
        </w:r>
        <w:r>
          <w:rPr>
            <w:noProof/>
            <w:webHidden/>
          </w:rPr>
          <w:t>5</w:t>
        </w:r>
        <w:r>
          <w:rPr>
            <w:noProof/>
            <w:webHidden/>
          </w:rPr>
          <w:fldChar w:fldCharType="end"/>
        </w:r>
      </w:hyperlink>
    </w:p>
    <w:p w14:paraId="6F7148E2" w14:textId="3E34CD88" w:rsidR="009639C1" w:rsidRDefault="009639C1">
      <w:pPr>
        <w:pStyle w:val="Inhopg2"/>
        <w:tabs>
          <w:tab w:val="left" w:pos="660"/>
          <w:tab w:val="right" w:leader="dot" w:pos="9630"/>
        </w:tabs>
        <w:rPr>
          <w:rFonts w:eastAsiaTheme="minorEastAsia"/>
          <w:noProof/>
          <w:lang w:eastAsia="nl-BE"/>
        </w:rPr>
      </w:pPr>
      <w:hyperlink w:anchor="_Toc58836643" w:history="1">
        <w:r w:rsidRPr="00EA4EA7">
          <w:rPr>
            <w:rStyle w:val="Hyperlink"/>
            <w:noProof/>
          </w:rPr>
          <w:t>1.</w:t>
        </w:r>
        <w:r>
          <w:rPr>
            <w:rFonts w:eastAsiaTheme="minorEastAsia"/>
            <w:noProof/>
            <w:lang w:eastAsia="nl-BE"/>
          </w:rPr>
          <w:tab/>
        </w:r>
        <w:r w:rsidRPr="00EA4EA7">
          <w:rPr>
            <w:rStyle w:val="Hyperlink"/>
            <w:noProof/>
          </w:rPr>
          <w:t>Algemeen</w:t>
        </w:r>
        <w:r>
          <w:rPr>
            <w:noProof/>
            <w:webHidden/>
          </w:rPr>
          <w:tab/>
        </w:r>
        <w:r>
          <w:rPr>
            <w:noProof/>
            <w:webHidden/>
          </w:rPr>
          <w:fldChar w:fldCharType="begin"/>
        </w:r>
        <w:r>
          <w:rPr>
            <w:noProof/>
            <w:webHidden/>
          </w:rPr>
          <w:instrText xml:space="preserve"> PAGEREF _Toc58836643 \h </w:instrText>
        </w:r>
        <w:r>
          <w:rPr>
            <w:noProof/>
            <w:webHidden/>
          </w:rPr>
        </w:r>
        <w:r>
          <w:rPr>
            <w:noProof/>
            <w:webHidden/>
          </w:rPr>
          <w:fldChar w:fldCharType="separate"/>
        </w:r>
        <w:r>
          <w:rPr>
            <w:noProof/>
            <w:webHidden/>
          </w:rPr>
          <w:t>5</w:t>
        </w:r>
        <w:r>
          <w:rPr>
            <w:noProof/>
            <w:webHidden/>
          </w:rPr>
          <w:fldChar w:fldCharType="end"/>
        </w:r>
      </w:hyperlink>
    </w:p>
    <w:p w14:paraId="6805E8B4" w14:textId="21F3FB82" w:rsidR="009639C1" w:rsidRDefault="009639C1">
      <w:pPr>
        <w:pStyle w:val="Inhopg2"/>
        <w:tabs>
          <w:tab w:val="left" w:pos="880"/>
          <w:tab w:val="right" w:leader="dot" w:pos="9630"/>
        </w:tabs>
        <w:rPr>
          <w:rFonts w:eastAsiaTheme="minorEastAsia"/>
          <w:noProof/>
          <w:lang w:eastAsia="nl-BE"/>
        </w:rPr>
      </w:pPr>
      <w:hyperlink w:anchor="_Toc58836644" w:history="1">
        <w:r w:rsidRPr="00EA4EA7">
          <w:rPr>
            <w:rStyle w:val="Hyperlink"/>
            <w:noProof/>
          </w:rPr>
          <w:t>1.1.</w:t>
        </w:r>
        <w:r>
          <w:rPr>
            <w:rFonts w:eastAsiaTheme="minorEastAsia"/>
            <w:noProof/>
            <w:lang w:eastAsia="nl-BE"/>
          </w:rPr>
          <w:tab/>
        </w:r>
        <w:r w:rsidRPr="00EA4EA7">
          <w:rPr>
            <w:rStyle w:val="Hyperlink"/>
            <w:noProof/>
          </w:rPr>
          <w:t>Gedragscode</w:t>
        </w:r>
        <w:r>
          <w:rPr>
            <w:noProof/>
            <w:webHidden/>
          </w:rPr>
          <w:tab/>
        </w:r>
        <w:r>
          <w:rPr>
            <w:noProof/>
            <w:webHidden/>
          </w:rPr>
          <w:fldChar w:fldCharType="begin"/>
        </w:r>
        <w:r>
          <w:rPr>
            <w:noProof/>
            <w:webHidden/>
          </w:rPr>
          <w:instrText xml:space="preserve"> PAGEREF _Toc58836644 \h </w:instrText>
        </w:r>
        <w:r>
          <w:rPr>
            <w:noProof/>
            <w:webHidden/>
          </w:rPr>
        </w:r>
        <w:r>
          <w:rPr>
            <w:noProof/>
            <w:webHidden/>
          </w:rPr>
          <w:fldChar w:fldCharType="separate"/>
        </w:r>
        <w:r>
          <w:rPr>
            <w:noProof/>
            <w:webHidden/>
          </w:rPr>
          <w:t>5</w:t>
        </w:r>
        <w:r>
          <w:rPr>
            <w:noProof/>
            <w:webHidden/>
          </w:rPr>
          <w:fldChar w:fldCharType="end"/>
        </w:r>
      </w:hyperlink>
    </w:p>
    <w:p w14:paraId="45BD4317" w14:textId="647673FA" w:rsidR="009639C1" w:rsidRDefault="009639C1">
      <w:pPr>
        <w:pStyle w:val="Inhopg2"/>
        <w:tabs>
          <w:tab w:val="left" w:pos="880"/>
          <w:tab w:val="right" w:leader="dot" w:pos="9630"/>
        </w:tabs>
        <w:rPr>
          <w:rFonts w:eastAsiaTheme="minorEastAsia"/>
          <w:noProof/>
          <w:lang w:eastAsia="nl-BE"/>
        </w:rPr>
      </w:pPr>
      <w:hyperlink w:anchor="_Toc58836659" w:history="1">
        <w:r w:rsidRPr="00EA4EA7">
          <w:rPr>
            <w:rStyle w:val="Hyperlink"/>
            <w:noProof/>
          </w:rPr>
          <w:t>1.2.</w:t>
        </w:r>
        <w:r>
          <w:rPr>
            <w:rFonts w:eastAsiaTheme="minorEastAsia"/>
            <w:noProof/>
            <w:lang w:eastAsia="nl-BE"/>
          </w:rPr>
          <w:tab/>
        </w:r>
        <w:r w:rsidRPr="00EA4EA7">
          <w:rPr>
            <w:rStyle w:val="Hyperlink"/>
            <w:noProof/>
          </w:rPr>
          <w:t>Aan- en afwezigheid</w:t>
        </w:r>
        <w:r>
          <w:rPr>
            <w:noProof/>
            <w:webHidden/>
          </w:rPr>
          <w:tab/>
        </w:r>
        <w:r>
          <w:rPr>
            <w:noProof/>
            <w:webHidden/>
          </w:rPr>
          <w:fldChar w:fldCharType="begin"/>
        </w:r>
        <w:r>
          <w:rPr>
            <w:noProof/>
            <w:webHidden/>
          </w:rPr>
          <w:instrText xml:space="preserve"> PAGEREF _Toc58836659 \h </w:instrText>
        </w:r>
        <w:r>
          <w:rPr>
            <w:noProof/>
            <w:webHidden/>
          </w:rPr>
        </w:r>
        <w:r>
          <w:rPr>
            <w:noProof/>
            <w:webHidden/>
          </w:rPr>
          <w:fldChar w:fldCharType="separate"/>
        </w:r>
        <w:r>
          <w:rPr>
            <w:noProof/>
            <w:webHidden/>
          </w:rPr>
          <w:t>5</w:t>
        </w:r>
        <w:r>
          <w:rPr>
            <w:noProof/>
            <w:webHidden/>
          </w:rPr>
          <w:fldChar w:fldCharType="end"/>
        </w:r>
      </w:hyperlink>
    </w:p>
    <w:p w14:paraId="08C3B34F" w14:textId="61C86AD0" w:rsidR="009639C1" w:rsidRDefault="009639C1">
      <w:pPr>
        <w:pStyle w:val="Inhopg2"/>
        <w:tabs>
          <w:tab w:val="left" w:pos="880"/>
          <w:tab w:val="right" w:leader="dot" w:pos="9630"/>
        </w:tabs>
        <w:rPr>
          <w:rFonts w:eastAsiaTheme="minorEastAsia"/>
          <w:noProof/>
          <w:lang w:eastAsia="nl-BE"/>
        </w:rPr>
      </w:pPr>
      <w:hyperlink w:anchor="_Toc58836661" w:history="1">
        <w:r w:rsidRPr="00EA4EA7">
          <w:rPr>
            <w:rStyle w:val="Hyperlink"/>
            <w:noProof/>
          </w:rPr>
          <w:t>1.3.</w:t>
        </w:r>
        <w:r>
          <w:rPr>
            <w:rFonts w:eastAsiaTheme="minorEastAsia"/>
            <w:noProof/>
            <w:lang w:eastAsia="nl-BE"/>
          </w:rPr>
          <w:tab/>
        </w:r>
        <w:r w:rsidRPr="00EA4EA7">
          <w:rPr>
            <w:rStyle w:val="Hyperlink"/>
            <w:noProof/>
          </w:rPr>
          <w:t>Audiovisuele media en ICT</w:t>
        </w:r>
        <w:r>
          <w:rPr>
            <w:noProof/>
            <w:webHidden/>
          </w:rPr>
          <w:tab/>
        </w:r>
        <w:r>
          <w:rPr>
            <w:noProof/>
            <w:webHidden/>
          </w:rPr>
          <w:fldChar w:fldCharType="begin"/>
        </w:r>
        <w:r>
          <w:rPr>
            <w:noProof/>
            <w:webHidden/>
          </w:rPr>
          <w:instrText xml:space="preserve"> PAGEREF _Toc58836661 \h </w:instrText>
        </w:r>
        <w:r>
          <w:rPr>
            <w:noProof/>
            <w:webHidden/>
          </w:rPr>
        </w:r>
        <w:r>
          <w:rPr>
            <w:noProof/>
            <w:webHidden/>
          </w:rPr>
          <w:fldChar w:fldCharType="separate"/>
        </w:r>
        <w:r>
          <w:rPr>
            <w:noProof/>
            <w:webHidden/>
          </w:rPr>
          <w:t>6</w:t>
        </w:r>
        <w:r>
          <w:rPr>
            <w:noProof/>
            <w:webHidden/>
          </w:rPr>
          <w:fldChar w:fldCharType="end"/>
        </w:r>
      </w:hyperlink>
    </w:p>
    <w:p w14:paraId="56C28B08" w14:textId="27C0A0C8" w:rsidR="009639C1" w:rsidRDefault="009639C1">
      <w:pPr>
        <w:pStyle w:val="Inhopg2"/>
        <w:tabs>
          <w:tab w:val="left" w:pos="1100"/>
          <w:tab w:val="right" w:leader="dot" w:pos="9630"/>
        </w:tabs>
        <w:rPr>
          <w:rFonts w:eastAsiaTheme="minorEastAsia"/>
          <w:noProof/>
          <w:lang w:eastAsia="nl-BE"/>
        </w:rPr>
      </w:pPr>
      <w:hyperlink w:anchor="_Toc58836662" w:history="1">
        <w:r w:rsidRPr="00EA4EA7">
          <w:rPr>
            <w:rStyle w:val="Hyperlink"/>
            <w:noProof/>
          </w:rPr>
          <w:t>1.3.1.</w:t>
        </w:r>
        <w:r>
          <w:rPr>
            <w:rFonts w:eastAsiaTheme="minorEastAsia"/>
            <w:noProof/>
            <w:lang w:eastAsia="nl-BE"/>
          </w:rPr>
          <w:tab/>
        </w:r>
        <w:r w:rsidRPr="00EA4EA7">
          <w:rPr>
            <w:rStyle w:val="Hyperlink"/>
            <w:noProof/>
          </w:rPr>
          <w:t>Recht op en gebruik van afbeelding</w:t>
        </w:r>
        <w:r>
          <w:rPr>
            <w:noProof/>
            <w:webHidden/>
          </w:rPr>
          <w:tab/>
        </w:r>
        <w:r>
          <w:rPr>
            <w:noProof/>
            <w:webHidden/>
          </w:rPr>
          <w:fldChar w:fldCharType="begin"/>
        </w:r>
        <w:r>
          <w:rPr>
            <w:noProof/>
            <w:webHidden/>
          </w:rPr>
          <w:instrText xml:space="preserve"> PAGEREF _Toc58836662 \h </w:instrText>
        </w:r>
        <w:r>
          <w:rPr>
            <w:noProof/>
            <w:webHidden/>
          </w:rPr>
        </w:r>
        <w:r>
          <w:rPr>
            <w:noProof/>
            <w:webHidden/>
          </w:rPr>
          <w:fldChar w:fldCharType="separate"/>
        </w:r>
        <w:r>
          <w:rPr>
            <w:noProof/>
            <w:webHidden/>
          </w:rPr>
          <w:t>6</w:t>
        </w:r>
        <w:r>
          <w:rPr>
            <w:noProof/>
            <w:webHidden/>
          </w:rPr>
          <w:fldChar w:fldCharType="end"/>
        </w:r>
      </w:hyperlink>
    </w:p>
    <w:p w14:paraId="005C87A1" w14:textId="242FA135" w:rsidR="009639C1" w:rsidRDefault="009639C1">
      <w:pPr>
        <w:pStyle w:val="Inhopg2"/>
        <w:tabs>
          <w:tab w:val="left" w:pos="1100"/>
          <w:tab w:val="right" w:leader="dot" w:pos="9630"/>
        </w:tabs>
        <w:rPr>
          <w:rFonts w:eastAsiaTheme="minorEastAsia"/>
          <w:noProof/>
          <w:lang w:eastAsia="nl-BE"/>
        </w:rPr>
      </w:pPr>
      <w:hyperlink w:anchor="_Toc58836665" w:history="1">
        <w:r w:rsidRPr="00EA4EA7">
          <w:rPr>
            <w:rStyle w:val="Hyperlink"/>
            <w:noProof/>
          </w:rPr>
          <w:t>1.3.2.</w:t>
        </w:r>
        <w:r>
          <w:rPr>
            <w:rFonts w:eastAsiaTheme="minorEastAsia"/>
            <w:noProof/>
            <w:lang w:eastAsia="nl-BE"/>
          </w:rPr>
          <w:tab/>
        </w:r>
        <w:r w:rsidRPr="00EA4EA7">
          <w:rPr>
            <w:rStyle w:val="Hyperlink"/>
            <w:noProof/>
          </w:rPr>
          <w:t>Gebruik van telefonie en digitale media</w:t>
        </w:r>
        <w:r>
          <w:rPr>
            <w:noProof/>
            <w:webHidden/>
          </w:rPr>
          <w:tab/>
        </w:r>
        <w:r>
          <w:rPr>
            <w:noProof/>
            <w:webHidden/>
          </w:rPr>
          <w:fldChar w:fldCharType="begin"/>
        </w:r>
        <w:r>
          <w:rPr>
            <w:noProof/>
            <w:webHidden/>
          </w:rPr>
          <w:instrText xml:space="preserve"> PAGEREF _Toc58836665 \h </w:instrText>
        </w:r>
        <w:r>
          <w:rPr>
            <w:noProof/>
            <w:webHidden/>
          </w:rPr>
        </w:r>
        <w:r>
          <w:rPr>
            <w:noProof/>
            <w:webHidden/>
          </w:rPr>
          <w:fldChar w:fldCharType="separate"/>
        </w:r>
        <w:r>
          <w:rPr>
            <w:noProof/>
            <w:webHidden/>
          </w:rPr>
          <w:t>6</w:t>
        </w:r>
        <w:r>
          <w:rPr>
            <w:noProof/>
            <w:webHidden/>
          </w:rPr>
          <w:fldChar w:fldCharType="end"/>
        </w:r>
      </w:hyperlink>
    </w:p>
    <w:p w14:paraId="78CBD72B" w14:textId="2196542A" w:rsidR="009639C1" w:rsidRDefault="009639C1">
      <w:pPr>
        <w:pStyle w:val="Inhopg2"/>
        <w:tabs>
          <w:tab w:val="left" w:pos="1100"/>
          <w:tab w:val="right" w:leader="dot" w:pos="9630"/>
        </w:tabs>
        <w:rPr>
          <w:rFonts w:eastAsiaTheme="minorEastAsia"/>
          <w:noProof/>
          <w:lang w:eastAsia="nl-BE"/>
        </w:rPr>
      </w:pPr>
      <w:hyperlink w:anchor="_Toc58836668" w:history="1">
        <w:r w:rsidRPr="00EA4EA7">
          <w:rPr>
            <w:rStyle w:val="Hyperlink"/>
            <w:noProof/>
          </w:rPr>
          <w:t>1.3.3.</w:t>
        </w:r>
        <w:r>
          <w:rPr>
            <w:rFonts w:eastAsiaTheme="minorEastAsia"/>
            <w:noProof/>
            <w:lang w:eastAsia="nl-BE"/>
          </w:rPr>
          <w:tab/>
        </w:r>
        <w:r w:rsidRPr="00EA4EA7">
          <w:rPr>
            <w:rStyle w:val="Hyperlink"/>
            <w:noProof/>
          </w:rPr>
          <w:t>ICT</w:t>
        </w:r>
        <w:r>
          <w:rPr>
            <w:noProof/>
            <w:webHidden/>
          </w:rPr>
          <w:tab/>
        </w:r>
        <w:r>
          <w:rPr>
            <w:noProof/>
            <w:webHidden/>
          </w:rPr>
          <w:fldChar w:fldCharType="begin"/>
        </w:r>
        <w:r>
          <w:rPr>
            <w:noProof/>
            <w:webHidden/>
          </w:rPr>
          <w:instrText xml:space="preserve"> PAGEREF _Toc58836668 \h </w:instrText>
        </w:r>
        <w:r>
          <w:rPr>
            <w:noProof/>
            <w:webHidden/>
          </w:rPr>
        </w:r>
        <w:r>
          <w:rPr>
            <w:noProof/>
            <w:webHidden/>
          </w:rPr>
          <w:fldChar w:fldCharType="separate"/>
        </w:r>
        <w:r>
          <w:rPr>
            <w:noProof/>
            <w:webHidden/>
          </w:rPr>
          <w:t>6</w:t>
        </w:r>
        <w:r>
          <w:rPr>
            <w:noProof/>
            <w:webHidden/>
          </w:rPr>
          <w:fldChar w:fldCharType="end"/>
        </w:r>
      </w:hyperlink>
    </w:p>
    <w:p w14:paraId="3F0A88DB" w14:textId="184DB7A5" w:rsidR="009639C1" w:rsidRDefault="009639C1">
      <w:pPr>
        <w:pStyle w:val="Inhopg1"/>
        <w:rPr>
          <w:rFonts w:eastAsiaTheme="minorEastAsia"/>
          <w:noProof/>
          <w:lang w:eastAsia="nl-BE"/>
        </w:rPr>
      </w:pPr>
      <w:hyperlink w:anchor="_Toc58836669" w:history="1">
        <w:r w:rsidRPr="00EA4EA7">
          <w:rPr>
            <w:rStyle w:val="Hyperlink"/>
            <w:noProof/>
          </w:rPr>
          <w:t>ONDERWIJSREGELING</w:t>
        </w:r>
        <w:r>
          <w:rPr>
            <w:noProof/>
            <w:webHidden/>
          </w:rPr>
          <w:tab/>
        </w:r>
        <w:r>
          <w:rPr>
            <w:noProof/>
            <w:webHidden/>
          </w:rPr>
          <w:fldChar w:fldCharType="begin"/>
        </w:r>
        <w:r>
          <w:rPr>
            <w:noProof/>
            <w:webHidden/>
          </w:rPr>
          <w:instrText xml:space="preserve"> PAGEREF _Toc58836669 \h </w:instrText>
        </w:r>
        <w:r>
          <w:rPr>
            <w:noProof/>
            <w:webHidden/>
          </w:rPr>
        </w:r>
        <w:r>
          <w:rPr>
            <w:noProof/>
            <w:webHidden/>
          </w:rPr>
          <w:fldChar w:fldCharType="separate"/>
        </w:r>
        <w:r>
          <w:rPr>
            <w:noProof/>
            <w:webHidden/>
          </w:rPr>
          <w:t>6</w:t>
        </w:r>
        <w:r>
          <w:rPr>
            <w:noProof/>
            <w:webHidden/>
          </w:rPr>
          <w:fldChar w:fldCharType="end"/>
        </w:r>
      </w:hyperlink>
    </w:p>
    <w:p w14:paraId="12310191" w14:textId="6F4EC600" w:rsidR="009639C1" w:rsidRDefault="009639C1">
      <w:pPr>
        <w:pStyle w:val="Inhopg2"/>
        <w:tabs>
          <w:tab w:val="left" w:pos="660"/>
          <w:tab w:val="right" w:leader="dot" w:pos="9630"/>
        </w:tabs>
        <w:rPr>
          <w:rFonts w:eastAsiaTheme="minorEastAsia"/>
          <w:noProof/>
          <w:lang w:eastAsia="nl-BE"/>
        </w:rPr>
      </w:pPr>
      <w:hyperlink w:anchor="_Toc58836670" w:history="1">
        <w:r w:rsidRPr="00EA4EA7">
          <w:rPr>
            <w:rStyle w:val="Hyperlink"/>
            <w:noProof/>
          </w:rPr>
          <w:t>2.</w:t>
        </w:r>
        <w:r>
          <w:rPr>
            <w:rFonts w:eastAsiaTheme="minorEastAsia"/>
            <w:noProof/>
            <w:lang w:eastAsia="nl-BE"/>
          </w:rPr>
          <w:tab/>
        </w:r>
        <w:r w:rsidRPr="00EA4EA7">
          <w:rPr>
            <w:rStyle w:val="Hyperlink"/>
            <w:noProof/>
          </w:rPr>
          <w:t>Toelatingsvoorwaarden</w:t>
        </w:r>
        <w:r>
          <w:rPr>
            <w:noProof/>
            <w:webHidden/>
          </w:rPr>
          <w:tab/>
        </w:r>
        <w:r>
          <w:rPr>
            <w:noProof/>
            <w:webHidden/>
          </w:rPr>
          <w:fldChar w:fldCharType="begin"/>
        </w:r>
        <w:r>
          <w:rPr>
            <w:noProof/>
            <w:webHidden/>
          </w:rPr>
          <w:instrText xml:space="preserve"> PAGEREF _Toc58836670 \h </w:instrText>
        </w:r>
        <w:r>
          <w:rPr>
            <w:noProof/>
            <w:webHidden/>
          </w:rPr>
        </w:r>
        <w:r>
          <w:rPr>
            <w:noProof/>
            <w:webHidden/>
          </w:rPr>
          <w:fldChar w:fldCharType="separate"/>
        </w:r>
        <w:r>
          <w:rPr>
            <w:noProof/>
            <w:webHidden/>
          </w:rPr>
          <w:t>6</w:t>
        </w:r>
        <w:r>
          <w:rPr>
            <w:noProof/>
            <w:webHidden/>
          </w:rPr>
          <w:fldChar w:fldCharType="end"/>
        </w:r>
      </w:hyperlink>
    </w:p>
    <w:p w14:paraId="7D15E081" w14:textId="0338F6A6" w:rsidR="009639C1" w:rsidRDefault="009639C1">
      <w:pPr>
        <w:pStyle w:val="Inhopg2"/>
        <w:tabs>
          <w:tab w:val="left" w:pos="660"/>
          <w:tab w:val="right" w:leader="dot" w:pos="9630"/>
        </w:tabs>
        <w:rPr>
          <w:rFonts w:eastAsiaTheme="minorEastAsia"/>
          <w:noProof/>
          <w:lang w:eastAsia="nl-BE"/>
        </w:rPr>
      </w:pPr>
      <w:hyperlink w:anchor="_Toc58836671" w:history="1">
        <w:r w:rsidRPr="00EA4EA7">
          <w:rPr>
            <w:rStyle w:val="Hyperlink"/>
            <w:noProof/>
          </w:rPr>
          <w:t>3.</w:t>
        </w:r>
        <w:r>
          <w:rPr>
            <w:rFonts w:eastAsiaTheme="minorEastAsia"/>
            <w:noProof/>
            <w:lang w:eastAsia="nl-BE"/>
          </w:rPr>
          <w:tab/>
        </w:r>
        <w:r w:rsidRPr="00EA4EA7">
          <w:rPr>
            <w:rStyle w:val="Hyperlink"/>
            <w:noProof/>
          </w:rPr>
          <w:t>Inschrijving</w:t>
        </w:r>
        <w:r>
          <w:rPr>
            <w:noProof/>
            <w:webHidden/>
          </w:rPr>
          <w:tab/>
        </w:r>
        <w:r>
          <w:rPr>
            <w:noProof/>
            <w:webHidden/>
          </w:rPr>
          <w:fldChar w:fldCharType="begin"/>
        </w:r>
        <w:r>
          <w:rPr>
            <w:noProof/>
            <w:webHidden/>
          </w:rPr>
          <w:instrText xml:space="preserve"> PAGEREF _Toc58836671 \h </w:instrText>
        </w:r>
        <w:r>
          <w:rPr>
            <w:noProof/>
            <w:webHidden/>
          </w:rPr>
        </w:r>
        <w:r>
          <w:rPr>
            <w:noProof/>
            <w:webHidden/>
          </w:rPr>
          <w:fldChar w:fldCharType="separate"/>
        </w:r>
        <w:r>
          <w:rPr>
            <w:noProof/>
            <w:webHidden/>
          </w:rPr>
          <w:t>6</w:t>
        </w:r>
        <w:r>
          <w:rPr>
            <w:noProof/>
            <w:webHidden/>
          </w:rPr>
          <w:fldChar w:fldCharType="end"/>
        </w:r>
      </w:hyperlink>
    </w:p>
    <w:p w14:paraId="4B52A3FB" w14:textId="2F8BF78C" w:rsidR="009639C1" w:rsidRDefault="009639C1">
      <w:pPr>
        <w:pStyle w:val="Inhopg2"/>
        <w:tabs>
          <w:tab w:val="left" w:pos="660"/>
          <w:tab w:val="right" w:leader="dot" w:pos="9630"/>
        </w:tabs>
        <w:rPr>
          <w:rFonts w:eastAsiaTheme="minorEastAsia"/>
          <w:noProof/>
          <w:lang w:eastAsia="nl-BE"/>
        </w:rPr>
      </w:pPr>
      <w:hyperlink w:anchor="_Toc58836672" w:history="1">
        <w:r w:rsidRPr="00EA4EA7">
          <w:rPr>
            <w:rStyle w:val="Hyperlink"/>
            <w:noProof/>
          </w:rPr>
          <w:t>4.</w:t>
        </w:r>
        <w:r>
          <w:rPr>
            <w:rFonts w:eastAsiaTheme="minorEastAsia"/>
            <w:noProof/>
            <w:lang w:eastAsia="nl-BE"/>
          </w:rPr>
          <w:tab/>
        </w:r>
        <w:r w:rsidRPr="00EA4EA7">
          <w:rPr>
            <w:rStyle w:val="Hyperlink"/>
            <w:noProof/>
          </w:rPr>
          <w:t>Planning van de lessen</w:t>
        </w:r>
        <w:r>
          <w:rPr>
            <w:noProof/>
            <w:webHidden/>
          </w:rPr>
          <w:tab/>
        </w:r>
        <w:r>
          <w:rPr>
            <w:noProof/>
            <w:webHidden/>
          </w:rPr>
          <w:fldChar w:fldCharType="begin"/>
        </w:r>
        <w:r>
          <w:rPr>
            <w:noProof/>
            <w:webHidden/>
          </w:rPr>
          <w:instrText xml:space="preserve"> PAGEREF _Toc58836672 \h </w:instrText>
        </w:r>
        <w:r>
          <w:rPr>
            <w:noProof/>
            <w:webHidden/>
          </w:rPr>
        </w:r>
        <w:r>
          <w:rPr>
            <w:noProof/>
            <w:webHidden/>
          </w:rPr>
          <w:fldChar w:fldCharType="separate"/>
        </w:r>
        <w:r>
          <w:rPr>
            <w:noProof/>
            <w:webHidden/>
          </w:rPr>
          <w:t>7</w:t>
        </w:r>
        <w:r>
          <w:rPr>
            <w:noProof/>
            <w:webHidden/>
          </w:rPr>
          <w:fldChar w:fldCharType="end"/>
        </w:r>
      </w:hyperlink>
    </w:p>
    <w:p w14:paraId="3C69BC69" w14:textId="5E3B9F1E" w:rsidR="009639C1" w:rsidRDefault="009639C1">
      <w:pPr>
        <w:pStyle w:val="Inhopg2"/>
        <w:tabs>
          <w:tab w:val="left" w:pos="660"/>
          <w:tab w:val="right" w:leader="dot" w:pos="9630"/>
        </w:tabs>
        <w:rPr>
          <w:rFonts w:eastAsiaTheme="minorEastAsia"/>
          <w:noProof/>
          <w:lang w:eastAsia="nl-BE"/>
        </w:rPr>
      </w:pPr>
      <w:hyperlink w:anchor="_Toc58836673" w:history="1">
        <w:r w:rsidRPr="00EA4EA7">
          <w:rPr>
            <w:rStyle w:val="Hyperlink"/>
            <w:noProof/>
          </w:rPr>
          <w:t>5.</w:t>
        </w:r>
        <w:r>
          <w:rPr>
            <w:rFonts w:eastAsiaTheme="minorEastAsia"/>
            <w:noProof/>
            <w:lang w:eastAsia="nl-BE"/>
          </w:rPr>
          <w:tab/>
        </w:r>
        <w:r w:rsidRPr="00EA4EA7">
          <w:rPr>
            <w:rStyle w:val="Hyperlink"/>
            <w:noProof/>
          </w:rPr>
          <w:t>Vrijstellingen</w:t>
        </w:r>
        <w:r>
          <w:rPr>
            <w:noProof/>
            <w:webHidden/>
          </w:rPr>
          <w:tab/>
        </w:r>
        <w:r>
          <w:rPr>
            <w:noProof/>
            <w:webHidden/>
          </w:rPr>
          <w:fldChar w:fldCharType="begin"/>
        </w:r>
        <w:r>
          <w:rPr>
            <w:noProof/>
            <w:webHidden/>
          </w:rPr>
          <w:instrText xml:space="preserve"> PAGEREF _Toc58836673 \h </w:instrText>
        </w:r>
        <w:r>
          <w:rPr>
            <w:noProof/>
            <w:webHidden/>
          </w:rPr>
        </w:r>
        <w:r>
          <w:rPr>
            <w:noProof/>
            <w:webHidden/>
          </w:rPr>
          <w:fldChar w:fldCharType="separate"/>
        </w:r>
        <w:r>
          <w:rPr>
            <w:noProof/>
            <w:webHidden/>
          </w:rPr>
          <w:t>7</w:t>
        </w:r>
        <w:r>
          <w:rPr>
            <w:noProof/>
            <w:webHidden/>
          </w:rPr>
          <w:fldChar w:fldCharType="end"/>
        </w:r>
      </w:hyperlink>
    </w:p>
    <w:p w14:paraId="3F6DD505" w14:textId="7068B674" w:rsidR="009639C1" w:rsidRDefault="009639C1">
      <w:pPr>
        <w:pStyle w:val="Inhopg1"/>
        <w:rPr>
          <w:rFonts w:eastAsiaTheme="minorEastAsia"/>
          <w:noProof/>
          <w:lang w:eastAsia="nl-BE"/>
        </w:rPr>
      </w:pPr>
      <w:hyperlink w:anchor="_Toc58836674" w:history="1">
        <w:r w:rsidRPr="00EA4EA7">
          <w:rPr>
            <w:rStyle w:val="Hyperlink"/>
            <w:noProof/>
          </w:rPr>
          <w:t>EXAMENREGELING</w:t>
        </w:r>
        <w:r>
          <w:rPr>
            <w:noProof/>
            <w:webHidden/>
          </w:rPr>
          <w:tab/>
        </w:r>
        <w:r>
          <w:rPr>
            <w:noProof/>
            <w:webHidden/>
          </w:rPr>
          <w:fldChar w:fldCharType="begin"/>
        </w:r>
        <w:r>
          <w:rPr>
            <w:noProof/>
            <w:webHidden/>
          </w:rPr>
          <w:instrText xml:space="preserve"> PAGEREF _Toc58836674 \h </w:instrText>
        </w:r>
        <w:r>
          <w:rPr>
            <w:noProof/>
            <w:webHidden/>
          </w:rPr>
        </w:r>
        <w:r>
          <w:rPr>
            <w:noProof/>
            <w:webHidden/>
          </w:rPr>
          <w:fldChar w:fldCharType="separate"/>
        </w:r>
        <w:r>
          <w:rPr>
            <w:noProof/>
            <w:webHidden/>
          </w:rPr>
          <w:t>7</w:t>
        </w:r>
        <w:r>
          <w:rPr>
            <w:noProof/>
            <w:webHidden/>
          </w:rPr>
          <w:fldChar w:fldCharType="end"/>
        </w:r>
      </w:hyperlink>
    </w:p>
    <w:p w14:paraId="73920897" w14:textId="2B7706CB" w:rsidR="009639C1" w:rsidRDefault="009639C1">
      <w:pPr>
        <w:pStyle w:val="Inhopg2"/>
        <w:tabs>
          <w:tab w:val="left" w:pos="660"/>
          <w:tab w:val="right" w:leader="dot" w:pos="9630"/>
        </w:tabs>
        <w:rPr>
          <w:rFonts w:eastAsiaTheme="minorEastAsia"/>
          <w:noProof/>
          <w:lang w:eastAsia="nl-BE"/>
        </w:rPr>
      </w:pPr>
      <w:hyperlink w:anchor="_Toc58836675" w:history="1">
        <w:r w:rsidRPr="00EA4EA7">
          <w:rPr>
            <w:rStyle w:val="Hyperlink"/>
            <w:noProof/>
          </w:rPr>
          <w:t>6.</w:t>
        </w:r>
        <w:r>
          <w:rPr>
            <w:rFonts w:eastAsiaTheme="minorEastAsia"/>
            <w:noProof/>
            <w:lang w:eastAsia="nl-BE"/>
          </w:rPr>
          <w:tab/>
        </w:r>
        <w:r w:rsidRPr="00EA4EA7">
          <w:rPr>
            <w:rStyle w:val="Hyperlink"/>
            <w:noProof/>
          </w:rPr>
          <w:t>Algemeen</w:t>
        </w:r>
        <w:r>
          <w:rPr>
            <w:noProof/>
            <w:webHidden/>
          </w:rPr>
          <w:tab/>
        </w:r>
        <w:r>
          <w:rPr>
            <w:noProof/>
            <w:webHidden/>
          </w:rPr>
          <w:fldChar w:fldCharType="begin"/>
        </w:r>
        <w:r>
          <w:rPr>
            <w:noProof/>
            <w:webHidden/>
          </w:rPr>
          <w:instrText xml:space="preserve"> PAGEREF _Toc58836675 \h </w:instrText>
        </w:r>
        <w:r>
          <w:rPr>
            <w:noProof/>
            <w:webHidden/>
          </w:rPr>
        </w:r>
        <w:r>
          <w:rPr>
            <w:noProof/>
            <w:webHidden/>
          </w:rPr>
          <w:fldChar w:fldCharType="separate"/>
        </w:r>
        <w:r>
          <w:rPr>
            <w:noProof/>
            <w:webHidden/>
          </w:rPr>
          <w:t>7</w:t>
        </w:r>
        <w:r>
          <w:rPr>
            <w:noProof/>
            <w:webHidden/>
          </w:rPr>
          <w:fldChar w:fldCharType="end"/>
        </w:r>
      </w:hyperlink>
    </w:p>
    <w:p w14:paraId="446078A6" w14:textId="54495F27" w:rsidR="009639C1" w:rsidRDefault="009639C1">
      <w:pPr>
        <w:pStyle w:val="Inhopg2"/>
        <w:tabs>
          <w:tab w:val="left" w:pos="660"/>
          <w:tab w:val="right" w:leader="dot" w:pos="9630"/>
        </w:tabs>
        <w:rPr>
          <w:rFonts w:eastAsiaTheme="minorEastAsia"/>
          <w:noProof/>
          <w:lang w:eastAsia="nl-BE"/>
        </w:rPr>
      </w:pPr>
      <w:hyperlink w:anchor="_Toc58836676" w:history="1">
        <w:r w:rsidRPr="00EA4EA7">
          <w:rPr>
            <w:rStyle w:val="Hyperlink"/>
            <w:noProof/>
          </w:rPr>
          <w:t>7.</w:t>
        </w:r>
        <w:r>
          <w:rPr>
            <w:rFonts w:eastAsiaTheme="minorEastAsia"/>
            <w:noProof/>
            <w:lang w:eastAsia="nl-BE"/>
          </w:rPr>
          <w:tab/>
        </w:r>
        <w:r w:rsidRPr="00EA4EA7">
          <w:rPr>
            <w:rStyle w:val="Hyperlink"/>
            <w:noProof/>
          </w:rPr>
          <w:t>Examenperiode en wijze van examineren</w:t>
        </w:r>
        <w:r>
          <w:rPr>
            <w:noProof/>
            <w:webHidden/>
          </w:rPr>
          <w:tab/>
        </w:r>
        <w:r>
          <w:rPr>
            <w:noProof/>
            <w:webHidden/>
          </w:rPr>
          <w:fldChar w:fldCharType="begin"/>
        </w:r>
        <w:r>
          <w:rPr>
            <w:noProof/>
            <w:webHidden/>
          </w:rPr>
          <w:instrText xml:space="preserve"> PAGEREF _Toc58836676 \h </w:instrText>
        </w:r>
        <w:r>
          <w:rPr>
            <w:noProof/>
            <w:webHidden/>
          </w:rPr>
        </w:r>
        <w:r>
          <w:rPr>
            <w:noProof/>
            <w:webHidden/>
          </w:rPr>
          <w:fldChar w:fldCharType="separate"/>
        </w:r>
        <w:r>
          <w:rPr>
            <w:noProof/>
            <w:webHidden/>
          </w:rPr>
          <w:t>8</w:t>
        </w:r>
        <w:r>
          <w:rPr>
            <w:noProof/>
            <w:webHidden/>
          </w:rPr>
          <w:fldChar w:fldCharType="end"/>
        </w:r>
      </w:hyperlink>
    </w:p>
    <w:p w14:paraId="44015272" w14:textId="28996FD3" w:rsidR="009639C1" w:rsidRDefault="009639C1">
      <w:pPr>
        <w:pStyle w:val="Inhopg2"/>
        <w:tabs>
          <w:tab w:val="left" w:pos="660"/>
          <w:tab w:val="right" w:leader="dot" w:pos="9630"/>
        </w:tabs>
        <w:rPr>
          <w:rFonts w:eastAsiaTheme="minorEastAsia"/>
          <w:noProof/>
          <w:lang w:eastAsia="nl-BE"/>
        </w:rPr>
      </w:pPr>
      <w:hyperlink w:anchor="_Toc58836677" w:history="1">
        <w:r w:rsidRPr="00EA4EA7">
          <w:rPr>
            <w:rStyle w:val="Hyperlink"/>
            <w:noProof/>
          </w:rPr>
          <w:t>8.</w:t>
        </w:r>
        <w:r>
          <w:rPr>
            <w:rFonts w:eastAsiaTheme="minorEastAsia"/>
            <w:noProof/>
            <w:lang w:eastAsia="nl-BE"/>
          </w:rPr>
          <w:tab/>
        </w:r>
        <w:r w:rsidRPr="00EA4EA7">
          <w:rPr>
            <w:rStyle w:val="Hyperlink"/>
            <w:noProof/>
          </w:rPr>
          <w:t>Evaluatie</w:t>
        </w:r>
        <w:r>
          <w:rPr>
            <w:noProof/>
            <w:webHidden/>
          </w:rPr>
          <w:tab/>
        </w:r>
        <w:r>
          <w:rPr>
            <w:noProof/>
            <w:webHidden/>
          </w:rPr>
          <w:fldChar w:fldCharType="begin"/>
        </w:r>
        <w:r>
          <w:rPr>
            <w:noProof/>
            <w:webHidden/>
          </w:rPr>
          <w:instrText xml:space="preserve"> PAGEREF _Toc58836677 \h </w:instrText>
        </w:r>
        <w:r>
          <w:rPr>
            <w:noProof/>
            <w:webHidden/>
          </w:rPr>
        </w:r>
        <w:r>
          <w:rPr>
            <w:noProof/>
            <w:webHidden/>
          </w:rPr>
          <w:fldChar w:fldCharType="separate"/>
        </w:r>
        <w:r>
          <w:rPr>
            <w:noProof/>
            <w:webHidden/>
          </w:rPr>
          <w:t>8</w:t>
        </w:r>
        <w:r>
          <w:rPr>
            <w:noProof/>
            <w:webHidden/>
          </w:rPr>
          <w:fldChar w:fldCharType="end"/>
        </w:r>
      </w:hyperlink>
    </w:p>
    <w:p w14:paraId="01C4A69A" w14:textId="66B42D4C" w:rsidR="009639C1" w:rsidRDefault="009639C1">
      <w:pPr>
        <w:pStyle w:val="Inhopg2"/>
        <w:tabs>
          <w:tab w:val="left" w:pos="660"/>
          <w:tab w:val="right" w:leader="dot" w:pos="9630"/>
        </w:tabs>
        <w:rPr>
          <w:rFonts w:eastAsiaTheme="minorEastAsia"/>
          <w:noProof/>
          <w:lang w:eastAsia="nl-BE"/>
        </w:rPr>
      </w:pPr>
      <w:hyperlink w:anchor="_Toc58836678" w:history="1">
        <w:r w:rsidRPr="00EA4EA7">
          <w:rPr>
            <w:rStyle w:val="Hyperlink"/>
            <w:noProof/>
          </w:rPr>
          <w:t>9.</w:t>
        </w:r>
        <w:r>
          <w:rPr>
            <w:rFonts w:eastAsiaTheme="minorEastAsia"/>
            <w:noProof/>
            <w:lang w:eastAsia="nl-BE"/>
          </w:rPr>
          <w:tab/>
        </w:r>
        <w:r w:rsidRPr="00EA4EA7">
          <w:rPr>
            <w:rStyle w:val="Hyperlink"/>
            <w:noProof/>
          </w:rPr>
          <w:t>Deelname aan examens</w:t>
        </w:r>
        <w:r>
          <w:rPr>
            <w:noProof/>
            <w:webHidden/>
          </w:rPr>
          <w:tab/>
        </w:r>
        <w:r>
          <w:rPr>
            <w:noProof/>
            <w:webHidden/>
          </w:rPr>
          <w:fldChar w:fldCharType="begin"/>
        </w:r>
        <w:r>
          <w:rPr>
            <w:noProof/>
            <w:webHidden/>
          </w:rPr>
          <w:instrText xml:space="preserve"> PAGEREF _Toc58836678 \h </w:instrText>
        </w:r>
        <w:r>
          <w:rPr>
            <w:noProof/>
            <w:webHidden/>
          </w:rPr>
        </w:r>
        <w:r>
          <w:rPr>
            <w:noProof/>
            <w:webHidden/>
          </w:rPr>
          <w:fldChar w:fldCharType="separate"/>
        </w:r>
        <w:r>
          <w:rPr>
            <w:noProof/>
            <w:webHidden/>
          </w:rPr>
          <w:t>8</w:t>
        </w:r>
        <w:r>
          <w:rPr>
            <w:noProof/>
            <w:webHidden/>
          </w:rPr>
          <w:fldChar w:fldCharType="end"/>
        </w:r>
      </w:hyperlink>
    </w:p>
    <w:p w14:paraId="7038047C" w14:textId="0C30605A" w:rsidR="009639C1" w:rsidRDefault="009639C1">
      <w:pPr>
        <w:pStyle w:val="Inhopg2"/>
        <w:tabs>
          <w:tab w:val="left" w:pos="880"/>
          <w:tab w:val="right" w:leader="dot" w:pos="9630"/>
        </w:tabs>
        <w:rPr>
          <w:rFonts w:eastAsiaTheme="minorEastAsia"/>
          <w:noProof/>
          <w:lang w:eastAsia="nl-BE"/>
        </w:rPr>
      </w:pPr>
      <w:hyperlink w:anchor="_Toc58836679" w:history="1">
        <w:r w:rsidRPr="00EA4EA7">
          <w:rPr>
            <w:rStyle w:val="Hyperlink"/>
            <w:noProof/>
          </w:rPr>
          <w:t>10.</w:t>
        </w:r>
        <w:r>
          <w:rPr>
            <w:rFonts w:eastAsiaTheme="minorEastAsia"/>
            <w:noProof/>
            <w:lang w:eastAsia="nl-BE"/>
          </w:rPr>
          <w:tab/>
        </w:r>
        <w:r w:rsidRPr="00EA4EA7">
          <w:rPr>
            <w:rStyle w:val="Hyperlink"/>
            <w:noProof/>
          </w:rPr>
          <w:t>Examenkansen</w:t>
        </w:r>
        <w:r>
          <w:rPr>
            <w:noProof/>
            <w:webHidden/>
          </w:rPr>
          <w:tab/>
        </w:r>
        <w:r>
          <w:rPr>
            <w:noProof/>
            <w:webHidden/>
          </w:rPr>
          <w:fldChar w:fldCharType="begin"/>
        </w:r>
        <w:r>
          <w:rPr>
            <w:noProof/>
            <w:webHidden/>
          </w:rPr>
          <w:instrText xml:space="preserve"> PAGEREF _Toc58836679 \h </w:instrText>
        </w:r>
        <w:r>
          <w:rPr>
            <w:noProof/>
            <w:webHidden/>
          </w:rPr>
        </w:r>
        <w:r>
          <w:rPr>
            <w:noProof/>
            <w:webHidden/>
          </w:rPr>
          <w:fldChar w:fldCharType="separate"/>
        </w:r>
        <w:r>
          <w:rPr>
            <w:noProof/>
            <w:webHidden/>
          </w:rPr>
          <w:t>8</w:t>
        </w:r>
        <w:r>
          <w:rPr>
            <w:noProof/>
            <w:webHidden/>
          </w:rPr>
          <w:fldChar w:fldCharType="end"/>
        </w:r>
      </w:hyperlink>
    </w:p>
    <w:p w14:paraId="3010FF23" w14:textId="4D2562BF" w:rsidR="009639C1" w:rsidRDefault="009639C1">
      <w:pPr>
        <w:pStyle w:val="Inhopg2"/>
        <w:tabs>
          <w:tab w:val="left" w:pos="880"/>
          <w:tab w:val="right" w:leader="dot" w:pos="9630"/>
        </w:tabs>
        <w:rPr>
          <w:rFonts w:eastAsiaTheme="minorEastAsia"/>
          <w:noProof/>
          <w:lang w:eastAsia="nl-BE"/>
        </w:rPr>
      </w:pPr>
      <w:hyperlink w:anchor="_Toc58836680" w:history="1">
        <w:r w:rsidRPr="00EA4EA7">
          <w:rPr>
            <w:rStyle w:val="Hyperlink"/>
            <w:noProof/>
          </w:rPr>
          <w:t>11.</w:t>
        </w:r>
        <w:r>
          <w:rPr>
            <w:rFonts w:eastAsiaTheme="minorEastAsia"/>
            <w:noProof/>
            <w:lang w:eastAsia="nl-BE"/>
          </w:rPr>
          <w:tab/>
        </w:r>
        <w:r w:rsidRPr="00EA4EA7">
          <w:rPr>
            <w:rStyle w:val="Hyperlink"/>
            <w:noProof/>
          </w:rPr>
          <w:t>Onregelmatigheden</w:t>
        </w:r>
        <w:r>
          <w:rPr>
            <w:noProof/>
            <w:webHidden/>
          </w:rPr>
          <w:tab/>
        </w:r>
        <w:r>
          <w:rPr>
            <w:noProof/>
            <w:webHidden/>
          </w:rPr>
          <w:fldChar w:fldCharType="begin"/>
        </w:r>
        <w:r>
          <w:rPr>
            <w:noProof/>
            <w:webHidden/>
          </w:rPr>
          <w:instrText xml:space="preserve"> PAGEREF _Toc58836680 \h </w:instrText>
        </w:r>
        <w:r>
          <w:rPr>
            <w:noProof/>
            <w:webHidden/>
          </w:rPr>
        </w:r>
        <w:r>
          <w:rPr>
            <w:noProof/>
            <w:webHidden/>
          </w:rPr>
          <w:fldChar w:fldCharType="separate"/>
        </w:r>
        <w:r>
          <w:rPr>
            <w:noProof/>
            <w:webHidden/>
          </w:rPr>
          <w:t>9</w:t>
        </w:r>
        <w:r>
          <w:rPr>
            <w:noProof/>
            <w:webHidden/>
          </w:rPr>
          <w:fldChar w:fldCharType="end"/>
        </w:r>
      </w:hyperlink>
    </w:p>
    <w:p w14:paraId="1718B676" w14:textId="6D087C7D" w:rsidR="009639C1" w:rsidRDefault="009639C1">
      <w:pPr>
        <w:pStyle w:val="Inhopg2"/>
        <w:tabs>
          <w:tab w:val="left" w:pos="880"/>
          <w:tab w:val="right" w:leader="dot" w:pos="9630"/>
        </w:tabs>
        <w:rPr>
          <w:rFonts w:eastAsiaTheme="minorEastAsia"/>
          <w:noProof/>
          <w:lang w:eastAsia="nl-BE"/>
        </w:rPr>
      </w:pPr>
      <w:hyperlink w:anchor="_Toc58836681" w:history="1">
        <w:r w:rsidRPr="00EA4EA7">
          <w:rPr>
            <w:rStyle w:val="Hyperlink"/>
            <w:noProof/>
          </w:rPr>
          <w:t>12.</w:t>
        </w:r>
        <w:r>
          <w:rPr>
            <w:rFonts w:eastAsiaTheme="minorEastAsia"/>
            <w:noProof/>
            <w:lang w:eastAsia="nl-BE"/>
          </w:rPr>
          <w:tab/>
        </w:r>
        <w:r w:rsidRPr="00EA4EA7">
          <w:rPr>
            <w:rStyle w:val="Hyperlink"/>
            <w:noProof/>
          </w:rPr>
          <w:t>Examenjury en deliberatie</w:t>
        </w:r>
        <w:r>
          <w:rPr>
            <w:noProof/>
            <w:webHidden/>
          </w:rPr>
          <w:tab/>
        </w:r>
        <w:r>
          <w:rPr>
            <w:noProof/>
            <w:webHidden/>
          </w:rPr>
          <w:fldChar w:fldCharType="begin"/>
        </w:r>
        <w:r>
          <w:rPr>
            <w:noProof/>
            <w:webHidden/>
          </w:rPr>
          <w:instrText xml:space="preserve"> PAGEREF _Toc58836681 \h </w:instrText>
        </w:r>
        <w:r>
          <w:rPr>
            <w:noProof/>
            <w:webHidden/>
          </w:rPr>
        </w:r>
        <w:r>
          <w:rPr>
            <w:noProof/>
            <w:webHidden/>
          </w:rPr>
          <w:fldChar w:fldCharType="separate"/>
        </w:r>
        <w:r>
          <w:rPr>
            <w:noProof/>
            <w:webHidden/>
          </w:rPr>
          <w:t>9</w:t>
        </w:r>
        <w:r>
          <w:rPr>
            <w:noProof/>
            <w:webHidden/>
          </w:rPr>
          <w:fldChar w:fldCharType="end"/>
        </w:r>
      </w:hyperlink>
    </w:p>
    <w:p w14:paraId="2A1C910E" w14:textId="64548C2F" w:rsidR="009639C1" w:rsidRDefault="009639C1">
      <w:pPr>
        <w:pStyle w:val="Inhopg2"/>
        <w:tabs>
          <w:tab w:val="left" w:pos="880"/>
          <w:tab w:val="right" w:leader="dot" w:pos="9630"/>
        </w:tabs>
        <w:rPr>
          <w:rFonts w:eastAsiaTheme="minorEastAsia"/>
          <w:noProof/>
          <w:lang w:eastAsia="nl-BE"/>
        </w:rPr>
      </w:pPr>
      <w:hyperlink w:anchor="_Toc58836682" w:history="1">
        <w:r w:rsidRPr="00EA4EA7">
          <w:rPr>
            <w:rStyle w:val="Hyperlink"/>
            <w:noProof/>
          </w:rPr>
          <w:t>13.</w:t>
        </w:r>
        <w:r>
          <w:rPr>
            <w:rFonts w:eastAsiaTheme="minorEastAsia"/>
            <w:noProof/>
            <w:lang w:eastAsia="nl-BE"/>
          </w:rPr>
          <w:tab/>
        </w:r>
        <w:r w:rsidRPr="00EA4EA7">
          <w:rPr>
            <w:rStyle w:val="Hyperlink"/>
            <w:noProof/>
          </w:rPr>
          <w:t>Slagen, modulecertificaten</w:t>
        </w:r>
        <w:r>
          <w:rPr>
            <w:noProof/>
            <w:webHidden/>
          </w:rPr>
          <w:tab/>
        </w:r>
        <w:r>
          <w:rPr>
            <w:noProof/>
            <w:webHidden/>
          </w:rPr>
          <w:fldChar w:fldCharType="begin"/>
        </w:r>
        <w:r>
          <w:rPr>
            <w:noProof/>
            <w:webHidden/>
          </w:rPr>
          <w:instrText xml:space="preserve"> PAGEREF _Toc58836682 \h </w:instrText>
        </w:r>
        <w:r>
          <w:rPr>
            <w:noProof/>
            <w:webHidden/>
          </w:rPr>
        </w:r>
        <w:r>
          <w:rPr>
            <w:noProof/>
            <w:webHidden/>
          </w:rPr>
          <w:fldChar w:fldCharType="separate"/>
        </w:r>
        <w:r>
          <w:rPr>
            <w:noProof/>
            <w:webHidden/>
          </w:rPr>
          <w:t>9</w:t>
        </w:r>
        <w:r>
          <w:rPr>
            <w:noProof/>
            <w:webHidden/>
          </w:rPr>
          <w:fldChar w:fldCharType="end"/>
        </w:r>
      </w:hyperlink>
    </w:p>
    <w:p w14:paraId="24F584CE" w14:textId="53C038FF" w:rsidR="009639C1" w:rsidRDefault="009639C1">
      <w:pPr>
        <w:pStyle w:val="Inhopg2"/>
        <w:tabs>
          <w:tab w:val="left" w:pos="880"/>
          <w:tab w:val="right" w:leader="dot" w:pos="9630"/>
        </w:tabs>
        <w:rPr>
          <w:rFonts w:eastAsiaTheme="minorEastAsia"/>
          <w:noProof/>
          <w:lang w:eastAsia="nl-BE"/>
        </w:rPr>
      </w:pPr>
      <w:hyperlink w:anchor="_Toc58836683" w:history="1">
        <w:r w:rsidRPr="00EA4EA7">
          <w:rPr>
            <w:rStyle w:val="Hyperlink"/>
            <w:noProof/>
          </w:rPr>
          <w:t>14.</w:t>
        </w:r>
        <w:r>
          <w:rPr>
            <w:rFonts w:eastAsiaTheme="minorEastAsia"/>
            <w:noProof/>
            <w:lang w:eastAsia="nl-BE"/>
          </w:rPr>
          <w:tab/>
        </w:r>
        <w:r w:rsidRPr="00EA4EA7">
          <w:rPr>
            <w:rStyle w:val="Hyperlink"/>
            <w:noProof/>
          </w:rPr>
          <w:t>Bekendmaking examenresultaten</w:t>
        </w:r>
        <w:r>
          <w:rPr>
            <w:noProof/>
            <w:webHidden/>
          </w:rPr>
          <w:tab/>
        </w:r>
        <w:r>
          <w:rPr>
            <w:noProof/>
            <w:webHidden/>
          </w:rPr>
          <w:fldChar w:fldCharType="begin"/>
        </w:r>
        <w:r>
          <w:rPr>
            <w:noProof/>
            <w:webHidden/>
          </w:rPr>
          <w:instrText xml:space="preserve"> PAGEREF _Toc58836683 \h </w:instrText>
        </w:r>
        <w:r>
          <w:rPr>
            <w:noProof/>
            <w:webHidden/>
          </w:rPr>
        </w:r>
        <w:r>
          <w:rPr>
            <w:noProof/>
            <w:webHidden/>
          </w:rPr>
          <w:fldChar w:fldCharType="separate"/>
        </w:r>
        <w:r>
          <w:rPr>
            <w:noProof/>
            <w:webHidden/>
          </w:rPr>
          <w:t>10</w:t>
        </w:r>
        <w:r>
          <w:rPr>
            <w:noProof/>
            <w:webHidden/>
          </w:rPr>
          <w:fldChar w:fldCharType="end"/>
        </w:r>
      </w:hyperlink>
    </w:p>
    <w:p w14:paraId="79F48795" w14:textId="48BA4FD2" w:rsidR="009639C1" w:rsidRDefault="009639C1">
      <w:pPr>
        <w:pStyle w:val="Inhopg2"/>
        <w:tabs>
          <w:tab w:val="left" w:pos="880"/>
          <w:tab w:val="right" w:leader="dot" w:pos="9630"/>
        </w:tabs>
        <w:rPr>
          <w:rFonts w:eastAsiaTheme="minorEastAsia"/>
          <w:noProof/>
          <w:lang w:eastAsia="nl-BE"/>
        </w:rPr>
      </w:pPr>
      <w:hyperlink w:anchor="_Toc58836684" w:history="1">
        <w:r w:rsidRPr="00EA4EA7">
          <w:rPr>
            <w:rStyle w:val="Hyperlink"/>
            <w:noProof/>
          </w:rPr>
          <w:t>15.</w:t>
        </w:r>
        <w:r>
          <w:rPr>
            <w:rFonts w:eastAsiaTheme="minorEastAsia"/>
            <w:noProof/>
            <w:lang w:eastAsia="nl-BE"/>
          </w:rPr>
          <w:tab/>
        </w:r>
        <w:r w:rsidRPr="00EA4EA7">
          <w:rPr>
            <w:rStyle w:val="Hyperlink"/>
            <w:noProof/>
          </w:rPr>
          <w:t>Stage</w:t>
        </w:r>
        <w:r>
          <w:rPr>
            <w:noProof/>
            <w:webHidden/>
          </w:rPr>
          <w:tab/>
        </w:r>
        <w:r>
          <w:rPr>
            <w:noProof/>
            <w:webHidden/>
          </w:rPr>
          <w:fldChar w:fldCharType="begin"/>
        </w:r>
        <w:r>
          <w:rPr>
            <w:noProof/>
            <w:webHidden/>
          </w:rPr>
          <w:instrText xml:space="preserve"> PAGEREF _Toc58836684 \h </w:instrText>
        </w:r>
        <w:r>
          <w:rPr>
            <w:noProof/>
            <w:webHidden/>
          </w:rPr>
        </w:r>
        <w:r>
          <w:rPr>
            <w:noProof/>
            <w:webHidden/>
          </w:rPr>
          <w:fldChar w:fldCharType="separate"/>
        </w:r>
        <w:r>
          <w:rPr>
            <w:noProof/>
            <w:webHidden/>
          </w:rPr>
          <w:t>10</w:t>
        </w:r>
        <w:r>
          <w:rPr>
            <w:noProof/>
            <w:webHidden/>
          </w:rPr>
          <w:fldChar w:fldCharType="end"/>
        </w:r>
      </w:hyperlink>
    </w:p>
    <w:p w14:paraId="35025A89" w14:textId="77D10B2D" w:rsidR="009639C1" w:rsidRDefault="009639C1">
      <w:pPr>
        <w:pStyle w:val="Inhopg2"/>
        <w:tabs>
          <w:tab w:val="left" w:pos="880"/>
          <w:tab w:val="right" w:leader="dot" w:pos="9630"/>
        </w:tabs>
        <w:rPr>
          <w:rFonts w:eastAsiaTheme="minorEastAsia"/>
          <w:noProof/>
          <w:lang w:eastAsia="nl-BE"/>
        </w:rPr>
      </w:pPr>
      <w:hyperlink w:anchor="_Toc58836685" w:history="1">
        <w:r w:rsidRPr="00EA4EA7">
          <w:rPr>
            <w:rStyle w:val="Hyperlink"/>
            <w:noProof/>
          </w:rPr>
          <w:t>16.</w:t>
        </w:r>
        <w:r>
          <w:rPr>
            <w:rFonts w:eastAsiaTheme="minorEastAsia"/>
            <w:noProof/>
            <w:lang w:eastAsia="nl-BE"/>
          </w:rPr>
          <w:tab/>
        </w:r>
        <w:r w:rsidRPr="00EA4EA7">
          <w:rPr>
            <w:rStyle w:val="Hyperlink"/>
            <w:noProof/>
          </w:rPr>
          <w:t>Brevet</w:t>
        </w:r>
        <w:r>
          <w:rPr>
            <w:noProof/>
            <w:webHidden/>
          </w:rPr>
          <w:tab/>
        </w:r>
        <w:r>
          <w:rPr>
            <w:noProof/>
            <w:webHidden/>
          </w:rPr>
          <w:fldChar w:fldCharType="begin"/>
        </w:r>
        <w:r>
          <w:rPr>
            <w:noProof/>
            <w:webHidden/>
          </w:rPr>
          <w:instrText xml:space="preserve"> PAGEREF _Toc58836685 \h </w:instrText>
        </w:r>
        <w:r>
          <w:rPr>
            <w:noProof/>
            <w:webHidden/>
          </w:rPr>
        </w:r>
        <w:r>
          <w:rPr>
            <w:noProof/>
            <w:webHidden/>
          </w:rPr>
          <w:fldChar w:fldCharType="separate"/>
        </w:r>
        <w:r>
          <w:rPr>
            <w:noProof/>
            <w:webHidden/>
          </w:rPr>
          <w:t>10</w:t>
        </w:r>
        <w:r>
          <w:rPr>
            <w:noProof/>
            <w:webHidden/>
          </w:rPr>
          <w:fldChar w:fldCharType="end"/>
        </w:r>
      </w:hyperlink>
    </w:p>
    <w:p w14:paraId="365819E7" w14:textId="6355D575" w:rsidR="009639C1" w:rsidRDefault="009639C1">
      <w:pPr>
        <w:pStyle w:val="Inhopg2"/>
        <w:tabs>
          <w:tab w:val="left" w:pos="880"/>
          <w:tab w:val="right" w:leader="dot" w:pos="9630"/>
        </w:tabs>
        <w:rPr>
          <w:rFonts w:eastAsiaTheme="minorEastAsia"/>
          <w:noProof/>
          <w:lang w:eastAsia="nl-BE"/>
        </w:rPr>
      </w:pPr>
      <w:hyperlink w:anchor="_Toc58836686" w:history="1">
        <w:r w:rsidRPr="00EA4EA7">
          <w:rPr>
            <w:rStyle w:val="Hyperlink"/>
            <w:noProof/>
          </w:rPr>
          <w:t>17.</w:t>
        </w:r>
        <w:r>
          <w:rPr>
            <w:rFonts w:eastAsiaTheme="minorEastAsia"/>
            <w:noProof/>
            <w:lang w:eastAsia="nl-BE"/>
          </w:rPr>
          <w:tab/>
        </w:r>
        <w:r w:rsidRPr="00EA4EA7">
          <w:rPr>
            <w:rStyle w:val="Hyperlink"/>
            <w:noProof/>
          </w:rPr>
          <w:t>Permanente vorming</w:t>
        </w:r>
        <w:r>
          <w:rPr>
            <w:noProof/>
            <w:webHidden/>
          </w:rPr>
          <w:tab/>
        </w:r>
        <w:r>
          <w:rPr>
            <w:noProof/>
            <w:webHidden/>
          </w:rPr>
          <w:fldChar w:fldCharType="begin"/>
        </w:r>
        <w:r>
          <w:rPr>
            <w:noProof/>
            <w:webHidden/>
          </w:rPr>
          <w:instrText xml:space="preserve"> PAGEREF _Toc58836686 \h </w:instrText>
        </w:r>
        <w:r>
          <w:rPr>
            <w:noProof/>
            <w:webHidden/>
          </w:rPr>
        </w:r>
        <w:r>
          <w:rPr>
            <w:noProof/>
            <w:webHidden/>
          </w:rPr>
          <w:fldChar w:fldCharType="separate"/>
        </w:r>
        <w:r>
          <w:rPr>
            <w:noProof/>
            <w:webHidden/>
          </w:rPr>
          <w:t>11</w:t>
        </w:r>
        <w:r>
          <w:rPr>
            <w:noProof/>
            <w:webHidden/>
          </w:rPr>
          <w:fldChar w:fldCharType="end"/>
        </w:r>
      </w:hyperlink>
    </w:p>
    <w:p w14:paraId="6CE68E7A" w14:textId="164D8807" w:rsidR="009639C1" w:rsidRDefault="009639C1">
      <w:pPr>
        <w:pStyle w:val="Inhopg2"/>
        <w:tabs>
          <w:tab w:val="left" w:pos="880"/>
          <w:tab w:val="right" w:leader="dot" w:pos="9630"/>
        </w:tabs>
        <w:rPr>
          <w:rFonts w:eastAsiaTheme="minorEastAsia"/>
          <w:noProof/>
          <w:lang w:eastAsia="nl-BE"/>
        </w:rPr>
      </w:pPr>
      <w:hyperlink w:anchor="_Toc58836687" w:history="1">
        <w:r w:rsidRPr="00EA4EA7">
          <w:rPr>
            <w:rStyle w:val="Hyperlink"/>
            <w:noProof/>
          </w:rPr>
          <w:t>18.</w:t>
        </w:r>
        <w:r>
          <w:rPr>
            <w:rFonts w:eastAsiaTheme="minorEastAsia"/>
            <w:noProof/>
            <w:lang w:eastAsia="nl-BE"/>
          </w:rPr>
          <w:tab/>
        </w:r>
        <w:r w:rsidRPr="00EA4EA7">
          <w:rPr>
            <w:rStyle w:val="Hyperlink"/>
            <w:noProof/>
          </w:rPr>
          <w:t>Verlenging badge</w:t>
        </w:r>
        <w:r>
          <w:rPr>
            <w:noProof/>
            <w:webHidden/>
          </w:rPr>
          <w:tab/>
        </w:r>
        <w:r>
          <w:rPr>
            <w:noProof/>
            <w:webHidden/>
          </w:rPr>
          <w:fldChar w:fldCharType="begin"/>
        </w:r>
        <w:r>
          <w:rPr>
            <w:noProof/>
            <w:webHidden/>
          </w:rPr>
          <w:instrText xml:space="preserve"> PAGEREF _Toc58836687 \h </w:instrText>
        </w:r>
        <w:r>
          <w:rPr>
            <w:noProof/>
            <w:webHidden/>
          </w:rPr>
        </w:r>
        <w:r>
          <w:rPr>
            <w:noProof/>
            <w:webHidden/>
          </w:rPr>
          <w:fldChar w:fldCharType="separate"/>
        </w:r>
        <w:r>
          <w:rPr>
            <w:noProof/>
            <w:webHidden/>
          </w:rPr>
          <w:t>11</w:t>
        </w:r>
        <w:r>
          <w:rPr>
            <w:noProof/>
            <w:webHidden/>
          </w:rPr>
          <w:fldChar w:fldCharType="end"/>
        </w:r>
      </w:hyperlink>
    </w:p>
    <w:p w14:paraId="63F4DD2C" w14:textId="67F0CA6A" w:rsidR="009639C1" w:rsidRDefault="009639C1">
      <w:pPr>
        <w:pStyle w:val="Inhopg2"/>
        <w:tabs>
          <w:tab w:val="left" w:pos="880"/>
          <w:tab w:val="right" w:leader="dot" w:pos="9630"/>
        </w:tabs>
        <w:rPr>
          <w:rFonts w:eastAsiaTheme="minorEastAsia"/>
          <w:noProof/>
          <w:lang w:eastAsia="nl-BE"/>
        </w:rPr>
      </w:pPr>
      <w:hyperlink w:anchor="_Toc58836688" w:history="1">
        <w:r w:rsidRPr="00EA4EA7">
          <w:rPr>
            <w:rStyle w:val="Hyperlink"/>
            <w:noProof/>
          </w:rPr>
          <w:t>19.</w:t>
        </w:r>
        <w:r>
          <w:rPr>
            <w:rFonts w:eastAsiaTheme="minorEastAsia"/>
            <w:noProof/>
            <w:lang w:eastAsia="nl-BE"/>
          </w:rPr>
          <w:tab/>
        </w:r>
        <w:r w:rsidRPr="00EA4EA7">
          <w:rPr>
            <w:rStyle w:val="Hyperlink"/>
            <w:noProof/>
          </w:rPr>
          <w:t>Examens afgelegd bij een andere instelling</w:t>
        </w:r>
        <w:r>
          <w:rPr>
            <w:noProof/>
            <w:webHidden/>
          </w:rPr>
          <w:tab/>
        </w:r>
        <w:r>
          <w:rPr>
            <w:noProof/>
            <w:webHidden/>
          </w:rPr>
          <w:fldChar w:fldCharType="begin"/>
        </w:r>
        <w:r>
          <w:rPr>
            <w:noProof/>
            <w:webHidden/>
          </w:rPr>
          <w:instrText xml:space="preserve"> PAGEREF _Toc58836688 \h </w:instrText>
        </w:r>
        <w:r>
          <w:rPr>
            <w:noProof/>
            <w:webHidden/>
          </w:rPr>
        </w:r>
        <w:r>
          <w:rPr>
            <w:noProof/>
            <w:webHidden/>
          </w:rPr>
          <w:fldChar w:fldCharType="separate"/>
        </w:r>
        <w:r>
          <w:rPr>
            <w:noProof/>
            <w:webHidden/>
          </w:rPr>
          <w:t>11</w:t>
        </w:r>
        <w:r>
          <w:rPr>
            <w:noProof/>
            <w:webHidden/>
          </w:rPr>
          <w:fldChar w:fldCharType="end"/>
        </w:r>
      </w:hyperlink>
    </w:p>
    <w:p w14:paraId="43D5CEC1" w14:textId="2BF4C472" w:rsidR="009639C1" w:rsidRDefault="009639C1">
      <w:pPr>
        <w:pStyle w:val="Inhopg1"/>
        <w:rPr>
          <w:rFonts w:eastAsiaTheme="minorEastAsia"/>
          <w:noProof/>
          <w:lang w:eastAsia="nl-BE"/>
        </w:rPr>
      </w:pPr>
      <w:hyperlink w:anchor="_Toc58836689" w:history="1">
        <w:r w:rsidRPr="00EA4EA7">
          <w:rPr>
            <w:rStyle w:val="Hyperlink"/>
            <w:noProof/>
          </w:rPr>
          <w:t>VEILIGHEID</w:t>
        </w:r>
        <w:r>
          <w:rPr>
            <w:noProof/>
            <w:webHidden/>
          </w:rPr>
          <w:tab/>
        </w:r>
        <w:r>
          <w:rPr>
            <w:noProof/>
            <w:webHidden/>
          </w:rPr>
          <w:fldChar w:fldCharType="begin"/>
        </w:r>
        <w:r>
          <w:rPr>
            <w:noProof/>
            <w:webHidden/>
          </w:rPr>
          <w:instrText xml:space="preserve"> PAGEREF _Toc58836689 \h </w:instrText>
        </w:r>
        <w:r>
          <w:rPr>
            <w:noProof/>
            <w:webHidden/>
          </w:rPr>
        </w:r>
        <w:r>
          <w:rPr>
            <w:noProof/>
            <w:webHidden/>
          </w:rPr>
          <w:fldChar w:fldCharType="separate"/>
        </w:r>
        <w:r>
          <w:rPr>
            <w:noProof/>
            <w:webHidden/>
          </w:rPr>
          <w:t>12</w:t>
        </w:r>
        <w:r>
          <w:rPr>
            <w:noProof/>
            <w:webHidden/>
          </w:rPr>
          <w:fldChar w:fldCharType="end"/>
        </w:r>
      </w:hyperlink>
    </w:p>
    <w:p w14:paraId="7C699FEC" w14:textId="12906666" w:rsidR="009639C1" w:rsidRDefault="009639C1">
      <w:pPr>
        <w:pStyle w:val="Inhopg2"/>
        <w:tabs>
          <w:tab w:val="left" w:pos="880"/>
          <w:tab w:val="right" w:leader="dot" w:pos="9630"/>
        </w:tabs>
        <w:rPr>
          <w:rFonts w:eastAsiaTheme="minorEastAsia"/>
          <w:noProof/>
          <w:lang w:eastAsia="nl-BE"/>
        </w:rPr>
      </w:pPr>
      <w:hyperlink w:anchor="_Toc58836690" w:history="1">
        <w:r w:rsidRPr="00EA4EA7">
          <w:rPr>
            <w:rStyle w:val="Hyperlink"/>
            <w:noProof/>
          </w:rPr>
          <w:t>20.</w:t>
        </w:r>
        <w:r>
          <w:rPr>
            <w:rFonts w:eastAsiaTheme="minorEastAsia"/>
            <w:noProof/>
            <w:lang w:eastAsia="nl-BE"/>
          </w:rPr>
          <w:tab/>
        </w:r>
        <w:r w:rsidRPr="00EA4EA7">
          <w:rPr>
            <w:rStyle w:val="Hyperlink"/>
            <w:noProof/>
          </w:rPr>
          <w:t>Veiligheid</w:t>
        </w:r>
        <w:r>
          <w:rPr>
            <w:noProof/>
            <w:webHidden/>
          </w:rPr>
          <w:tab/>
        </w:r>
        <w:r>
          <w:rPr>
            <w:noProof/>
            <w:webHidden/>
          </w:rPr>
          <w:fldChar w:fldCharType="begin"/>
        </w:r>
        <w:r>
          <w:rPr>
            <w:noProof/>
            <w:webHidden/>
          </w:rPr>
          <w:instrText xml:space="preserve"> PAGEREF _Toc58836690 \h </w:instrText>
        </w:r>
        <w:r>
          <w:rPr>
            <w:noProof/>
            <w:webHidden/>
          </w:rPr>
        </w:r>
        <w:r>
          <w:rPr>
            <w:noProof/>
            <w:webHidden/>
          </w:rPr>
          <w:fldChar w:fldCharType="separate"/>
        </w:r>
        <w:r>
          <w:rPr>
            <w:noProof/>
            <w:webHidden/>
          </w:rPr>
          <w:t>12</w:t>
        </w:r>
        <w:r>
          <w:rPr>
            <w:noProof/>
            <w:webHidden/>
          </w:rPr>
          <w:fldChar w:fldCharType="end"/>
        </w:r>
      </w:hyperlink>
    </w:p>
    <w:p w14:paraId="7B290A74" w14:textId="7CEA56EF" w:rsidR="009639C1" w:rsidRDefault="009639C1">
      <w:pPr>
        <w:pStyle w:val="Inhopg2"/>
        <w:tabs>
          <w:tab w:val="left" w:pos="1100"/>
          <w:tab w:val="right" w:leader="dot" w:pos="9630"/>
        </w:tabs>
        <w:rPr>
          <w:rFonts w:eastAsiaTheme="minorEastAsia"/>
          <w:noProof/>
          <w:lang w:eastAsia="nl-BE"/>
        </w:rPr>
      </w:pPr>
      <w:hyperlink w:anchor="_Toc58836691" w:history="1">
        <w:r w:rsidRPr="00EA4EA7">
          <w:rPr>
            <w:rStyle w:val="Hyperlink"/>
            <w:noProof/>
          </w:rPr>
          <w:t>20.1.</w:t>
        </w:r>
        <w:r>
          <w:rPr>
            <w:rFonts w:eastAsiaTheme="minorEastAsia"/>
            <w:noProof/>
            <w:lang w:eastAsia="nl-BE"/>
          </w:rPr>
          <w:tab/>
        </w:r>
        <w:r w:rsidRPr="00EA4EA7">
          <w:rPr>
            <w:rStyle w:val="Hyperlink"/>
            <w:noProof/>
          </w:rPr>
          <w:t>Veiligheidskledij</w:t>
        </w:r>
        <w:r>
          <w:rPr>
            <w:noProof/>
            <w:webHidden/>
          </w:rPr>
          <w:tab/>
        </w:r>
        <w:r>
          <w:rPr>
            <w:noProof/>
            <w:webHidden/>
          </w:rPr>
          <w:fldChar w:fldCharType="begin"/>
        </w:r>
        <w:r>
          <w:rPr>
            <w:noProof/>
            <w:webHidden/>
          </w:rPr>
          <w:instrText xml:space="preserve"> PAGEREF _Toc58836691 \h </w:instrText>
        </w:r>
        <w:r>
          <w:rPr>
            <w:noProof/>
            <w:webHidden/>
          </w:rPr>
        </w:r>
        <w:r>
          <w:rPr>
            <w:noProof/>
            <w:webHidden/>
          </w:rPr>
          <w:fldChar w:fldCharType="separate"/>
        </w:r>
        <w:r>
          <w:rPr>
            <w:noProof/>
            <w:webHidden/>
          </w:rPr>
          <w:t>12</w:t>
        </w:r>
        <w:r>
          <w:rPr>
            <w:noProof/>
            <w:webHidden/>
          </w:rPr>
          <w:fldChar w:fldCharType="end"/>
        </w:r>
      </w:hyperlink>
    </w:p>
    <w:p w14:paraId="70830FBB" w14:textId="69E8DB9C" w:rsidR="009639C1" w:rsidRDefault="009639C1">
      <w:pPr>
        <w:pStyle w:val="Inhopg2"/>
        <w:tabs>
          <w:tab w:val="left" w:pos="1100"/>
          <w:tab w:val="right" w:leader="dot" w:pos="9630"/>
        </w:tabs>
        <w:rPr>
          <w:rFonts w:eastAsiaTheme="minorEastAsia"/>
          <w:noProof/>
          <w:lang w:eastAsia="nl-BE"/>
        </w:rPr>
      </w:pPr>
      <w:hyperlink w:anchor="_Toc58836692" w:history="1">
        <w:r w:rsidRPr="00EA4EA7">
          <w:rPr>
            <w:rStyle w:val="Hyperlink"/>
            <w:noProof/>
          </w:rPr>
          <w:t>20.2.</w:t>
        </w:r>
        <w:r>
          <w:rPr>
            <w:rFonts w:eastAsiaTheme="minorEastAsia"/>
            <w:noProof/>
            <w:lang w:eastAsia="nl-BE"/>
          </w:rPr>
          <w:tab/>
        </w:r>
        <w:r w:rsidRPr="00EA4EA7">
          <w:rPr>
            <w:rStyle w:val="Hyperlink"/>
            <w:noProof/>
          </w:rPr>
          <w:t>Naleving instructies en meldingsplicht</w:t>
        </w:r>
        <w:r>
          <w:rPr>
            <w:noProof/>
            <w:webHidden/>
          </w:rPr>
          <w:tab/>
        </w:r>
        <w:r>
          <w:rPr>
            <w:noProof/>
            <w:webHidden/>
          </w:rPr>
          <w:fldChar w:fldCharType="begin"/>
        </w:r>
        <w:r>
          <w:rPr>
            <w:noProof/>
            <w:webHidden/>
          </w:rPr>
          <w:instrText xml:space="preserve"> PAGEREF _Toc58836692 \h </w:instrText>
        </w:r>
        <w:r>
          <w:rPr>
            <w:noProof/>
            <w:webHidden/>
          </w:rPr>
        </w:r>
        <w:r>
          <w:rPr>
            <w:noProof/>
            <w:webHidden/>
          </w:rPr>
          <w:fldChar w:fldCharType="separate"/>
        </w:r>
        <w:r>
          <w:rPr>
            <w:noProof/>
            <w:webHidden/>
          </w:rPr>
          <w:t>12</w:t>
        </w:r>
        <w:r>
          <w:rPr>
            <w:noProof/>
            <w:webHidden/>
          </w:rPr>
          <w:fldChar w:fldCharType="end"/>
        </w:r>
      </w:hyperlink>
    </w:p>
    <w:p w14:paraId="6EFF620E" w14:textId="60E38824" w:rsidR="009639C1" w:rsidRDefault="009639C1">
      <w:pPr>
        <w:pStyle w:val="Inhopg2"/>
        <w:tabs>
          <w:tab w:val="left" w:pos="1100"/>
          <w:tab w:val="right" w:leader="dot" w:pos="9630"/>
        </w:tabs>
        <w:rPr>
          <w:rFonts w:eastAsiaTheme="minorEastAsia"/>
          <w:noProof/>
          <w:lang w:eastAsia="nl-BE"/>
        </w:rPr>
      </w:pPr>
      <w:hyperlink w:anchor="_Toc58836693" w:history="1">
        <w:r w:rsidRPr="00EA4EA7">
          <w:rPr>
            <w:rStyle w:val="Hyperlink"/>
            <w:noProof/>
          </w:rPr>
          <w:t>20.3.</w:t>
        </w:r>
        <w:r>
          <w:rPr>
            <w:rFonts w:eastAsiaTheme="minorEastAsia"/>
            <w:noProof/>
            <w:lang w:eastAsia="nl-BE"/>
          </w:rPr>
          <w:tab/>
        </w:r>
        <w:r w:rsidRPr="00EA4EA7">
          <w:rPr>
            <w:rStyle w:val="Hyperlink"/>
            <w:noProof/>
          </w:rPr>
          <w:t>Evacuatie of ernstige dreiging</w:t>
        </w:r>
        <w:r>
          <w:rPr>
            <w:noProof/>
            <w:webHidden/>
          </w:rPr>
          <w:tab/>
        </w:r>
        <w:r>
          <w:rPr>
            <w:noProof/>
            <w:webHidden/>
          </w:rPr>
          <w:fldChar w:fldCharType="begin"/>
        </w:r>
        <w:r>
          <w:rPr>
            <w:noProof/>
            <w:webHidden/>
          </w:rPr>
          <w:instrText xml:space="preserve"> PAGEREF _Toc58836693 \h </w:instrText>
        </w:r>
        <w:r>
          <w:rPr>
            <w:noProof/>
            <w:webHidden/>
          </w:rPr>
        </w:r>
        <w:r>
          <w:rPr>
            <w:noProof/>
            <w:webHidden/>
          </w:rPr>
          <w:fldChar w:fldCharType="separate"/>
        </w:r>
        <w:r>
          <w:rPr>
            <w:noProof/>
            <w:webHidden/>
          </w:rPr>
          <w:t>12</w:t>
        </w:r>
        <w:r>
          <w:rPr>
            <w:noProof/>
            <w:webHidden/>
          </w:rPr>
          <w:fldChar w:fldCharType="end"/>
        </w:r>
      </w:hyperlink>
    </w:p>
    <w:p w14:paraId="5661AD4B" w14:textId="28FF258B" w:rsidR="009639C1" w:rsidRDefault="009639C1">
      <w:pPr>
        <w:pStyle w:val="Inhopg1"/>
        <w:rPr>
          <w:rFonts w:eastAsiaTheme="minorEastAsia"/>
          <w:noProof/>
          <w:lang w:eastAsia="nl-BE"/>
        </w:rPr>
      </w:pPr>
      <w:hyperlink w:anchor="_Toc58836694" w:history="1">
        <w:r w:rsidRPr="00EA4EA7">
          <w:rPr>
            <w:rStyle w:val="Hyperlink"/>
            <w:noProof/>
          </w:rPr>
          <w:t>AANVULLENDE BEPALINGEN</w:t>
        </w:r>
        <w:r>
          <w:rPr>
            <w:noProof/>
            <w:webHidden/>
          </w:rPr>
          <w:tab/>
        </w:r>
        <w:r>
          <w:rPr>
            <w:noProof/>
            <w:webHidden/>
          </w:rPr>
          <w:fldChar w:fldCharType="begin"/>
        </w:r>
        <w:r>
          <w:rPr>
            <w:noProof/>
            <w:webHidden/>
          </w:rPr>
          <w:instrText xml:space="preserve"> PAGEREF _Toc58836694 \h </w:instrText>
        </w:r>
        <w:r>
          <w:rPr>
            <w:noProof/>
            <w:webHidden/>
          </w:rPr>
        </w:r>
        <w:r>
          <w:rPr>
            <w:noProof/>
            <w:webHidden/>
          </w:rPr>
          <w:fldChar w:fldCharType="separate"/>
        </w:r>
        <w:r>
          <w:rPr>
            <w:noProof/>
            <w:webHidden/>
          </w:rPr>
          <w:t>12</w:t>
        </w:r>
        <w:r>
          <w:rPr>
            <w:noProof/>
            <w:webHidden/>
          </w:rPr>
          <w:fldChar w:fldCharType="end"/>
        </w:r>
      </w:hyperlink>
    </w:p>
    <w:p w14:paraId="7C41F9F9" w14:textId="40D63064" w:rsidR="009639C1" w:rsidRDefault="009639C1">
      <w:pPr>
        <w:pStyle w:val="Inhopg1"/>
        <w:rPr>
          <w:rFonts w:eastAsiaTheme="minorEastAsia"/>
          <w:noProof/>
          <w:lang w:eastAsia="nl-BE"/>
        </w:rPr>
      </w:pPr>
      <w:hyperlink w:anchor="_Toc58836695" w:history="1">
        <w:r w:rsidRPr="00EA4EA7">
          <w:rPr>
            <w:rStyle w:val="Hyperlink"/>
            <w:noProof/>
          </w:rPr>
          <w:t>INWERKINGTREDING EN OPHEFFING</w:t>
        </w:r>
        <w:r>
          <w:rPr>
            <w:noProof/>
            <w:webHidden/>
          </w:rPr>
          <w:tab/>
        </w:r>
        <w:r>
          <w:rPr>
            <w:noProof/>
            <w:webHidden/>
          </w:rPr>
          <w:fldChar w:fldCharType="begin"/>
        </w:r>
        <w:r>
          <w:rPr>
            <w:noProof/>
            <w:webHidden/>
          </w:rPr>
          <w:instrText xml:space="preserve"> PAGEREF _Toc58836695 \h </w:instrText>
        </w:r>
        <w:r>
          <w:rPr>
            <w:noProof/>
            <w:webHidden/>
          </w:rPr>
        </w:r>
        <w:r>
          <w:rPr>
            <w:noProof/>
            <w:webHidden/>
          </w:rPr>
          <w:fldChar w:fldCharType="separate"/>
        </w:r>
        <w:r>
          <w:rPr>
            <w:noProof/>
            <w:webHidden/>
          </w:rPr>
          <w:t>12</w:t>
        </w:r>
        <w:r>
          <w:rPr>
            <w:noProof/>
            <w:webHidden/>
          </w:rPr>
          <w:fldChar w:fldCharType="end"/>
        </w:r>
      </w:hyperlink>
    </w:p>
    <w:p w14:paraId="0A1FBC99" w14:textId="03A41567" w:rsidR="009639C1" w:rsidRDefault="009639C1">
      <w:pPr>
        <w:pStyle w:val="Inhopg1"/>
        <w:rPr>
          <w:rFonts w:eastAsiaTheme="minorEastAsia"/>
          <w:noProof/>
          <w:lang w:eastAsia="nl-BE"/>
        </w:rPr>
      </w:pPr>
      <w:hyperlink w:anchor="_Toc58836696" w:history="1">
        <w:r w:rsidRPr="00EA4EA7">
          <w:rPr>
            <w:rStyle w:val="Hyperlink"/>
            <w:noProof/>
          </w:rPr>
          <w:t>BIJLAGE 1. UITTREKSEL KONINKLIJK BESLUIT</w:t>
        </w:r>
        <w:r>
          <w:rPr>
            <w:noProof/>
            <w:webHidden/>
          </w:rPr>
          <w:tab/>
        </w:r>
        <w:r>
          <w:rPr>
            <w:noProof/>
            <w:webHidden/>
          </w:rPr>
          <w:fldChar w:fldCharType="begin"/>
        </w:r>
        <w:r>
          <w:rPr>
            <w:noProof/>
            <w:webHidden/>
          </w:rPr>
          <w:instrText xml:space="preserve"> PAGEREF _Toc58836696 \h </w:instrText>
        </w:r>
        <w:r>
          <w:rPr>
            <w:noProof/>
            <w:webHidden/>
          </w:rPr>
        </w:r>
        <w:r>
          <w:rPr>
            <w:noProof/>
            <w:webHidden/>
          </w:rPr>
          <w:fldChar w:fldCharType="separate"/>
        </w:r>
        <w:r>
          <w:rPr>
            <w:noProof/>
            <w:webHidden/>
          </w:rPr>
          <w:t>13</w:t>
        </w:r>
        <w:r>
          <w:rPr>
            <w:noProof/>
            <w:webHidden/>
          </w:rPr>
          <w:fldChar w:fldCharType="end"/>
        </w:r>
      </w:hyperlink>
    </w:p>
    <w:p w14:paraId="141D403B" w14:textId="77777777" w:rsidR="00C62FDE" w:rsidRPr="007C70B3" w:rsidRDefault="00C62FDE" w:rsidP="00C62FDE">
      <w:pPr>
        <w:rPr>
          <w:sz w:val="18"/>
          <w:szCs w:val="18"/>
        </w:rPr>
      </w:pPr>
      <w:r w:rsidRPr="003060A4">
        <w:rPr>
          <w:b/>
          <w:bCs/>
          <w:sz w:val="20"/>
          <w:szCs w:val="20"/>
          <w:lang w:val="nl-NL"/>
        </w:rPr>
        <w:fldChar w:fldCharType="end"/>
      </w:r>
    </w:p>
    <w:p w14:paraId="4B849279" w14:textId="081A46AF" w:rsidR="00C62FDE" w:rsidRDefault="00DC35C7" w:rsidP="000A37CC">
      <w:pPr>
        <w:tabs>
          <w:tab w:val="right" w:pos="9640"/>
        </w:tabs>
        <w:rPr>
          <w:b/>
          <w:color w:val="1F497D" w:themeColor="text2"/>
          <w:sz w:val="28"/>
        </w:rPr>
      </w:pPr>
      <w:r>
        <w:rPr>
          <w:b/>
          <w:color w:val="1F497D" w:themeColor="text2"/>
          <w:sz w:val="28"/>
        </w:rPr>
        <w:tab/>
      </w:r>
    </w:p>
    <w:p w14:paraId="37F41BC0" w14:textId="77777777" w:rsidR="00C62FDE" w:rsidRPr="004C76E9" w:rsidRDefault="00C62FDE" w:rsidP="00C62FDE">
      <w:pPr>
        <w:pStyle w:val="Kop1"/>
        <w:numPr>
          <w:ilvl w:val="0"/>
          <w:numId w:val="0"/>
        </w:numPr>
      </w:pPr>
      <w:bookmarkStart w:id="0" w:name="_Toc58836638"/>
      <w:r>
        <w:t>INLEIDENDE BEPALINGEN</w:t>
      </w:r>
      <w:bookmarkEnd w:id="0"/>
    </w:p>
    <w:p w14:paraId="36E336CF" w14:textId="20623702" w:rsidR="0023133B" w:rsidRPr="000A37CC" w:rsidRDefault="0023133B" w:rsidP="0023133B">
      <w:pPr>
        <w:spacing w:after="0" w:line="240" w:lineRule="auto"/>
        <w:rPr>
          <w:rFonts w:ascii="Arial" w:hAnsi="Arial" w:cs="Arial"/>
          <w:sz w:val="18"/>
          <w:szCs w:val="18"/>
        </w:rPr>
      </w:pPr>
      <w:r w:rsidRPr="000A37CC">
        <w:rPr>
          <w:rFonts w:ascii="Arial" w:hAnsi="Arial" w:cs="Arial"/>
          <w:sz w:val="18"/>
          <w:szCs w:val="18"/>
        </w:rPr>
        <w:t xml:space="preserve">Dit reglement is van toepassing op </w:t>
      </w:r>
      <w:r w:rsidR="00BC78BC">
        <w:rPr>
          <w:rFonts w:ascii="Arial" w:hAnsi="Arial" w:cs="Arial"/>
          <w:sz w:val="18"/>
          <w:szCs w:val="18"/>
        </w:rPr>
        <w:t>de opleidingen van de School Dringende Hulpverlening (</w:t>
      </w:r>
      <w:r w:rsidR="00583135">
        <w:rPr>
          <w:rFonts w:ascii="Arial" w:hAnsi="Arial" w:cs="Arial"/>
          <w:sz w:val="18"/>
          <w:szCs w:val="18"/>
        </w:rPr>
        <w:t>School Geneeskundige Hulp</w:t>
      </w:r>
      <w:r w:rsidR="00BC78BC">
        <w:rPr>
          <w:rFonts w:ascii="Arial" w:hAnsi="Arial" w:cs="Arial"/>
          <w:sz w:val="18"/>
          <w:szCs w:val="18"/>
        </w:rPr>
        <w:t>)</w:t>
      </w:r>
      <w:r w:rsidR="00293A95">
        <w:rPr>
          <w:rFonts w:ascii="Arial" w:hAnsi="Arial" w:cs="Arial"/>
          <w:sz w:val="18"/>
          <w:szCs w:val="18"/>
        </w:rPr>
        <w:t xml:space="preserve"> </w:t>
      </w:r>
      <w:r w:rsidRPr="000A37CC">
        <w:rPr>
          <w:rFonts w:ascii="Arial" w:hAnsi="Arial" w:cs="Arial"/>
          <w:sz w:val="18"/>
          <w:szCs w:val="18"/>
        </w:rPr>
        <w:t>van het PLOT.</w:t>
      </w:r>
    </w:p>
    <w:p w14:paraId="45BA6C08" w14:textId="77777777" w:rsidR="0023133B" w:rsidRPr="000A37CC" w:rsidRDefault="0023133B" w:rsidP="0023133B">
      <w:pPr>
        <w:spacing w:after="0" w:line="240" w:lineRule="auto"/>
        <w:rPr>
          <w:rFonts w:ascii="Arial" w:hAnsi="Arial" w:cs="Arial"/>
          <w:sz w:val="18"/>
          <w:szCs w:val="18"/>
        </w:rPr>
      </w:pPr>
    </w:p>
    <w:p w14:paraId="7ACCB1C6" w14:textId="77777777" w:rsidR="008B69F3" w:rsidRDefault="0023133B" w:rsidP="0023133B">
      <w:pPr>
        <w:spacing w:after="0" w:line="240" w:lineRule="auto"/>
        <w:rPr>
          <w:rFonts w:ascii="Arial" w:hAnsi="Arial" w:cs="Arial"/>
          <w:sz w:val="18"/>
          <w:szCs w:val="18"/>
        </w:rPr>
      </w:pPr>
      <w:r w:rsidRPr="000A37CC">
        <w:rPr>
          <w:rFonts w:ascii="Arial" w:hAnsi="Arial" w:cs="Arial"/>
          <w:sz w:val="18"/>
          <w:szCs w:val="18"/>
        </w:rPr>
        <w:t xml:space="preserve">Het is aanvullend op </w:t>
      </w:r>
    </w:p>
    <w:p w14:paraId="15B87E74" w14:textId="2E2A381B" w:rsidR="008B69F3" w:rsidRPr="000A37CC" w:rsidRDefault="0023133B">
      <w:pPr>
        <w:pStyle w:val="Lijstalinea"/>
        <w:numPr>
          <w:ilvl w:val="0"/>
          <w:numId w:val="74"/>
        </w:numPr>
        <w:spacing w:after="0" w:line="240" w:lineRule="auto"/>
        <w:rPr>
          <w:rFonts w:ascii="Arial" w:hAnsi="Arial" w:cs="Arial"/>
          <w:sz w:val="18"/>
          <w:szCs w:val="18"/>
        </w:rPr>
      </w:pPr>
      <w:r w:rsidRPr="000A37CC">
        <w:rPr>
          <w:rFonts w:ascii="Arial" w:hAnsi="Arial" w:cs="Arial"/>
          <w:sz w:val="18"/>
          <w:szCs w:val="18"/>
        </w:rPr>
        <w:t xml:space="preserve">het Koninklijk </w:t>
      </w:r>
      <w:r w:rsidR="00BC78BC" w:rsidRPr="00F62335">
        <w:rPr>
          <w:rFonts w:ascii="Arial" w:hAnsi="Arial" w:cs="Arial"/>
          <w:sz w:val="18"/>
          <w:szCs w:val="18"/>
        </w:rPr>
        <w:t>B</w:t>
      </w:r>
      <w:r w:rsidRPr="000A37CC">
        <w:rPr>
          <w:rFonts w:ascii="Arial" w:hAnsi="Arial" w:cs="Arial"/>
          <w:sz w:val="18"/>
          <w:szCs w:val="18"/>
        </w:rPr>
        <w:t>esluit</w:t>
      </w:r>
      <w:r w:rsidR="00BC78BC" w:rsidRPr="00F62335">
        <w:rPr>
          <w:rStyle w:val="Voetnootmarkering"/>
          <w:sz w:val="18"/>
          <w:szCs w:val="18"/>
        </w:rPr>
        <w:footnoteReference w:id="2"/>
      </w:r>
      <w:r w:rsidR="00BC78BC" w:rsidRPr="00F62335">
        <w:rPr>
          <w:rFonts w:ascii="Arial" w:eastAsia="Arial" w:hAnsi="Arial"/>
          <w:sz w:val="18"/>
        </w:rPr>
        <w:t xml:space="preserve"> betreffende </w:t>
      </w:r>
      <w:r w:rsidR="00F62335" w:rsidRPr="000A37CC">
        <w:rPr>
          <w:rStyle w:val="GeenafstandChar"/>
          <w:rFonts w:ascii="Arial" w:hAnsi="Arial" w:cs="Arial"/>
          <w:sz w:val="18"/>
          <w:szCs w:val="18"/>
        </w:rPr>
        <w:t>de opleidings- en vervolmakingscentra voor hulpverleners-ambulanciers</w:t>
      </w:r>
      <w:r w:rsidR="00BC78BC" w:rsidRPr="00F62335">
        <w:rPr>
          <w:rFonts w:ascii="Arial" w:eastAsia="Arial" w:hAnsi="Arial"/>
          <w:sz w:val="18"/>
        </w:rPr>
        <w:t>;</w:t>
      </w:r>
    </w:p>
    <w:p w14:paraId="23FF52A1" w14:textId="347354C6" w:rsidR="00BC78BC" w:rsidRPr="000A37CC" w:rsidRDefault="00BC78BC">
      <w:pPr>
        <w:pStyle w:val="Lijstalinea"/>
        <w:numPr>
          <w:ilvl w:val="0"/>
          <w:numId w:val="74"/>
        </w:numPr>
        <w:spacing w:after="0" w:line="240" w:lineRule="auto"/>
        <w:rPr>
          <w:rFonts w:ascii="Arial" w:hAnsi="Arial" w:cs="Arial"/>
          <w:sz w:val="18"/>
          <w:szCs w:val="18"/>
        </w:rPr>
      </w:pPr>
      <w:r>
        <w:rPr>
          <w:rFonts w:ascii="Arial" w:eastAsia="Arial" w:hAnsi="Arial"/>
          <w:sz w:val="18"/>
        </w:rPr>
        <w:t>het Algemeen Reglement van het PLOT;</w:t>
      </w:r>
    </w:p>
    <w:p w14:paraId="4787FC95" w14:textId="00C34C50" w:rsidR="00BC78BC" w:rsidRPr="000A37CC" w:rsidRDefault="00BC78BC">
      <w:pPr>
        <w:pStyle w:val="Lijstalinea"/>
        <w:numPr>
          <w:ilvl w:val="0"/>
          <w:numId w:val="74"/>
        </w:numPr>
        <w:spacing w:after="0" w:line="240" w:lineRule="auto"/>
        <w:rPr>
          <w:rFonts w:ascii="Arial" w:hAnsi="Arial" w:cs="Arial"/>
          <w:sz w:val="18"/>
          <w:szCs w:val="18"/>
        </w:rPr>
      </w:pPr>
      <w:r>
        <w:rPr>
          <w:rFonts w:ascii="Arial" w:eastAsia="Arial" w:hAnsi="Arial"/>
          <w:sz w:val="18"/>
        </w:rPr>
        <w:t>de Onderwijs-, Examen- en Rechtspositieregeling van het PLOT.</w:t>
      </w:r>
    </w:p>
    <w:p w14:paraId="3B4B41F7" w14:textId="7D3989D1" w:rsidR="008B69F3" w:rsidRDefault="008B69F3" w:rsidP="008B69F3">
      <w:pPr>
        <w:spacing w:after="0" w:line="240" w:lineRule="auto"/>
        <w:rPr>
          <w:rFonts w:ascii="Arial" w:hAnsi="Arial" w:cs="Arial"/>
          <w:sz w:val="18"/>
          <w:szCs w:val="18"/>
        </w:rPr>
      </w:pPr>
    </w:p>
    <w:p w14:paraId="27EBC76C" w14:textId="49F4C0C7" w:rsidR="00E1725D" w:rsidRDefault="00E1725D" w:rsidP="0023133B">
      <w:pPr>
        <w:spacing w:after="0" w:line="240" w:lineRule="auto"/>
        <w:rPr>
          <w:rFonts w:ascii="Arial" w:hAnsi="Arial" w:cs="Arial"/>
          <w:sz w:val="18"/>
          <w:szCs w:val="18"/>
        </w:rPr>
      </w:pPr>
      <w:r w:rsidRPr="00014800">
        <w:rPr>
          <w:rFonts w:ascii="Arial" w:hAnsi="Arial" w:cs="Arial"/>
          <w:sz w:val="18"/>
          <w:szCs w:val="18"/>
        </w:rPr>
        <w:t xml:space="preserve">De reglementen en afspraken zijn gebaseerd op intern overleg en houden rekening met bestaande referentiekaders van de </w:t>
      </w:r>
      <w:r w:rsidRPr="000A37CC">
        <w:rPr>
          <w:rFonts w:ascii="Arial" w:hAnsi="Arial" w:cs="Arial"/>
          <w:sz w:val="18"/>
          <w:szCs w:val="18"/>
        </w:rPr>
        <w:t>hulpverlening</w:t>
      </w:r>
      <w:r>
        <w:rPr>
          <w:rFonts w:ascii="Arial" w:hAnsi="Arial" w:cs="Arial"/>
          <w:sz w:val="18"/>
          <w:szCs w:val="18"/>
        </w:rPr>
        <w:t>.</w:t>
      </w:r>
    </w:p>
    <w:p w14:paraId="22AC603D" w14:textId="77777777" w:rsidR="00E1725D" w:rsidRDefault="00E1725D" w:rsidP="0023133B">
      <w:pPr>
        <w:spacing w:after="0" w:line="240" w:lineRule="auto"/>
        <w:rPr>
          <w:rFonts w:ascii="Arial" w:hAnsi="Arial" w:cs="Arial"/>
          <w:sz w:val="18"/>
          <w:szCs w:val="18"/>
        </w:rPr>
      </w:pPr>
    </w:p>
    <w:p w14:paraId="7F145EC4" w14:textId="42ABF37A" w:rsidR="0023133B" w:rsidRPr="000A37CC" w:rsidRDefault="0023133B" w:rsidP="0023133B">
      <w:pPr>
        <w:spacing w:after="0" w:line="240" w:lineRule="auto"/>
        <w:rPr>
          <w:rFonts w:ascii="Arial" w:hAnsi="Arial" w:cs="Arial"/>
          <w:sz w:val="18"/>
          <w:szCs w:val="18"/>
        </w:rPr>
      </w:pPr>
      <w:r w:rsidRPr="000A37CC">
        <w:rPr>
          <w:rFonts w:ascii="Arial" w:hAnsi="Arial" w:cs="Arial"/>
          <w:sz w:val="18"/>
          <w:szCs w:val="18"/>
        </w:rPr>
        <w:t>De</w:t>
      </w:r>
      <w:r w:rsidR="00563B10" w:rsidRPr="002A403F">
        <w:rPr>
          <w:rFonts w:ascii="Arial" w:hAnsi="Arial" w:cs="Arial"/>
          <w:sz w:val="18"/>
          <w:szCs w:val="18"/>
        </w:rPr>
        <w:t xml:space="preserve"> betrokken</w:t>
      </w:r>
      <w:r w:rsidRPr="000A37CC">
        <w:rPr>
          <w:rFonts w:ascii="Arial" w:hAnsi="Arial" w:cs="Arial"/>
          <w:sz w:val="18"/>
          <w:szCs w:val="18"/>
        </w:rPr>
        <w:t xml:space="preserve"> wettelijke bepalingen, reglementen en nodige praktische afspraken</w:t>
      </w:r>
      <w:r w:rsidR="002A403F">
        <w:rPr>
          <w:rFonts w:ascii="Arial" w:hAnsi="Arial" w:cs="Arial"/>
          <w:sz w:val="18"/>
          <w:szCs w:val="18"/>
        </w:rPr>
        <w:t xml:space="preserve"> zijn consulteerbaar via de website </w:t>
      </w:r>
      <w:hyperlink r:id="rId9" w:history="1">
        <w:r w:rsidR="002A403F" w:rsidRPr="001744F4">
          <w:rPr>
            <w:rStyle w:val="Hyperlink"/>
            <w:rFonts w:ascii="Arial" w:hAnsi="Arial" w:cs="Arial"/>
            <w:sz w:val="18"/>
            <w:szCs w:val="18"/>
          </w:rPr>
          <w:t>www.plot.be</w:t>
        </w:r>
      </w:hyperlink>
      <w:r w:rsidR="002A403F">
        <w:rPr>
          <w:rFonts w:ascii="Arial" w:hAnsi="Arial" w:cs="Arial"/>
          <w:sz w:val="18"/>
          <w:szCs w:val="18"/>
        </w:rPr>
        <w:t xml:space="preserve">. </w:t>
      </w:r>
      <w:r w:rsidRPr="000A37CC">
        <w:rPr>
          <w:rFonts w:ascii="Arial" w:hAnsi="Arial" w:cs="Arial"/>
          <w:sz w:val="18"/>
          <w:szCs w:val="18"/>
        </w:rPr>
        <w:t xml:space="preserve"> </w:t>
      </w:r>
    </w:p>
    <w:p w14:paraId="4B84712D" w14:textId="77777777" w:rsidR="0023133B" w:rsidRPr="000A37CC" w:rsidRDefault="0023133B" w:rsidP="0023133B">
      <w:pPr>
        <w:spacing w:after="0" w:line="240" w:lineRule="auto"/>
        <w:rPr>
          <w:rFonts w:ascii="Arial" w:hAnsi="Arial" w:cs="Arial"/>
          <w:sz w:val="18"/>
          <w:szCs w:val="18"/>
        </w:rPr>
      </w:pPr>
    </w:p>
    <w:p w14:paraId="32F69B72" w14:textId="324D4052" w:rsidR="0023133B" w:rsidRPr="000A37CC" w:rsidRDefault="00E1725D" w:rsidP="0023133B">
      <w:pPr>
        <w:spacing w:after="0" w:line="240" w:lineRule="auto"/>
        <w:rPr>
          <w:rFonts w:ascii="Arial" w:hAnsi="Arial" w:cs="Arial"/>
          <w:sz w:val="18"/>
          <w:szCs w:val="18"/>
        </w:rPr>
      </w:pPr>
      <w:r>
        <w:rPr>
          <w:rFonts w:ascii="Arial" w:hAnsi="Arial" w:cs="Arial"/>
          <w:sz w:val="18"/>
          <w:szCs w:val="18"/>
        </w:rPr>
        <w:t>Wi</w:t>
      </w:r>
      <w:r w:rsidR="00563B10" w:rsidRPr="00B87A1F">
        <w:rPr>
          <w:rFonts w:ascii="Arial" w:hAnsi="Arial" w:cs="Arial"/>
          <w:sz w:val="18"/>
          <w:szCs w:val="18"/>
        </w:rPr>
        <w:t xml:space="preserve">j verwachten dat onze </w:t>
      </w:r>
      <w:r w:rsidR="00F55F7D">
        <w:rPr>
          <w:rFonts w:ascii="Arial" w:hAnsi="Arial" w:cs="Arial"/>
          <w:sz w:val="18"/>
          <w:szCs w:val="18"/>
        </w:rPr>
        <w:t>student</w:t>
      </w:r>
      <w:r w:rsidR="00563B10" w:rsidRPr="00293A95">
        <w:rPr>
          <w:rFonts w:ascii="Arial" w:hAnsi="Arial" w:cs="Arial"/>
          <w:sz w:val="18"/>
          <w:szCs w:val="18"/>
        </w:rPr>
        <w:t>en</w:t>
      </w:r>
      <w:r w:rsidR="00563B10" w:rsidRPr="00B87A1F">
        <w:rPr>
          <w:rFonts w:ascii="Arial" w:hAnsi="Arial" w:cs="Arial"/>
          <w:sz w:val="18"/>
          <w:szCs w:val="18"/>
        </w:rPr>
        <w:t xml:space="preserve"> zich respectvol gedragen ten opzichte van eenieder in onze school en dat ze alle reglementen en afspraken naleven.</w:t>
      </w:r>
    </w:p>
    <w:p w14:paraId="39B644EC" w14:textId="77777777" w:rsidR="0023133B" w:rsidRPr="000A37CC" w:rsidRDefault="0023133B" w:rsidP="0023133B">
      <w:pPr>
        <w:spacing w:after="0" w:line="240" w:lineRule="auto"/>
        <w:rPr>
          <w:rFonts w:ascii="Arial" w:hAnsi="Arial" w:cs="Arial"/>
          <w:sz w:val="18"/>
          <w:szCs w:val="18"/>
        </w:rPr>
      </w:pPr>
    </w:p>
    <w:p w14:paraId="207EE9C7" w14:textId="77777777" w:rsidR="0023133B" w:rsidRPr="000A37CC" w:rsidRDefault="0023133B" w:rsidP="0023133B">
      <w:pPr>
        <w:spacing w:after="0" w:line="240" w:lineRule="auto"/>
        <w:rPr>
          <w:rFonts w:ascii="Arial" w:hAnsi="Arial" w:cs="Arial"/>
          <w:sz w:val="18"/>
          <w:szCs w:val="18"/>
        </w:rPr>
      </w:pPr>
      <w:r w:rsidRPr="000A37CC">
        <w:rPr>
          <w:rFonts w:ascii="Arial" w:hAnsi="Arial" w:cs="Arial"/>
          <w:sz w:val="18"/>
          <w:szCs w:val="18"/>
        </w:rPr>
        <w:t xml:space="preserve">Om een sereen opleidingsklimaat te garanderen, vragen we van iedereen een positieve houding en respect voor elkaar. Op deze wijze draagt iedereen bij tot een harmonieus samenleven en een aangename leeromgeving. </w:t>
      </w:r>
    </w:p>
    <w:p w14:paraId="3FDB3B2E" w14:textId="77777777" w:rsidR="0023133B" w:rsidRPr="000A37CC" w:rsidRDefault="0023133B" w:rsidP="0023133B">
      <w:pPr>
        <w:spacing w:after="0" w:line="240" w:lineRule="auto"/>
        <w:rPr>
          <w:rFonts w:ascii="Arial" w:hAnsi="Arial" w:cs="Arial"/>
          <w:sz w:val="18"/>
          <w:szCs w:val="18"/>
        </w:rPr>
      </w:pPr>
    </w:p>
    <w:p w14:paraId="1F0C5A8E" w14:textId="77777777" w:rsidR="00C62FDE" w:rsidRPr="000A37CC" w:rsidRDefault="00C62FDE" w:rsidP="00C62FDE">
      <w:pPr>
        <w:pStyle w:val="Geenafstand"/>
        <w:suppressAutoHyphens/>
        <w:autoSpaceDN w:val="0"/>
        <w:ind w:left="360"/>
        <w:textAlignment w:val="baseline"/>
        <w:rPr>
          <w:rFonts w:ascii="Arial" w:hAnsi="Arial" w:cs="Arial"/>
          <w:sz w:val="18"/>
          <w:szCs w:val="18"/>
        </w:rPr>
      </w:pPr>
    </w:p>
    <w:p w14:paraId="7394963E" w14:textId="77777777" w:rsidR="000A37CC" w:rsidRPr="002807B3" w:rsidRDefault="000A37CC" w:rsidP="000A37CC">
      <w:pPr>
        <w:pStyle w:val="Geenafstand"/>
        <w:rPr>
          <w:rFonts w:ascii="Arial" w:hAnsi="Arial" w:cs="Arial"/>
          <w:sz w:val="18"/>
          <w:szCs w:val="18"/>
        </w:rPr>
      </w:pPr>
      <w:r w:rsidRPr="005572AF">
        <w:rPr>
          <w:rFonts w:ascii="Arial" w:hAnsi="Arial" w:cs="Arial"/>
          <w:sz w:val="18"/>
          <w:szCs w:val="18"/>
        </w:rPr>
        <w:t>Alle verwijzingen in dit reglement naar personen en functies moeten als genderneutraal gelezen worden.</w:t>
      </w:r>
    </w:p>
    <w:p w14:paraId="37FAADD0" w14:textId="3C619A00" w:rsidR="00FB4131" w:rsidRDefault="00FB4131">
      <w:pPr>
        <w:rPr>
          <w:sz w:val="18"/>
          <w:szCs w:val="18"/>
        </w:rPr>
      </w:pPr>
      <w:r>
        <w:rPr>
          <w:sz w:val="18"/>
          <w:szCs w:val="18"/>
        </w:rPr>
        <w:br w:type="page"/>
      </w:r>
    </w:p>
    <w:p w14:paraId="1A5B69C4" w14:textId="32E07EAB" w:rsidR="00FB4131" w:rsidRPr="004C76E9" w:rsidRDefault="00FB4131" w:rsidP="00FB4131">
      <w:pPr>
        <w:pStyle w:val="Kop1"/>
        <w:numPr>
          <w:ilvl w:val="0"/>
          <w:numId w:val="0"/>
        </w:numPr>
      </w:pPr>
      <w:bookmarkStart w:id="1" w:name="_Toc58836639"/>
      <w:r>
        <w:lastRenderedPageBreak/>
        <w:t>BEGRIPSBEPALINGEN</w:t>
      </w:r>
      <w:bookmarkEnd w:id="1"/>
    </w:p>
    <w:p w14:paraId="075DD403" w14:textId="3607EDD1" w:rsidR="00C62FDE" w:rsidRDefault="00C62FDE" w:rsidP="00C62FDE">
      <w:pPr>
        <w:pStyle w:val="Geenafstand"/>
        <w:rPr>
          <w:sz w:val="18"/>
          <w:szCs w:val="18"/>
        </w:rPr>
      </w:pPr>
    </w:p>
    <w:p w14:paraId="693B31BB" w14:textId="357344B9" w:rsidR="00FB4131" w:rsidRPr="000A37CC" w:rsidRDefault="00FB4131" w:rsidP="00C62FDE">
      <w:pPr>
        <w:pStyle w:val="Geenafstand"/>
        <w:rPr>
          <w:rFonts w:ascii="Arial" w:hAnsi="Arial" w:cs="Arial"/>
          <w:sz w:val="18"/>
          <w:szCs w:val="18"/>
        </w:rPr>
      </w:pPr>
      <w:r w:rsidRPr="000A37CC">
        <w:rPr>
          <w:rFonts w:ascii="Arial" w:hAnsi="Arial" w:cs="Arial"/>
          <w:sz w:val="18"/>
          <w:szCs w:val="18"/>
        </w:rPr>
        <w:t xml:space="preserve">De hier aangehaalde begrippen zijn aanvullend aan de begrippenlijst van het </w:t>
      </w:r>
      <w:r w:rsidR="00AB281A">
        <w:rPr>
          <w:rFonts w:ascii="Arial" w:hAnsi="Arial" w:cs="Arial"/>
          <w:sz w:val="18"/>
          <w:szCs w:val="18"/>
        </w:rPr>
        <w:t xml:space="preserve">AR (Algemeen reglement) en de </w:t>
      </w:r>
      <w:r w:rsidRPr="000A37CC">
        <w:rPr>
          <w:rFonts w:ascii="Arial" w:hAnsi="Arial" w:cs="Arial"/>
          <w:sz w:val="18"/>
          <w:szCs w:val="18"/>
        </w:rPr>
        <w:t>OER (Onderwijs-, examen- en rechtspositieregeling) van het PLOT.</w:t>
      </w:r>
    </w:p>
    <w:p w14:paraId="1BB1816D" w14:textId="77777777" w:rsidR="00FB4131" w:rsidRPr="00A67BC8" w:rsidRDefault="00FB4131" w:rsidP="00C62FDE">
      <w:pPr>
        <w:pStyle w:val="Geenafstand"/>
        <w:rPr>
          <w:sz w:val="18"/>
          <w:szCs w:val="18"/>
        </w:rPr>
      </w:pPr>
    </w:p>
    <w:p w14:paraId="5F0EF3D3" w14:textId="74D0F855" w:rsidR="002A403F" w:rsidRPr="000A37CC" w:rsidRDefault="002A403F">
      <w:pPr>
        <w:numPr>
          <w:ilvl w:val="0"/>
          <w:numId w:val="76"/>
        </w:numPr>
        <w:tabs>
          <w:tab w:val="left" w:pos="364"/>
        </w:tabs>
        <w:spacing w:after="0" w:line="235" w:lineRule="auto"/>
        <w:ind w:left="364" w:right="20" w:hanging="364"/>
        <w:jc w:val="both"/>
        <w:rPr>
          <w:rFonts w:ascii="Arial" w:eastAsia="Arial" w:hAnsi="Arial"/>
          <w:sz w:val="18"/>
        </w:rPr>
      </w:pPr>
      <w:r w:rsidRPr="000A37CC">
        <w:rPr>
          <w:rFonts w:ascii="Arial" w:eastAsia="Arial" w:hAnsi="Arial"/>
          <w:b/>
          <w:bCs/>
          <w:sz w:val="18"/>
        </w:rPr>
        <w:t>coördinator</w:t>
      </w:r>
      <w:r>
        <w:rPr>
          <w:rFonts w:ascii="Arial" w:eastAsia="Arial" w:hAnsi="Arial"/>
          <w:sz w:val="18"/>
        </w:rPr>
        <w:t xml:space="preserve">: </w:t>
      </w:r>
      <w:r w:rsidRPr="00D37396">
        <w:rPr>
          <w:rFonts w:ascii="Arial" w:hAnsi="Arial"/>
          <w:sz w:val="18"/>
          <w:szCs w:val="18"/>
        </w:rPr>
        <w:t>de opleidingscoördinator van het P</w:t>
      </w:r>
      <w:r>
        <w:rPr>
          <w:rFonts w:ascii="Arial" w:hAnsi="Arial"/>
          <w:sz w:val="18"/>
          <w:szCs w:val="18"/>
        </w:rPr>
        <w:t>rovinciaal Opleidingscentrum voor Ambulance-Hulpverleners;</w:t>
      </w:r>
    </w:p>
    <w:p w14:paraId="61FE9341" w14:textId="02A7A7C5" w:rsidR="00F55F7D" w:rsidRDefault="00F55F7D">
      <w:pPr>
        <w:numPr>
          <w:ilvl w:val="0"/>
          <w:numId w:val="76"/>
        </w:numPr>
        <w:tabs>
          <w:tab w:val="left" w:pos="364"/>
        </w:tabs>
        <w:spacing w:after="0" w:line="235" w:lineRule="auto"/>
        <w:ind w:left="364" w:right="20" w:hanging="364"/>
        <w:jc w:val="both"/>
        <w:rPr>
          <w:rFonts w:ascii="Arial" w:eastAsia="Arial" w:hAnsi="Arial"/>
          <w:sz w:val="18"/>
        </w:rPr>
      </w:pPr>
      <w:r w:rsidRPr="000A37CC">
        <w:rPr>
          <w:rFonts w:ascii="Arial" w:eastAsia="Arial" w:hAnsi="Arial"/>
          <w:b/>
          <w:bCs/>
          <w:sz w:val="18"/>
        </w:rPr>
        <w:t>examenzittijd</w:t>
      </w:r>
      <w:r w:rsidRPr="002A403F">
        <w:rPr>
          <w:rFonts w:ascii="Arial" w:eastAsia="Arial" w:hAnsi="Arial"/>
          <w:b/>
          <w:bCs/>
          <w:sz w:val="18"/>
        </w:rPr>
        <w:t xml:space="preserve">: </w:t>
      </w:r>
      <w:r w:rsidRPr="000A37CC">
        <w:rPr>
          <w:rFonts w:ascii="Arial" w:eastAsia="Arial" w:hAnsi="Arial"/>
          <w:sz w:val="18"/>
        </w:rPr>
        <w:t>een examenperiode</w:t>
      </w:r>
      <w:r w:rsidRPr="002A403F">
        <w:rPr>
          <w:rFonts w:ascii="Arial" w:eastAsia="Arial" w:hAnsi="Arial"/>
          <w:sz w:val="18"/>
        </w:rPr>
        <w:t>;</w:t>
      </w:r>
    </w:p>
    <w:p w14:paraId="5C42F132" w14:textId="00604BE5" w:rsidR="002A403F" w:rsidRPr="002A403F" w:rsidRDefault="002A403F" w:rsidP="000A37CC">
      <w:pPr>
        <w:numPr>
          <w:ilvl w:val="0"/>
          <w:numId w:val="76"/>
        </w:numPr>
        <w:tabs>
          <w:tab w:val="left" w:pos="364"/>
        </w:tabs>
        <w:spacing w:after="0" w:line="235" w:lineRule="auto"/>
        <w:ind w:left="364" w:right="20" w:hanging="364"/>
        <w:jc w:val="both"/>
        <w:rPr>
          <w:rFonts w:ascii="Arial" w:eastAsia="Arial" w:hAnsi="Arial"/>
          <w:sz w:val="18"/>
        </w:rPr>
      </w:pPr>
      <w:r>
        <w:rPr>
          <w:rFonts w:ascii="Arial" w:eastAsia="Arial" w:hAnsi="Arial"/>
          <w:b/>
          <w:bCs/>
          <w:sz w:val="18"/>
        </w:rPr>
        <w:t>leseenheid:</w:t>
      </w:r>
      <w:r>
        <w:rPr>
          <w:rFonts w:ascii="Arial" w:eastAsia="Arial" w:hAnsi="Arial"/>
          <w:sz w:val="18"/>
        </w:rPr>
        <w:t xml:space="preserve"> een ononderbroken periode van lesgeven;</w:t>
      </w:r>
    </w:p>
    <w:p w14:paraId="61A34615" w14:textId="24B720CD" w:rsidR="00F55F7D" w:rsidRPr="002A403F" w:rsidRDefault="00F55F7D" w:rsidP="00FB4131">
      <w:pPr>
        <w:numPr>
          <w:ilvl w:val="0"/>
          <w:numId w:val="76"/>
        </w:numPr>
        <w:tabs>
          <w:tab w:val="left" w:pos="364"/>
        </w:tabs>
        <w:spacing w:after="0" w:line="235" w:lineRule="auto"/>
        <w:ind w:left="364" w:right="20" w:hanging="364"/>
        <w:jc w:val="both"/>
        <w:rPr>
          <w:rFonts w:ascii="Arial" w:eastAsia="Arial" w:hAnsi="Arial"/>
          <w:sz w:val="18"/>
        </w:rPr>
      </w:pPr>
      <w:r w:rsidRPr="002A403F">
        <w:rPr>
          <w:rFonts w:ascii="Arial" w:eastAsia="Arial" w:hAnsi="Arial"/>
          <w:b/>
          <w:sz w:val="18"/>
        </w:rPr>
        <w:t>module</w:t>
      </w:r>
      <w:r w:rsidRPr="002A403F">
        <w:rPr>
          <w:rFonts w:ascii="Arial" w:eastAsia="Arial" w:hAnsi="Arial"/>
          <w:sz w:val="18"/>
        </w:rPr>
        <w:t>: een deel van een opleiding tot het behalen van een brevet of getuigschrift, dat afgesloten wordt door een evaluatie met punten van de verworven kennis en competenties;</w:t>
      </w:r>
    </w:p>
    <w:p w14:paraId="4FC46E5E" w14:textId="77777777" w:rsidR="00F55F7D" w:rsidRPr="000A37CC" w:rsidRDefault="00F55F7D" w:rsidP="000A37CC">
      <w:pPr>
        <w:pStyle w:val="Geenafstand"/>
        <w:numPr>
          <w:ilvl w:val="0"/>
          <w:numId w:val="76"/>
        </w:numPr>
        <w:suppressAutoHyphens/>
        <w:autoSpaceDE w:val="0"/>
        <w:autoSpaceDN w:val="0"/>
        <w:adjustRightInd w:val="0"/>
        <w:ind w:left="360" w:hanging="360"/>
        <w:textAlignment w:val="baseline"/>
        <w:rPr>
          <w:rFonts w:ascii="Arial" w:hAnsi="Arial" w:cs="Arial"/>
          <w:sz w:val="18"/>
          <w:szCs w:val="18"/>
        </w:rPr>
      </w:pPr>
      <w:r w:rsidRPr="002A403F">
        <w:rPr>
          <w:rFonts w:ascii="Arial" w:hAnsi="Arial" w:cs="Arial"/>
          <w:b/>
          <w:sz w:val="18"/>
          <w:szCs w:val="18"/>
        </w:rPr>
        <w:t xml:space="preserve">modulecertificaat: </w:t>
      </w:r>
      <w:r w:rsidRPr="002A403F">
        <w:rPr>
          <w:rFonts w:ascii="Arial" w:eastAsia="Arial" w:hAnsi="Arial"/>
          <w:sz w:val="18"/>
        </w:rPr>
        <w:t>een credit, met name een document of een andere vorm van registratie waarin vastgelegd wordt dat een student geslaagd is voor een</w:t>
      </w:r>
      <w:r w:rsidRPr="002A403F">
        <w:rPr>
          <w:rFonts w:ascii="Arial" w:eastAsia="Arial" w:hAnsi="Arial"/>
          <w:b/>
          <w:sz w:val="18"/>
        </w:rPr>
        <w:t xml:space="preserve"> </w:t>
      </w:r>
      <w:r w:rsidRPr="002A403F">
        <w:rPr>
          <w:rFonts w:ascii="Arial" w:eastAsia="Arial" w:hAnsi="Arial"/>
          <w:sz w:val="18"/>
        </w:rPr>
        <w:t>examen(s) en dat hij de eraan verbonden competenties heeft verworven</w:t>
      </w:r>
      <w:r w:rsidRPr="002A403F">
        <w:rPr>
          <w:rFonts w:ascii="Arial" w:hAnsi="Arial" w:cs="Arial"/>
          <w:sz w:val="18"/>
          <w:szCs w:val="18"/>
        </w:rPr>
        <w:t xml:space="preserve">; </w:t>
      </w:r>
    </w:p>
    <w:p w14:paraId="2BB50EC8" w14:textId="299E2E83" w:rsidR="00F55F7D" w:rsidRPr="000A37CC" w:rsidRDefault="00F55F7D" w:rsidP="00FB4131">
      <w:pPr>
        <w:numPr>
          <w:ilvl w:val="0"/>
          <w:numId w:val="76"/>
        </w:numPr>
        <w:tabs>
          <w:tab w:val="left" w:pos="364"/>
        </w:tabs>
        <w:spacing w:after="0" w:line="235" w:lineRule="auto"/>
        <w:ind w:left="364" w:right="20" w:hanging="364"/>
        <w:jc w:val="both"/>
        <w:rPr>
          <w:rFonts w:ascii="Arial" w:eastAsia="Arial" w:hAnsi="Arial"/>
          <w:b/>
          <w:bCs/>
          <w:sz w:val="18"/>
        </w:rPr>
      </w:pPr>
      <w:r w:rsidRPr="000A37CC">
        <w:rPr>
          <w:rFonts w:ascii="Arial" w:eastAsia="Arial" w:hAnsi="Arial"/>
          <w:b/>
          <w:bCs/>
          <w:sz w:val="18"/>
        </w:rPr>
        <w:t>opleiding</w:t>
      </w:r>
      <w:r w:rsidRPr="002A403F">
        <w:rPr>
          <w:rFonts w:ascii="Arial" w:eastAsia="Arial" w:hAnsi="Arial"/>
          <w:b/>
          <w:bCs/>
          <w:sz w:val="18"/>
        </w:rPr>
        <w:t xml:space="preserve">: </w:t>
      </w:r>
      <w:r w:rsidRPr="002A403F">
        <w:rPr>
          <w:rFonts w:ascii="Arial" w:eastAsia="Arial" w:hAnsi="Arial"/>
          <w:sz w:val="18"/>
        </w:rPr>
        <w:t>een structurele eenheid van het onderwijsaanbod;</w:t>
      </w:r>
    </w:p>
    <w:p w14:paraId="346B2CDC" w14:textId="65FA8B1A" w:rsidR="002A403F" w:rsidRPr="000A37CC" w:rsidRDefault="002A403F" w:rsidP="00FB4131">
      <w:pPr>
        <w:numPr>
          <w:ilvl w:val="0"/>
          <w:numId w:val="76"/>
        </w:numPr>
        <w:tabs>
          <w:tab w:val="left" w:pos="364"/>
        </w:tabs>
        <w:spacing w:after="0" w:line="235" w:lineRule="auto"/>
        <w:ind w:left="364" w:right="20" w:hanging="364"/>
        <w:jc w:val="both"/>
        <w:rPr>
          <w:rFonts w:ascii="Arial" w:eastAsia="Arial" w:hAnsi="Arial"/>
          <w:b/>
          <w:bCs/>
          <w:sz w:val="18"/>
          <w:szCs w:val="18"/>
        </w:rPr>
      </w:pPr>
      <w:r>
        <w:rPr>
          <w:rFonts w:ascii="Arial" w:eastAsia="Arial" w:hAnsi="Arial"/>
          <w:b/>
          <w:bCs/>
          <w:sz w:val="18"/>
        </w:rPr>
        <w:t>opleidingscentrum</w:t>
      </w:r>
      <w:r>
        <w:rPr>
          <w:rFonts w:ascii="Arial" w:eastAsia="Arial" w:hAnsi="Arial"/>
          <w:sz w:val="18"/>
        </w:rPr>
        <w:t xml:space="preserve">: in de context van de School Geneeskundige Hulp wordt hier </w:t>
      </w:r>
      <w:r w:rsidRPr="003F5B88">
        <w:rPr>
          <w:rFonts w:ascii="Arial" w:eastAsia="Arial" w:hAnsi="Arial"/>
          <w:sz w:val="18"/>
          <w:szCs w:val="18"/>
        </w:rPr>
        <w:t xml:space="preserve">het </w:t>
      </w:r>
      <w:r w:rsidRPr="000A37CC">
        <w:rPr>
          <w:rFonts w:ascii="Arial" w:hAnsi="Arial" w:cs="Arial"/>
          <w:sz w:val="18"/>
          <w:szCs w:val="18"/>
        </w:rPr>
        <w:t>Provinciaal Opleidingscentrum voor Ambulance-Hulpverleners</w:t>
      </w:r>
      <w:r>
        <w:rPr>
          <w:rFonts w:ascii="Arial" w:hAnsi="Arial" w:cs="Arial"/>
          <w:sz w:val="18"/>
          <w:szCs w:val="18"/>
        </w:rPr>
        <w:t xml:space="preserve"> bedoeld;</w:t>
      </w:r>
    </w:p>
    <w:p w14:paraId="57B7506A" w14:textId="4C168DAC" w:rsidR="002A403F" w:rsidRPr="000A37CC" w:rsidRDefault="002A403F" w:rsidP="00FB4131">
      <w:pPr>
        <w:numPr>
          <w:ilvl w:val="0"/>
          <w:numId w:val="76"/>
        </w:numPr>
        <w:tabs>
          <w:tab w:val="left" w:pos="364"/>
        </w:tabs>
        <w:spacing w:after="0" w:line="235" w:lineRule="auto"/>
        <w:ind w:left="364" w:right="20" w:hanging="364"/>
        <w:jc w:val="both"/>
        <w:rPr>
          <w:rFonts w:ascii="Arial" w:eastAsia="Arial" w:hAnsi="Arial"/>
          <w:b/>
          <w:bCs/>
          <w:sz w:val="18"/>
          <w:szCs w:val="18"/>
        </w:rPr>
      </w:pPr>
      <w:r>
        <w:rPr>
          <w:rFonts w:ascii="Arial" w:eastAsia="Arial" w:hAnsi="Arial"/>
          <w:b/>
          <w:bCs/>
          <w:sz w:val="18"/>
        </w:rPr>
        <w:t xml:space="preserve">opleidingscommissie: </w:t>
      </w:r>
      <w:r w:rsidRPr="000A37CC">
        <w:rPr>
          <w:rFonts w:ascii="Arial" w:eastAsia="Arial" w:hAnsi="Arial"/>
          <w:sz w:val="18"/>
        </w:rPr>
        <w:t>de</w:t>
      </w:r>
      <w:r>
        <w:rPr>
          <w:rFonts w:ascii="Arial" w:eastAsia="Arial" w:hAnsi="Arial"/>
          <w:sz w:val="18"/>
        </w:rPr>
        <w:t xml:space="preserve"> administratieve, de wetenschappelijke en de pedagogische cel van het </w:t>
      </w:r>
      <w:r w:rsidRPr="00D37396">
        <w:rPr>
          <w:rFonts w:ascii="Arial" w:hAnsi="Arial" w:cs="Arial"/>
          <w:sz w:val="18"/>
          <w:szCs w:val="18"/>
        </w:rPr>
        <w:t>Provinciaal Opleidingscentrum voor Ambulance-Hulpverleners</w:t>
      </w:r>
      <w:r>
        <w:rPr>
          <w:rFonts w:ascii="Arial" w:hAnsi="Arial" w:cs="Arial"/>
          <w:sz w:val="18"/>
          <w:szCs w:val="18"/>
        </w:rPr>
        <w:t>;</w:t>
      </w:r>
    </w:p>
    <w:p w14:paraId="5C04E160" w14:textId="2E37B16B" w:rsidR="00F55F7D" w:rsidRPr="000A37CC" w:rsidRDefault="00F55F7D" w:rsidP="00FB4131">
      <w:pPr>
        <w:numPr>
          <w:ilvl w:val="0"/>
          <w:numId w:val="76"/>
        </w:numPr>
        <w:tabs>
          <w:tab w:val="left" w:pos="364"/>
        </w:tabs>
        <w:spacing w:after="0" w:line="235" w:lineRule="auto"/>
        <w:ind w:left="364" w:right="20" w:hanging="364"/>
        <w:jc w:val="both"/>
        <w:rPr>
          <w:rFonts w:ascii="Arial" w:eastAsia="Arial" w:hAnsi="Arial"/>
          <w:b/>
          <w:bCs/>
          <w:sz w:val="18"/>
        </w:rPr>
      </w:pPr>
      <w:r w:rsidRPr="000A37CC">
        <w:rPr>
          <w:rFonts w:ascii="Arial" w:eastAsia="Arial" w:hAnsi="Arial"/>
          <w:b/>
          <w:bCs/>
          <w:sz w:val="18"/>
        </w:rPr>
        <w:t>opleidingscoördinator</w:t>
      </w:r>
      <w:r w:rsidRPr="002A403F">
        <w:rPr>
          <w:rFonts w:ascii="Arial" w:eastAsia="Arial" w:hAnsi="Arial"/>
          <w:b/>
          <w:bCs/>
          <w:sz w:val="18"/>
        </w:rPr>
        <w:t xml:space="preserve">: </w:t>
      </w:r>
      <w:r w:rsidRPr="002A403F">
        <w:rPr>
          <w:rFonts w:ascii="Arial" w:eastAsia="Arial" w:hAnsi="Arial"/>
          <w:sz w:val="18"/>
        </w:rPr>
        <w:t>diegene die de opleidingen coördineert;</w:t>
      </w:r>
    </w:p>
    <w:p w14:paraId="42470E18" w14:textId="7C8F3FD3" w:rsidR="00F55F7D" w:rsidRPr="000A37CC" w:rsidRDefault="00F55F7D" w:rsidP="00FB4131">
      <w:pPr>
        <w:numPr>
          <w:ilvl w:val="0"/>
          <w:numId w:val="76"/>
        </w:numPr>
        <w:tabs>
          <w:tab w:val="left" w:pos="364"/>
        </w:tabs>
        <w:spacing w:after="0" w:line="235" w:lineRule="auto"/>
        <w:ind w:left="364" w:right="20" w:hanging="364"/>
        <w:jc w:val="both"/>
        <w:rPr>
          <w:rFonts w:ascii="Arial" w:eastAsia="Arial" w:hAnsi="Arial"/>
          <w:b/>
          <w:bCs/>
          <w:sz w:val="18"/>
        </w:rPr>
      </w:pPr>
      <w:bookmarkStart w:id="2" w:name="page5"/>
      <w:bookmarkEnd w:id="2"/>
      <w:r w:rsidRPr="000A37CC">
        <w:rPr>
          <w:rFonts w:ascii="Arial" w:eastAsia="Arial" w:hAnsi="Arial"/>
          <w:b/>
          <w:bCs/>
          <w:sz w:val="18"/>
        </w:rPr>
        <w:t>opleidingsmodule</w:t>
      </w:r>
      <w:r w:rsidRPr="002A403F">
        <w:rPr>
          <w:rFonts w:ascii="Arial" w:eastAsia="Arial" w:hAnsi="Arial"/>
          <w:b/>
          <w:bCs/>
          <w:sz w:val="18"/>
        </w:rPr>
        <w:t xml:space="preserve">: </w:t>
      </w:r>
      <w:r w:rsidRPr="002A403F">
        <w:rPr>
          <w:rFonts w:ascii="Arial" w:eastAsia="Arial" w:hAnsi="Arial"/>
          <w:sz w:val="18"/>
        </w:rPr>
        <w:t>een afgebakend geheel van onderwijs-, leer- en evaluatieactiviteiten dat gericht is op het</w:t>
      </w:r>
      <w:r w:rsidRPr="002A403F">
        <w:rPr>
          <w:rFonts w:ascii="Arial" w:eastAsia="Arial" w:hAnsi="Arial"/>
          <w:b/>
          <w:sz w:val="18"/>
        </w:rPr>
        <w:t xml:space="preserve"> </w:t>
      </w:r>
      <w:r w:rsidRPr="002A403F">
        <w:rPr>
          <w:rFonts w:ascii="Arial" w:eastAsia="Arial" w:hAnsi="Arial"/>
          <w:sz w:val="18"/>
        </w:rPr>
        <w:t>verwerven van welomschreven competenties inzake kennis, inzicht, vaardigheden en attitudes;</w:t>
      </w:r>
    </w:p>
    <w:p w14:paraId="3AF48FFA" w14:textId="77704B6F" w:rsidR="00F55F7D" w:rsidRPr="002A403F" w:rsidRDefault="00F55F7D" w:rsidP="00FC7F2F">
      <w:pPr>
        <w:pStyle w:val="Geenafstand"/>
        <w:numPr>
          <w:ilvl w:val="0"/>
          <w:numId w:val="76"/>
        </w:numPr>
        <w:suppressAutoHyphens/>
        <w:autoSpaceDN w:val="0"/>
        <w:ind w:left="360" w:hanging="360"/>
        <w:textAlignment w:val="baseline"/>
        <w:rPr>
          <w:rFonts w:ascii="Arial" w:hAnsi="Arial" w:cs="Arial"/>
          <w:sz w:val="18"/>
          <w:szCs w:val="18"/>
        </w:rPr>
      </w:pPr>
      <w:r w:rsidRPr="002A403F">
        <w:rPr>
          <w:rFonts w:ascii="Arial" w:hAnsi="Arial" w:cs="Arial"/>
          <w:b/>
          <w:sz w:val="18"/>
          <w:szCs w:val="18"/>
        </w:rPr>
        <w:t>student</w:t>
      </w:r>
      <w:r w:rsidRPr="002A403F">
        <w:rPr>
          <w:rFonts w:ascii="Arial" w:hAnsi="Arial" w:cs="Arial"/>
          <w:sz w:val="18"/>
          <w:szCs w:val="18"/>
        </w:rPr>
        <w:t>: al wie VTO volgt aan het PLOT (deelnemer, student, aspirant, …).</w:t>
      </w:r>
    </w:p>
    <w:p w14:paraId="07EAE8F4" w14:textId="77777777" w:rsidR="00FC7F2F" w:rsidRPr="000A37CC" w:rsidRDefault="00FC7F2F" w:rsidP="000A37CC">
      <w:pPr>
        <w:pStyle w:val="Geenafstand"/>
        <w:rPr>
          <w:sz w:val="18"/>
          <w:szCs w:val="18"/>
        </w:rPr>
      </w:pPr>
    </w:p>
    <w:p w14:paraId="35E8AD12" w14:textId="77777777" w:rsidR="00FC7F2F" w:rsidRPr="000A37CC" w:rsidRDefault="00FC7F2F" w:rsidP="000A37CC">
      <w:pPr>
        <w:pStyle w:val="Geenafstand"/>
        <w:rPr>
          <w:sz w:val="18"/>
          <w:szCs w:val="18"/>
        </w:rPr>
      </w:pPr>
    </w:p>
    <w:p w14:paraId="17AC749E" w14:textId="77777777" w:rsidR="003F5B88" w:rsidRDefault="003F5B88"/>
    <w:p w14:paraId="5525AF37" w14:textId="77777777" w:rsidR="003F5B88" w:rsidRDefault="003F5B88"/>
    <w:p w14:paraId="5079526D" w14:textId="77777777" w:rsidR="003F5B88" w:rsidRDefault="003F5B88"/>
    <w:p w14:paraId="3A8DF790" w14:textId="77777777" w:rsidR="003F5B88" w:rsidRDefault="003F5B88"/>
    <w:p w14:paraId="26024019" w14:textId="77777777" w:rsidR="003F5B88" w:rsidRDefault="003F5B88"/>
    <w:p w14:paraId="2650387B" w14:textId="77777777" w:rsidR="003F5B88" w:rsidRDefault="003F5B88"/>
    <w:p w14:paraId="2BB97D72" w14:textId="77777777" w:rsidR="003F5B88" w:rsidRDefault="003F5B88"/>
    <w:p w14:paraId="6DEC97D6" w14:textId="77777777" w:rsidR="003F5B88" w:rsidRDefault="003F5B88"/>
    <w:p w14:paraId="287187B8" w14:textId="21886BC9" w:rsidR="00C04573" w:rsidRDefault="00C04573">
      <w:pPr>
        <w:rPr>
          <w:rFonts w:cstheme="minorHAnsi"/>
          <w:b/>
          <w:bCs/>
          <w:iCs/>
          <w:caps/>
          <w:color w:val="FFFFFF" w:themeColor="background1"/>
          <w:sz w:val="36"/>
          <w:szCs w:val="36"/>
          <w:lang w:eastAsia="nl-BE"/>
        </w:rPr>
      </w:pPr>
      <w:r>
        <w:br w:type="page"/>
      </w:r>
    </w:p>
    <w:p w14:paraId="26EACF31" w14:textId="51C25CDE" w:rsidR="00C62FDE" w:rsidRPr="004C76E9" w:rsidRDefault="00C62FDE" w:rsidP="00C62FDE">
      <w:pPr>
        <w:pStyle w:val="Kop1"/>
        <w:numPr>
          <w:ilvl w:val="0"/>
          <w:numId w:val="0"/>
        </w:numPr>
        <w:ind w:left="360" w:hanging="360"/>
      </w:pPr>
      <w:bookmarkStart w:id="3" w:name="_Toc58836640"/>
      <w:r>
        <w:lastRenderedPageBreak/>
        <w:t>ALGEMENE INRICHTING</w:t>
      </w:r>
      <w:bookmarkEnd w:id="3"/>
    </w:p>
    <w:p w14:paraId="7806EA34" w14:textId="681B8A7C" w:rsidR="008D109B" w:rsidRPr="00DE2CED" w:rsidRDefault="008D109B" w:rsidP="008D109B">
      <w:pPr>
        <w:pStyle w:val="Geenafstand"/>
        <w:numPr>
          <w:ilvl w:val="0"/>
          <w:numId w:val="14"/>
        </w:numPr>
        <w:rPr>
          <w:rFonts w:ascii="Arial" w:hAnsi="Arial" w:cs="Arial"/>
          <w:sz w:val="18"/>
          <w:szCs w:val="18"/>
        </w:rPr>
      </w:pPr>
      <w:r w:rsidRPr="00DE2CED">
        <w:rPr>
          <w:b/>
        </w:rPr>
        <w:t>Scholen</w:t>
      </w:r>
    </w:p>
    <w:p w14:paraId="3C53C7D9" w14:textId="5762CC51" w:rsidR="008D109B" w:rsidRDefault="008D109B" w:rsidP="008D109B">
      <w:pPr>
        <w:pStyle w:val="Lijstalinea"/>
        <w:ind w:left="0"/>
        <w:rPr>
          <w:rFonts w:ascii="Arial" w:hAnsi="Arial" w:cs="Arial"/>
          <w:sz w:val="18"/>
          <w:szCs w:val="18"/>
        </w:rPr>
      </w:pPr>
      <w:r>
        <w:rPr>
          <w:rFonts w:ascii="Arial" w:hAnsi="Arial" w:cs="Arial"/>
          <w:sz w:val="18"/>
          <w:szCs w:val="18"/>
        </w:rPr>
        <w:t>Het provinciebestuur</w:t>
      </w:r>
      <w:r w:rsidRPr="002B440B">
        <w:rPr>
          <w:rFonts w:ascii="Arial" w:hAnsi="Arial" w:cs="Arial"/>
          <w:sz w:val="18"/>
          <w:szCs w:val="18"/>
        </w:rPr>
        <w:t xml:space="preserve"> Limburg richt onder de naam van het PLOT</w:t>
      </w:r>
      <w:r>
        <w:rPr>
          <w:rFonts w:ascii="Arial" w:hAnsi="Arial" w:cs="Arial"/>
          <w:sz w:val="18"/>
          <w:szCs w:val="18"/>
        </w:rPr>
        <w:t xml:space="preserve"> </w:t>
      </w:r>
      <w:r w:rsidR="00F8264E">
        <w:rPr>
          <w:rFonts w:ascii="Arial" w:hAnsi="Arial" w:cs="Arial"/>
          <w:sz w:val="18"/>
          <w:szCs w:val="18"/>
        </w:rPr>
        <w:t xml:space="preserve">(Provincie Limburg Opleiding &amp; Training) </w:t>
      </w:r>
      <w:r>
        <w:rPr>
          <w:rFonts w:ascii="Arial" w:hAnsi="Arial" w:cs="Arial"/>
          <w:sz w:val="18"/>
          <w:szCs w:val="18"/>
        </w:rPr>
        <w:t>verschillende</w:t>
      </w:r>
      <w:r w:rsidRPr="002B440B">
        <w:rPr>
          <w:rFonts w:ascii="Arial" w:hAnsi="Arial" w:cs="Arial"/>
          <w:sz w:val="18"/>
          <w:szCs w:val="18"/>
        </w:rPr>
        <w:t xml:space="preserve"> scholen in</w:t>
      </w:r>
      <w:r>
        <w:rPr>
          <w:rFonts w:ascii="Arial" w:hAnsi="Arial" w:cs="Arial"/>
          <w:sz w:val="18"/>
          <w:szCs w:val="18"/>
        </w:rPr>
        <w:t>:</w:t>
      </w:r>
    </w:p>
    <w:p w14:paraId="7526AC84" w14:textId="77777777" w:rsidR="008D109B" w:rsidRDefault="008D109B" w:rsidP="008D109B">
      <w:pPr>
        <w:pStyle w:val="Lijstalinea"/>
        <w:numPr>
          <w:ilvl w:val="0"/>
          <w:numId w:val="46"/>
        </w:numPr>
        <w:rPr>
          <w:rFonts w:ascii="Arial" w:hAnsi="Arial" w:cs="Arial"/>
          <w:sz w:val="18"/>
          <w:szCs w:val="18"/>
        </w:rPr>
      </w:pPr>
      <w:r>
        <w:rPr>
          <w:rFonts w:ascii="Arial" w:hAnsi="Arial" w:cs="Arial"/>
          <w:sz w:val="18"/>
          <w:szCs w:val="18"/>
        </w:rPr>
        <w:t>de Politieschool (POL);</w:t>
      </w:r>
    </w:p>
    <w:p w14:paraId="67B5383D" w14:textId="77777777" w:rsidR="008D109B" w:rsidRPr="00E33B5E" w:rsidRDefault="008D109B" w:rsidP="008D109B">
      <w:pPr>
        <w:pStyle w:val="Lijstalinea"/>
        <w:numPr>
          <w:ilvl w:val="0"/>
          <w:numId w:val="46"/>
        </w:numPr>
        <w:rPr>
          <w:rFonts w:ascii="Arial" w:hAnsi="Arial" w:cs="Arial"/>
          <w:sz w:val="18"/>
          <w:szCs w:val="18"/>
        </w:rPr>
      </w:pPr>
      <w:r w:rsidRPr="005572AF">
        <w:rPr>
          <w:rFonts w:ascii="Arial" w:hAnsi="Arial" w:cs="Arial"/>
          <w:sz w:val="18"/>
          <w:szCs w:val="18"/>
        </w:rPr>
        <w:t>de School Dringende Hulpverlening (SDH), die bestaat</w:t>
      </w:r>
      <w:r>
        <w:rPr>
          <w:rFonts w:ascii="Arial" w:hAnsi="Arial" w:cs="Arial"/>
          <w:sz w:val="18"/>
          <w:szCs w:val="18"/>
        </w:rPr>
        <w:t xml:space="preserve"> uit</w:t>
      </w:r>
    </w:p>
    <w:p w14:paraId="2E3B78C4" w14:textId="77777777" w:rsidR="008D109B" w:rsidRPr="00E33B5E" w:rsidRDefault="008D109B" w:rsidP="008D109B">
      <w:pPr>
        <w:pStyle w:val="Lijstalinea"/>
        <w:numPr>
          <w:ilvl w:val="1"/>
          <w:numId w:val="50"/>
        </w:numPr>
        <w:rPr>
          <w:rFonts w:ascii="Arial" w:hAnsi="Arial" w:cs="Arial"/>
          <w:sz w:val="18"/>
          <w:szCs w:val="18"/>
        </w:rPr>
      </w:pPr>
      <w:r w:rsidRPr="00E33B5E">
        <w:rPr>
          <w:rFonts w:ascii="Arial" w:hAnsi="Arial" w:cs="Arial"/>
          <w:sz w:val="18"/>
          <w:szCs w:val="18"/>
        </w:rPr>
        <w:t>de Brandweerschool</w:t>
      </w:r>
      <w:r>
        <w:rPr>
          <w:rFonts w:ascii="Arial" w:hAnsi="Arial" w:cs="Arial"/>
          <w:sz w:val="18"/>
          <w:szCs w:val="18"/>
        </w:rPr>
        <w:t xml:space="preserve"> (BWS)</w:t>
      </w:r>
    </w:p>
    <w:p w14:paraId="3A94D3AA" w14:textId="77777777" w:rsidR="008D109B" w:rsidRPr="00E33B5E" w:rsidRDefault="008D109B" w:rsidP="008D109B">
      <w:pPr>
        <w:pStyle w:val="Lijstalinea"/>
        <w:numPr>
          <w:ilvl w:val="1"/>
          <w:numId w:val="50"/>
        </w:numPr>
        <w:rPr>
          <w:rFonts w:ascii="Arial" w:hAnsi="Arial" w:cs="Arial"/>
          <w:sz w:val="18"/>
          <w:szCs w:val="18"/>
        </w:rPr>
      </w:pPr>
      <w:r w:rsidRPr="00E33B5E">
        <w:rPr>
          <w:rFonts w:ascii="Arial" w:hAnsi="Arial" w:cs="Arial"/>
          <w:sz w:val="18"/>
          <w:szCs w:val="18"/>
        </w:rPr>
        <w:t>de School Geneeskundige Hulp</w:t>
      </w:r>
      <w:r>
        <w:rPr>
          <w:rFonts w:ascii="Arial" w:hAnsi="Arial" w:cs="Arial"/>
          <w:sz w:val="18"/>
          <w:szCs w:val="18"/>
        </w:rPr>
        <w:t xml:space="preserve"> (SGH)</w:t>
      </w:r>
      <w:r w:rsidRPr="00E33B5E">
        <w:rPr>
          <w:rStyle w:val="Voetnootmarkering"/>
          <w:rFonts w:ascii="Arial" w:hAnsi="Arial" w:cs="Arial"/>
          <w:sz w:val="18"/>
          <w:szCs w:val="18"/>
        </w:rPr>
        <w:footnoteReference w:id="3"/>
      </w:r>
      <w:r>
        <w:rPr>
          <w:rFonts w:ascii="Arial" w:hAnsi="Arial" w:cs="Arial"/>
          <w:sz w:val="18"/>
          <w:szCs w:val="18"/>
        </w:rPr>
        <w:t>;</w:t>
      </w:r>
    </w:p>
    <w:p w14:paraId="7A890023" w14:textId="77777777" w:rsidR="008D109B" w:rsidRDefault="008D109B" w:rsidP="008D109B">
      <w:pPr>
        <w:pStyle w:val="Lijstalinea"/>
        <w:numPr>
          <w:ilvl w:val="0"/>
          <w:numId w:val="46"/>
        </w:numPr>
        <w:rPr>
          <w:rFonts w:ascii="Arial" w:hAnsi="Arial" w:cs="Arial"/>
          <w:sz w:val="18"/>
          <w:szCs w:val="18"/>
        </w:rPr>
      </w:pPr>
      <w:r>
        <w:rPr>
          <w:rFonts w:ascii="Arial" w:hAnsi="Arial" w:cs="Arial"/>
          <w:sz w:val="18"/>
          <w:szCs w:val="18"/>
        </w:rPr>
        <w:t>de Limburg School for Excellence (LSX)</w:t>
      </w:r>
      <w:r w:rsidRPr="002B440B">
        <w:rPr>
          <w:rFonts w:ascii="Arial" w:hAnsi="Arial" w:cs="Arial"/>
          <w:sz w:val="18"/>
          <w:szCs w:val="18"/>
        </w:rPr>
        <w:t xml:space="preserve">. </w:t>
      </w:r>
    </w:p>
    <w:p w14:paraId="74D747AE" w14:textId="04E71184" w:rsidR="008D109B" w:rsidRDefault="008D109B" w:rsidP="008D109B">
      <w:pPr>
        <w:rPr>
          <w:rFonts w:ascii="Arial" w:hAnsi="Arial" w:cs="Arial"/>
          <w:sz w:val="18"/>
          <w:szCs w:val="18"/>
        </w:rPr>
      </w:pPr>
      <w:r w:rsidRPr="008E3B6E">
        <w:rPr>
          <w:rFonts w:ascii="Arial" w:hAnsi="Arial" w:cs="Arial"/>
          <w:sz w:val="18"/>
          <w:szCs w:val="18"/>
        </w:rPr>
        <w:t xml:space="preserve">Andere scholen kunnen via een </w:t>
      </w:r>
      <w:r>
        <w:rPr>
          <w:rFonts w:ascii="Arial" w:hAnsi="Arial" w:cs="Arial"/>
          <w:sz w:val="18"/>
          <w:szCs w:val="18"/>
        </w:rPr>
        <w:t>afzonderlijk</w:t>
      </w:r>
      <w:r w:rsidRPr="008E3B6E">
        <w:rPr>
          <w:rFonts w:ascii="Arial" w:hAnsi="Arial" w:cs="Arial"/>
          <w:sz w:val="18"/>
          <w:szCs w:val="18"/>
        </w:rPr>
        <w:t xml:space="preserve"> besluit toegevoegd worden aan het PLOT.</w:t>
      </w:r>
      <w:r>
        <w:rPr>
          <w:rFonts w:ascii="Arial" w:hAnsi="Arial" w:cs="Arial"/>
          <w:sz w:val="18"/>
          <w:szCs w:val="18"/>
        </w:rPr>
        <w:t xml:space="preserve"> De scholen kunnen </w:t>
      </w:r>
      <w:r w:rsidRPr="002B440B">
        <w:rPr>
          <w:rFonts w:ascii="Arial" w:hAnsi="Arial" w:cs="Arial"/>
          <w:sz w:val="18"/>
          <w:szCs w:val="18"/>
        </w:rPr>
        <w:t>over verschillende locaties verspreid zijn.</w:t>
      </w:r>
    </w:p>
    <w:p w14:paraId="3E79D630" w14:textId="5B5973CA" w:rsidR="00AB7EF2" w:rsidRPr="00DE2968" w:rsidRDefault="00AB7EF2" w:rsidP="00AB7EF2">
      <w:pPr>
        <w:pStyle w:val="Geenafstand"/>
        <w:numPr>
          <w:ilvl w:val="0"/>
          <w:numId w:val="14"/>
        </w:numPr>
        <w:rPr>
          <w:rFonts w:ascii="Arial" w:hAnsi="Arial" w:cs="Arial"/>
          <w:sz w:val="18"/>
          <w:szCs w:val="18"/>
        </w:rPr>
      </w:pPr>
      <w:r w:rsidRPr="00DE2968">
        <w:rPr>
          <w:b/>
        </w:rPr>
        <w:t>Directie</w:t>
      </w:r>
    </w:p>
    <w:p w14:paraId="2F97AD73" w14:textId="11C2E818" w:rsidR="00AB7EF2" w:rsidRDefault="00AB7EF2" w:rsidP="008D109B">
      <w:pPr>
        <w:rPr>
          <w:rFonts w:ascii="Arial" w:hAnsi="Arial" w:cs="Arial"/>
          <w:sz w:val="18"/>
          <w:szCs w:val="18"/>
        </w:rPr>
      </w:pPr>
      <w:r>
        <w:rPr>
          <w:rFonts w:ascii="Arial" w:hAnsi="Arial" w:cs="Arial"/>
          <w:sz w:val="18"/>
          <w:szCs w:val="18"/>
        </w:rPr>
        <w:t>I</w:t>
      </w:r>
      <w:r w:rsidRPr="000A37CC">
        <w:rPr>
          <w:rFonts w:ascii="Arial" w:hAnsi="Arial" w:cs="Arial"/>
          <w:sz w:val="18"/>
          <w:szCs w:val="18"/>
        </w:rPr>
        <w:t>n de uitoefening van zijn functie als directeur van het PLOT</w:t>
      </w:r>
      <w:r>
        <w:rPr>
          <w:rFonts w:ascii="Arial" w:hAnsi="Arial" w:cs="Arial"/>
          <w:sz w:val="18"/>
          <w:szCs w:val="18"/>
        </w:rPr>
        <w:t xml:space="preserve">, draagt de directeur ook </w:t>
      </w:r>
      <w:r w:rsidRPr="000A37CC">
        <w:rPr>
          <w:rFonts w:ascii="Arial" w:hAnsi="Arial" w:cs="Arial"/>
          <w:sz w:val="18"/>
          <w:szCs w:val="18"/>
        </w:rPr>
        <w:t>de titel</w:t>
      </w:r>
      <w:r w:rsidR="00E1725D">
        <w:rPr>
          <w:rFonts w:ascii="Arial" w:hAnsi="Arial" w:cs="Arial"/>
          <w:sz w:val="18"/>
          <w:szCs w:val="18"/>
        </w:rPr>
        <w:t xml:space="preserve">s van ‘directeur’, ‘directeur </w:t>
      </w:r>
      <w:r w:rsidR="003F6300">
        <w:rPr>
          <w:rFonts w:ascii="Arial" w:hAnsi="Arial" w:cs="Arial"/>
          <w:sz w:val="18"/>
          <w:szCs w:val="18"/>
        </w:rPr>
        <w:t>School Geneeskundige Hulp</w:t>
      </w:r>
      <w:r w:rsidR="00E1725D">
        <w:rPr>
          <w:rFonts w:ascii="Arial" w:hAnsi="Arial" w:cs="Arial"/>
          <w:sz w:val="18"/>
          <w:szCs w:val="18"/>
        </w:rPr>
        <w:t xml:space="preserve"> of ‘schooldirecteur’</w:t>
      </w:r>
      <w:r w:rsidRPr="000A37CC">
        <w:rPr>
          <w:rFonts w:ascii="Arial" w:hAnsi="Arial" w:cs="Arial"/>
          <w:sz w:val="18"/>
          <w:szCs w:val="18"/>
        </w:rPr>
        <w:t>.</w:t>
      </w:r>
    </w:p>
    <w:p w14:paraId="192CA62E" w14:textId="35AADE18" w:rsidR="00C4530F" w:rsidRDefault="00C4530F" w:rsidP="00C4530F">
      <w:pPr>
        <w:spacing w:line="233" w:lineRule="auto"/>
        <w:ind w:left="4"/>
        <w:jc w:val="both"/>
        <w:rPr>
          <w:rFonts w:ascii="Arial" w:eastAsia="Arial" w:hAnsi="Arial"/>
          <w:sz w:val="18"/>
        </w:rPr>
      </w:pPr>
      <w:r>
        <w:rPr>
          <w:rFonts w:ascii="Arial" w:eastAsia="Arial" w:hAnsi="Arial"/>
          <w:sz w:val="18"/>
        </w:rPr>
        <w:t xml:space="preserve">De algemeen coördinator van de </w:t>
      </w:r>
      <w:r w:rsidR="003F6300">
        <w:rPr>
          <w:rFonts w:ascii="Arial" w:eastAsia="Arial" w:hAnsi="Arial"/>
          <w:sz w:val="18"/>
        </w:rPr>
        <w:t>School Geneeskundige Hulp</w:t>
      </w:r>
      <w:r>
        <w:rPr>
          <w:rFonts w:ascii="Arial" w:eastAsia="Arial" w:hAnsi="Arial"/>
          <w:sz w:val="18"/>
        </w:rPr>
        <w:t xml:space="preserve"> fungeert als contactpersoon voor vragen van </w:t>
      </w:r>
      <w:r w:rsidR="00F55F7D">
        <w:rPr>
          <w:rFonts w:ascii="Arial" w:eastAsia="Arial" w:hAnsi="Arial"/>
          <w:sz w:val="18"/>
        </w:rPr>
        <w:t>student</w:t>
      </w:r>
      <w:r>
        <w:rPr>
          <w:rFonts w:ascii="Arial" w:eastAsia="Arial" w:hAnsi="Arial"/>
          <w:sz w:val="18"/>
        </w:rPr>
        <w:t>en in verband met dit reglement.</w:t>
      </w:r>
    </w:p>
    <w:p w14:paraId="01E5DFEA" w14:textId="77777777" w:rsidR="008D109B" w:rsidRPr="00DE2CED" w:rsidRDefault="008D109B" w:rsidP="008D109B">
      <w:pPr>
        <w:pStyle w:val="Geenafstand"/>
        <w:numPr>
          <w:ilvl w:val="0"/>
          <w:numId w:val="14"/>
        </w:numPr>
        <w:rPr>
          <w:rFonts w:ascii="Arial" w:hAnsi="Arial" w:cs="Arial"/>
          <w:sz w:val="18"/>
          <w:szCs w:val="18"/>
        </w:rPr>
      </w:pPr>
      <w:r>
        <w:rPr>
          <w:b/>
        </w:rPr>
        <w:t>Locatie</w:t>
      </w:r>
    </w:p>
    <w:p w14:paraId="6ACBD7AA" w14:textId="7716FD48" w:rsidR="008D109B" w:rsidRDefault="008D109B" w:rsidP="008D109B">
      <w:pPr>
        <w:pStyle w:val="Lijstalinea"/>
        <w:ind w:left="0"/>
        <w:rPr>
          <w:rFonts w:ascii="Arial" w:hAnsi="Arial" w:cs="Arial"/>
          <w:sz w:val="18"/>
          <w:szCs w:val="18"/>
        </w:rPr>
      </w:pPr>
      <w:r>
        <w:rPr>
          <w:rFonts w:ascii="Arial" w:hAnsi="Arial" w:cs="Arial"/>
          <w:sz w:val="18"/>
          <w:szCs w:val="18"/>
        </w:rPr>
        <w:t>Het hoofdgebouw</w:t>
      </w:r>
      <w:r w:rsidRPr="00505B9A">
        <w:rPr>
          <w:rFonts w:ascii="Arial" w:hAnsi="Arial" w:cs="Arial"/>
          <w:sz w:val="18"/>
          <w:szCs w:val="18"/>
        </w:rPr>
        <w:t xml:space="preserve"> van het PLOT bevindt zich in de Marcel Habetslaan 7 te 3600 Genk. </w:t>
      </w:r>
      <w:r>
        <w:rPr>
          <w:rFonts w:ascii="Arial" w:hAnsi="Arial" w:cs="Arial"/>
          <w:sz w:val="18"/>
          <w:szCs w:val="18"/>
        </w:rPr>
        <w:t>Op andere locaties te Genk bevinden zich het Oefenterrein (Horizonlaan) en de Veiligheidscampus (Zwarte Goudlaan).</w:t>
      </w:r>
    </w:p>
    <w:p w14:paraId="291D95CA" w14:textId="77777777" w:rsidR="008D109B" w:rsidRDefault="008D109B" w:rsidP="008D109B">
      <w:pPr>
        <w:pStyle w:val="Lijstalinea"/>
        <w:ind w:left="0"/>
        <w:rPr>
          <w:rFonts w:ascii="Arial" w:hAnsi="Arial" w:cs="Arial"/>
          <w:sz w:val="18"/>
          <w:szCs w:val="18"/>
        </w:rPr>
      </w:pPr>
      <w:r w:rsidRPr="00505B9A">
        <w:rPr>
          <w:rFonts w:ascii="Arial" w:hAnsi="Arial" w:cs="Arial"/>
          <w:sz w:val="18"/>
          <w:szCs w:val="18"/>
        </w:rPr>
        <w:t xml:space="preserve">De VTO van de verschillende scholen kunnen in het hoofdgebouw </w:t>
      </w:r>
      <w:r>
        <w:rPr>
          <w:rFonts w:ascii="Arial" w:hAnsi="Arial" w:cs="Arial"/>
          <w:sz w:val="18"/>
          <w:szCs w:val="18"/>
        </w:rPr>
        <w:t>en/</w:t>
      </w:r>
      <w:r w:rsidRPr="00505B9A">
        <w:rPr>
          <w:rFonts w:ascii="Arial" w:hAnsi="Arial" w:cs="Arial"/>
          <w:sz w:val="18"/>
          <w:szCs w:val="18"/>
        </w:rPr>
        <w:t>of op een andere locatie ingericht worden.</w:t>
      </w:r>
    </w:p>
    <w:p w14:paraId="08B9BA6C" w14:textId="039C92D7" w:rsidR="003A6518" w:rsidRDefault="003A6518" w:rsidP="00C62FDE">
      <w:pPr>
        <w:pStyle w:val="Lijstalinea"/>
        <w:ind w:left="0"/>
        <w:jc w:val="both"/>
        <w:rPr>
          <w:rFonts w:ascii="Arial" w:hAnsi="Arial" w:cs="Arial"/>
          <w:sz w:val="18"/>
          <w:szCs w:val="18"/>
        </w:rPr>
      </w:pPr>
    </w:p>
    <w:p w14:paraId="4C6489E2" w14:textId="337DF392" w:rsidR="00C62FDE" w:rsidRPr="004C76E9" w:rsidRDefault="00C62FDE" w:rsidP="00C62FDE">
      <w:pPr>
        <w:pStyle w:val="Kop1"/>
        <w:numPr>
          <w:ilvl w:val="0"/>
          <w:numId w:val="0"/>
        </w:numPr>
        <w:ind w:left="360" w:hanging="360"/>
      </w:pPr>
      <w:bookmarkStart w:id="4" w:name="_Toc58836641"/>
      <w:r>
        <w:t>MISSIE</w:t>
      </w:r>
      <w:r w:rsidR="000C6962">
        <w:t xml:space="preserve"> </w:t>
      </w:r>
      <w:r w:rsidR="004F112A">
        <w:t>School dringende hulpverlening</w:t>
      </w:r>
      <w:r w:rsidR="006D221F">
        <w:t xml:space="preserve"> </w:t>
      </w:r>
      <w:r w:rsidR="00293A95">
        <w:t>/</w:t>
      </w:r>
      <w:r w:rsidR="003F6300">
        <w:t>School Geneeskundige Hulp</w:t>
      </w:r>
      <w:bookmarkEnd w:id="4"/>
    </w:p>
    <w:p w14:paraId="480A705A" w14:textId="77777777" w:rsidR="00C62FDE" w:rsidRPr="00F62335" w:rsidRDefault="00C62FDE" w:rsidP="00C62FDE">
      <w:pPr>
        <w:pStyle w:val="Geenafstand"/>
        <w:numPr>
          <w:ilvl w:val="0"/>
          <w:numId w:val="14"/>
        </w:numPr>
        <w:rPr>
          <w:rFonts w:ascii="Arial" w:hAnsi="Arial" w:cs="Arial"/>
          <w:sz w:val="18"/>
          <w:szCs w:val="18"/>
        </w:rPr>
      </w:pPr>
      <w:r w:rsidRPr="00F62335">
        <w:rPr>
          <w:rFonts w:ascii="Arial" w:hAnsi="Arial" w:cs="Arial"/>
          <w:b/>
          <w:sz w:val="18"/>
          <w:szCs w:val="18"/>
        </w:rPr>
        <w:t>Missie</w:t>
      </w:r>
    </w:p>
    <w:p w14:paraId="5CDB1BA3" w14:textId="5B32ADF6" w:rsidR="0023133B" w:rsidRPr="000A37CC" w:rsidRDefault="0023133B" w:rsidP="000A37CC">
      <w:pPr>
        <w:pStyle w:val="Geenafstand"/>
        <w:rPr>
          <w:rFonts w:ascii="Arial" w:hAnsi="Arial" w:cs="Arial"/>
          <w:noProof/>
          <w:sz w:val="18"/>
          <w:szCs w:val="18"/>
        </w:rPr>
      </w:pPr>
      <w:r w:rsidRPr="000A37CC">
        <w:rPr>
          <w:rFonts w:ascii="Arial" w:hAnsi="Arial" w:cs="Arial"/>
          <w:noProof/>
          <w:sz w:val="18"/>
          <w:szCs w:val="18"/>
        </w:rPr>
        <w:t xml:space="preserve">De </w:t>
      </w:r>
      <w:r w:rsidR="003F6300">
        <w:rPr>
          <w:rFonts w:ascii="Arial" w:hAnsi="Arial" w:cs="Arial"/>
          <w:noProof/>
          <w:sz w:val="18"/>
          <w:szCs w:val="18"/>
        </w:rPr>
        <w:t>School Geneeskundige Hulp</w:t>
      </w:r>
      <w:r w:rsidRPr="000A37CC">
        <w:rPr>
          <w:rFonts w:ascii="Arial" w:hAnsi="Arial" w:cs="Arial"/>
          <w:noProof/>
          <w:sz w:val="18"/>
          <w:szCs w:val="18"/>
        </w:rPr>
        <w:t xml:space="preserve"> onderschrijft de strategische intentieverklaring van het PLOT:</w:t>
      </w:r>
    </w:p>
    <w:p w14:paraId="538510F3" w14:textId="40CDC46C" w:rsidR="00C62FDE" w:rsidRPr="0023133B" w:rsidRDefault="0023133B" w:rsidP="000A37CC">
      <w:pPr>
        <w:pStyle w:val="Geenafstand"/>
        <w:ind w:left="708"/>
        <w:rPr>
          <w:rFonts w:ascii="Arial" w:hAnsi="Arial" w:cs="Arial"/>
          <w:sz w:val="18"/>
          <w:szCs w:val="18"/>
        </w:rPr>
      </w:pPr>
      <w:r>
        <w:rPr>
          <w:rFonts w:ascii="Arial" w:hAnsi="Arial" w:cs="Arial"/>
          <w:sz w:val="18"/>
          <w:szCs w:val="18"/>
        </w:rPr>
        <w:t>“</w:t>
      </w:r>
      <w:r w:rsidR="00C62FDE" w:rsidRPr="0023133B">
        <w:rPr>
          <w:rFonts w:ascii="Arial" w:hAnsi="Arial" w:cs="Arial"/>
          <w:sz w:val="18"/>
          <w:szCs w:val="18"/>
        </w:rPr>
        <w:t>Het PLOT draagt bij tot een veilige samenleving door zich toe te leggen op opleiding, training en bekwaamheid. Daarbij onderscheiden we ons door onze beroepsgerichte en persoonlijke aanpak</w:t>
      </w:r>
      <w:r>
        <w:rPr>
          <w:rFonts w:ascii="Arial" w:hAnsi="Arial" w:cs="Arial"/>
          <w:sz w:val="18"/>
          <w:szCs w:val="18"/>
        </w:rPr>
        <w:t>”</w:t>
      </w:r>
      <w:r w:rsidR="00C62FDE" w:rsidRPr="0023133B">
        <w:rPr>
          <w:rFonts w:ascii="Arial" w:hAnsi="Arial" w:cs="Arial"/>
          <w:sz w:val="18"/>
          <w:szCs w:val="18"/>
        </w:rPr>
        <w:t>.</w:t>
      </w:r>
    </w:p>
    <w:p w14:paraId="42C48204" w14:textId="77777777" w:rsidR="0023133B" w:rsidRPr="0023133B" w:rsidRDefault="0023133B" w:rsidP="000A37CC">
      <w:pPr>
        <w:pStyle w:val="Geenafstand"/>
        <w:rPr>
          <w:rFonts w:ascii="Arial" w:hAnsi="Arial" w:cs="Arial"/>
          <w:sz w:val="18"/>
          <w:szCs w:val="18"/>
        </w:rPr>
      </w:pPr>
    </w:p>
    <w:p w14:paraId="70D64FFD" w14:textId="5E42B7A6" w:rsidR="0023133B" w:rsidRPr="000A37CC" w:rsidRDefault="0023133B">
      <w:pPr>
        <w:pStyle w:val="Geenafstand"/>
        <w:rPr>
          <w:rFonts w:ascii="Arial" w:hAnsi="Arial" w:cs="Arial"/>
          <w:noProof/>
          <w:sz w:val="18"/>
          <w:szCs w:val="18"/>
        </w:rPr>
      </w:pPr>
      <w:r w:rsidRPr="000A37CC">
        <w:rPr>
          <w:rFonts w:ascii="Arial" w:hAnsi="Arial" w:cs="Arial"/>
          <w:noProof/>
          <w:sz w:val="18"/>
          <w:szCs w:val="18"/>
        </w:rPr>
        <w:t xml:space="preserve">Binnen deze krijtlijnen omschrijft de </w:t>
      </w:r>
      <w:r w:rsidR="003F6300">
        <w:rPr>
          <w:rFonts w:ascii="Arial" w:hAnsi="Arial" w:cs="Arial"/>
          <w:noProof/>
          <w:sz w:val="18"/>
          <w:szCs w:val="18"/>
        </w:rPr>
        <w:t>School Geneeskundige Hulp</w:t>
      </w:r>
      <w:r w:rsidRPr="000A37CC">
        <w:rPr>
          <w:rFonts w:ascii="Arial" w:hAnsi="Arial" w:cs="Arial"/>
          <w:noProof/>
          <w:sz w:val="18"/>
          <w:szCs w:val="18"/>
        </w:rPr>
        <w:t xml:space="preserve"> haar opdracht als volgt:</w:t>
      </w:r>
    </w:p>
    <w:p w14:paraId="2FC2931D" w14:textId="2F795809" w:rsidR="00F62335" w:rsidRPr="000A37CC" w:rsidRDefault="00E1725D" w:rsidP="000A37CC">
      <w:pPr>
        <w:pStyle w:val="Geenafstand"/>
        <w:ind w:left="708"/>
        <w:rPr>
          <w:rFonts w:ascii="Arial" w:hAnsi="Arial" w:cs="Arial"/>
          <w:sz w:val="18"/>
          <w:szCs w:val="18"/>
        </w:rPr>
      </w:pPr>
      <w:r>
        <w:rPr>
          <w:rFonts w:ascii="Arial" w:hAnsi="Arial" w:cs="Arial"/>
          <w:sz w:val="18"/>
          <w:szCs w:val="18"/>
        </w:rPr>
        <w:t>“</w:t>
      </w:r>
      <w:r w:rsidR="00F62335" w:rsidRPr="000A37CC">
        <w:rPr>
          <w:rFonts w:ascii="Arial" w:hAnsi="Arial" w:cs="Arial"/>
          <w:sz w:val="18"/>
          <w:szCs w:val="18"/>
        </w:rPr>
        <w:t>De School Geneeskundige Hulp levert een bijdrage aan de dringende geneeskundige hulp in België. Deze heeft tot doel aan alle personen met een dringend medisch probleem permanent een snelle en kwalitatief hoogstaande geneeskundige verzorging te garanderen. De focus ligt op de ambulanciers uit de drie Limburgse hulpverleningszones, de Limburgse ‘kruisdiensten’ en de Limburgse privéambulancediensten. Daarnaast bedienen we een breed klantengamma uit de publieke en private sector in de sfeer van de geneeskundige hulp</w:t>
      </w:r>
      <w:r w:rsidR="00F62335">
        <w:rPr>
          <w:rFonts w:ascii="Arial" w:hAnsi="Arial" w:cs="Arial"/>
          <w:sz w:val="18"/>
          <w:szCs w:val="18"/>
        </w:rPr>
        <w:t>”</w:t>
      </w:r>
      <w:r w:rsidR="00F62335" w:rsidRPr="000A37CC">
        <w:rPr>
          <w:rFonts w:ascii="Arial" w:hAnsi="Arial" w:cs="Arial"/>
          <w:sz w:val="18"/>
          <w:szCs w:val="18"/>
        </w:rPr>
        <w:t>.</w:t>
      </w:r>
    </w:p>
    <w:p w14:paraId="769791D5" w14:textId="77777777" w:rsidR="00F62335" w:rsidRPr="000A37CC" w:rsidRDefault="00F62335" w:rsidP="000A37CC">
      <w:pPr>
        <w:pStyle w:val="Geenafstand"/>
        <w:ind w:left="708"/>
        <w:rPr>
          <w:rFonts w:ascii="Arial" w:hAnsi="Arial" w:cs="Arial"/>
          <w:sz w:val="18"/>
          <w:szCs w:val="18"/>
        </w:rPr>
      </w:pPr>
    </w:p>
    <w:p w14:paraId="2C9C4859" w14:textId="5CA9C37F" w:rsidR="0023133B" w:rsidRPr="000A37CC" w:rsidRDefault="0023133B" w:rsidP="0023133B">
      <w:pPr>
        <w:pStyle w:val="Geenafstand"/>
        <w:rPr>
          <w:rFonts w:ascii="Arial" w:hAnsi="Arial" w:cs="Arial"/>
          <w:noProof/>
          <w:sz w:val="18"/>
          <w:szCs w:val="18"/>
        </w:rPr>
      </w:pPr>
      <w:r w:rsidRPr="000A37CC">
        <w:rPr>
          <w:rFonts w:ascii="Arial" w:hAnsi="Arial" w:cs="Arial"/>
          <w:noProof/>
          <w:sz w:val="18"/>
          <w:szCs w:val="18"/>
        </w:rPr>
        <w:t xml:space="preserve">De </w:t>
      </w:r>
      <w:r w:rsidR="003F6300">
        <w:rPr>
          <w:rFonts w:ascii="Arial" w:hAnsi="Arial" w:cs="Arial"/>
          <w:noProof/>
          <w:sz w:val="18"/>
          <w:szCs w:val="18"/>
        </w:rPr>
        <w:t>School Geneeskundige Hulp</w:t>
      </w:r>
      <w:r w:rsidRPr="000A37CC">
        <w:rPr>
          <w:rFonts w:ascii="Arial" w:hAnsi="Arial" w:cs="Arial"/>
          <w:noProof/>
          <w:sz w:val="18"/>
          <w:szCs w:val="18"/>
        </w:rPr>
        <w:t xml:space="preserve"> doet dit door:</w:t>
      </w:r>
    </w:p>
    <w:p w14:paraId="02905541" w14:textId="0586DD80" w:rsidR="0023133B" w:rsidRPr="000A37CC" w:rsidRDefault="00F62335" w:rsidP="0023133B">
      <w:pPr>
        <w:pStyle w:val="Lijstalinea"/>
        <w:numPr>
          <w:ilvl w:val="0"/>
          <w:numId w:val="51"/>
        </w:numPr>
        <w:spacing w:line="240" w:lineRule="auto"/>
        <w:ind w:right="1"/>
        <w:jc w:val="both"/>
        <w:rPr>
          <w:rFonts w:ascii="Arial" w:hAnsi="Arial" w:cs="Arial"/>
          <w:noProof/>
          <w:sz w:val="18"/>
          <w:szCs w:val="18"/>
          <w:lang w:eastAsia="nl-BE"/>
        </w:rPr>
      </w:pPr>
      <w:r>
        <w:rPr>
          <w:rFonts w:ascii="Arial" w:hAnsi="Arial" w:cs="Arial"/>
          <w:noProof/>
          <w:sz w:val="18"/>
          <w:szCs w:val="18"/>
          <w:lang w:eastAsia="nl-BE"/>
        </w:rPr>
        <w:t>basis</w:t>
      </w:r>
      <w:r w:rsidR="0023133B" w:rsidRPr="000A37CC">
        <w:rPr>
          <w:rFonts w:ascii="Arial" w:hAnsi="Arial" w:cs="Arial"/>
          <w:noProof/>
          <w:sz w:val="18"/>
          <w:szCs w:val="18"/>
          <w:lang w:eastAsia="nl-BE"/>
        </w:rPr>
        <w:t>opleidi</w:t>
      </w:r>
      <w:r>
        <w:rPr>
          <w:rFonts w:ascii="Arial" w:hAnsi="Arial" w:cs="Arial"/>
          <w:noProof/>
          <w:sz w:val="18"/>
          <w:szCs w:val="18"/>
          <w:lang w:eastAsia="nl-BE"/>
        </w:rPr>
        <w:t>ng</w:t>
      </w:r>
      <w:r w:rsidR="0023133B" w:rsidRPr="000A37CC">
        <w:rPr>
          <w:rFonts w:ascii="Arial" w:hAnsi="Arial" w:cs="Arial"/>
          <w:noProof/>
          <w:sz w:val="18"/>
          <w:szCs w:val="18"/>
          <w:lang w:eastAsia="nl-BE"/>
        </w:rPr>
        <w:t xml:space="preserve"> te verstrekken;</w:t>
      </w:r>
    </w:p>
    <w:p w14:paraId="762346B2" w14:textId="542F1F83" w:rsidR="0023133B" w:rsidRDefault="0023133B" w:rsidP="0023133B">
      <w:pPr>
        <w:pStyle w:val="Lijstalinea"/>
        <w:numPr>
          <w:ilvl w:val="0"/>
          <w:numId w:val="51"/>
        </w:numPr>
        <w:spacing w:line="240" w:lineRule="auto"/>
        <w:ind w:right="1"/>
        <w:jc w:val="both"/>
        <w:rPr>
          <w:rFonts w:ascii="Arial" w:hAnsi="Arial" w:cs="Arial"/>
          <w:noProof/>
          <w:sz w:val="18"/>
          <w:szCs w:val="18"/>
          <w:lang w:eastAsia="nl-BE"/>
        </w:rPr>
      </w:pPr>
      <w:r w:rsidRPr="000A37CC">
        <w:rPr>
          <w:rFonts w:ascii="Arial" w:hAnsi="Arial" w:cs="Arial"/>
          <w:noProof/>
          <w:sz w:val="18"/>
          <w:szCs w:val="18"/>
          <w:lang w:eastAsia="nl-BE"/>
        </w:rPr>
        <w:t xml:space="preserve">voortgezette </w:t>
      </w:r>
      <w:r w:rsidR="00DE2968">
        <w:rPr>
          <w:rFonts w:ascii="Arial" w:hAnsi="Arial" w:cs="Arial"/>
          <w:noProof/>
          <w:sz w:val="18"/>
          <w:szCs w:val="18"/>
          <w:lang w:eastAsia="nl-BE"/>
        </w:rPr>
        <w:t>vorming</w:t>
      </w:r>
      <w:r w:rsidRPr="000A37CC">
        <w:rPr>
          <w:rFonts w:ascii="Arial" w:hAnsi="Arial" w:cs="Arial"/>
          <w:noProof/>
          <w:sz w:val="18"/>
          <w:szCs w:val="18"/>
          <w:lang w:eastAsia="nl-BE"/>
        </w:rPr>
        <w:t xml:space="preserve"> aan te bieden;</w:t>
      </w:r>
    </w:p>
    <w:p w14:paraId="2ED8BD02" w14:textId="4A126B14" w:rsidR="00DE2968" w:rsidRDefault="00DE2968" w:rsidP="0023133B">
      <w:pPr>
        <w:pStyle w:val="Lijstalinea"/>
        <w:numPr>
          <w:ilvl w:val="0"/>
          <w:numId w:val="51"/>
        </w:numPr>
        <w:spacing w:line="240" w:lineRule="auto"/>
        <w:ind w:right="1"/>
        <w:jc w:val="both"/>
        <w:rPr>
          <w:rFonts w:ascii="Arial" w:hAnsi="Arial" w:cs="Arial"/>
          <w:noProof/>
          <w:sz w:val="18"/>
          <w:szCs w:val="18"/>
          <w:lang w:eastAsia="nl-BE"/>
        </w:rPr>
      </w:pPr>
      <w:r>
        <w:rPr>
          <w:rFonts w:ascii="Arial" w:hAnsi="Arial" w:cs="Arial"/>
          <w:noProof/>
          <w:sz w:val="18"/>
          <w:szCs w:val="18"/>
          <w:lang w:eastAsia="nl-BE"/>
        </w:rPr>
        <w:t>gespecialiseerde</w:t>
      </w:r>
      <w:r w:rsidR="00F62335">
        <w:rPr>
          <w:rFonts w:ascii="Arial" w:hAnsi="Arial" w:cs="Arial"/>
          <w:noProof/>
          <w:sz w:val="18"/>
          <w:szCs w:val="18"/>
          <w:lang w:eastAsia="nl-BE"/>
        </w:rPr>
        <w:t xml:space="preserve"> </w:t>
      </w:r>
      <w:r>
        <w:rPr>
          <w:rFonts w:ascii="Arial" w:hAnsi="Arial" w:cs="Arial"/>
          <w:noProof/>
          <w:sz w:val="18"/>
          <w:szCs w:val="18"/>
          <w:lang w:eastAsia="nl-BE"/>
        </w:rPr>
        <w:t>vorming en training op maat aan te bieden;</w:t>
      </w:r>
    </w:p>
    <w:p w14:paraId="3E2BF001" w14:textId="2E77256D" w:rsidR="00E1725D" w:rsidRPr="000A37CC" w:rsidRDefault="0023133B">
      <w:pPr>
        <w:pStyle w:val="Lijstalinea"/>
        <w:numPr>
          <w:ilvl w:val="0"/>
          <w:numId w:val="51"/>
        </w:numPr>
        <w:spacing w:line="240" w:lineRule="auto"/>
        <w:ind w:right="1"/>
        <w:jc w:val="both"/>
        <w:rPr>
          <w:rFonts w:ascii="Arial" w:hAnsi="Arial" w:cs="Arial"/>
          <w:noProof/>
          <w:sz w:val="18"/>
          <w:szCs w:val="18"/>
          <w:lang w:eastAsia="nl-BE"/>
        </w:rPr>
      </w:pPr>
      <w:r w:rsidRPr="000A37CC">
        <w:rPr>
          <w:rFonts w:ascii="Arial" w:hAnsi="Arial" w:cs="Arial"/>
          <w:noProof/>
          <w:sz w:val="18"/>
          <w:szCs w:val="18"/>
          <w:lang w:eastAsia="nl-BE"/>
        </w:rPr>
        <w:t xml:space="preserve">een bijdrage te leveren </w:t>
      </w:r>
      <w:r w:rsidR="00DE2968">
        <w:rPr>
          <w:rFonts w:ascii="Arial" w:hAnsi="Arial" w:cs="Arial"/>
          <w:noProof/>
          <w:sz w:val="18"/>
          <w:szCs w:val="18"/>
          <w:lang w:eastAsia="nl-BE"/>
        </w:rPr>
        <w:t>aa</w:t>
      </w:r>
      <w:r w:rsidRPr="000A37CC">
        <w:rPr>
          <w:rFonts w:ascii="Arial" w:hAnsi="Arial" w:cs="Arial"/>
          <w:noProof/>
          <w:sz w:val="18"/>
          <w:szCs w:val="18"/>
          <w:lang w:eastAsia="nl-BE"/>
        </w:rPr>
        <w:t xml:space="preserve">n de </w:t>
      </w:r>
      <w:r w:rsidR="00E1725D">
        <w:rPr>
          <w:rFonts w:ascii="Arial" w:hAnsi="Arial" w:cs="Arial"/>
          <w:noProof/>
          <w:sz w:val="18"/>
          <w:szCs w:val="18"/>
          <w:lang w:eastAsia="nl-BE"/>
        </w:rPr>
        <w:t>bevorderings</w:t>
      </w:r>
      <w:r w:rsidRPr="000A37CC">
        <w:rPr>
          <w:rFonts w:ascii="Arial" w:hAnsi="Arial" w:cs="Arial"/>
          <w:noProof/>
          <w:sz w:val="18"/>
          <w:szCs w:val="18"/>
          <w:lang w:eastAsia="nl-BE"/>
        </w:rPr>
        <w:t>proeven</w:t>
      </w:r>
      <w:r w:rsidR="00DE2968">
        <w:rPr>
          <w:rFonts w:ascii="Arial" w:hAnsi="Arial" w:cs="Arial"/>
          <w:noProof/>
          <w:sz w:val="18"/>
          <w:szCs w:val="18"/>
          <w:lang w:eastAsia="nl-BE"/>
        </w:rPr>
        <w:t>.</w:t>
      </w:r>
    </w:p>
    <w:p w14:paraId="7E3BF075" w14:textId="77777777" w:rsidR="00C62FDE" w:rsidRPr="004C76E9" w:rsidRDefault="00C62FDE" w:rsidP="00C62FDE">
      <w:pPr>
        <w:pStyle w:val="Kop1"/>
        <w:numPr>
          <w:ilvl w:val="0"/>
          <w:numId w:val="0"/>
        </w:numPr>
        <w:ind w:left="360" w:hanging="360"/>
      </w:pPr>
      <w:bookmarkStart w:id="5" w:name="_Toc58836642"/>
      <w:r>
        <w:lastRenderedPageBreak/>
        <w:t>BELEID</w:t>
      </w:r>
      <w:bookmarkEnd w:id="5"/>
    </w:p>
    <w:p w14:paraId="5C84B3D6" w14:textId="77777777" w:rsidR="00C62FDE" w:rsidRPr="008A062D" w:rsidRDefault="00C62FDE" w:rsidP="00C62FDE">
      <w:pPr>
        <w:pStyle w:val="Kop2"/>
        <w:numPr>
          <w:ilvl w:val="0"/>
          <w:numId w:val="41"/>
        </w:numPr>
        <w:rPr>
          <w:sz w:val="28"/>
          <w:szCs w:val="28"/>
        </w:rPr>
      </w:pPr>
      <w:bookmarkStart w:id="6" w:name="_Toc58836643"/>
      <w:r w:rsidRPr="008A062D">
        <w:rPr>
          <w:sz w:val="28"/>
          <w:szCs w:val="28"/>
        </w:rPr>
        <w:t>Algemeen</w:t>
      </w:r>
      <w:bookmarkEnd w:id="6"/>
      <w:r w:rsidRPr="008A062D">
        <w:rPr>
          <w:sz w:val="28"/>
          <w:szCs w:val="28"/>
        </w:rPr>
        <w:t xml:space="preserve"> </w:t>
      </w:r>
    </w:p>
    <w:p w14:paraId="69F3F1FB" w14:textId="27C73A88" w:rsidR="00C62FDE" w:rsidRPr="008A062D" w:rsidRDefault="00E50DDD" w:rsidP="00C62FDE">
      <w:pPr>
        <w:pStyle w:val="Kop2"/>
        <w:numPr>
          <w:ilvl w:val="1"/>
          <w:numId w:val="41"/>
        </w:numPr>
        <w:rPr>
          <w:sz w:val="28"/>
          <w:szCs w:val="28"/>
        </w:rPr>
      </w:pPr>
      <w:bookmarkStart w:id="7" w:name="_Toc58836644"/>
      <w:r>
        <w:rPr>
          <w:sz w:val="28"/>
          <w:szCs w:val="28"/>
        </w:rPr>
        <w:t>Gedragscode</w:t>
      </w:r>
      <w:bookmarkEnd w:id="7"/>
    </w:p>
    <w:p w14:paraId="4E9710D6" w14:textId="2A73DBED" w:rsidR="00C62FDE" w:rsidRPr="00DE2CED" w:rsidRDefault="00E50DDD" w:rsidP="00C62FDE">
      <w:pPr>
        <w:pStyle w:val="Geenafstand"/>
        <w:numPr>
          <w:ilvl w:val="0"/>
          <w:numId w:val="14"/>
        </w:numPr>
        <w:rPr>
          <w:rFonts w:ascii="Arial" w:hAnsi="Arial" w:cs="Arial"/>
          <w:sz w:val="18"/>
          <w:szCs w:val="18"/>
        </w:rPr>
      </w:pPr>
      <w:r>
        <w:rPr>
          <w:b/>
        </w:rPr>
        <w:t>Houding en gedrag</w:t>
      </w:r>
    </w:p>
    <w:p w14:paraId="2CAC9E7C" w14:textId="38EC7B8E" w:rsidR="00E50DDD" w:rsidRPr="000A37CC" w:rsidRDefault="00E50DDD" w:rsidP="00E50DDD">
      <w:pPr>
        <w:pStyle w:val="Geenafstand"/>
        <w:rPr>
          <w:rFonts w:ascii="Arial" w:hAnsi="Arial" w:cs="Arial"/>
          <w:sz w:val="18"/>
          <w:szCs w:val="18"/>
        </w:rPr>
      </w:pPr>
      <w:r w:rsidRPr="000A37CC">
        <w:rPr>
          <w:rFonts w:ascii="Arial" w:hAnsi="Arial" w:cs="Arial"/>
          <w:sz w:val="18"/>
          <w:szCs w:val="18"/>
        </w:rPr>
        <w:t xml:space="preserve">Elke </w:t>
      </w:r>
      <w:r w:rsidR="00F55F7D">
        <w:rPr>
          <w:rFonts w:ascii="Arial" w:hAnsi="Arial" w:cs="Arial"/>
          <w:sz w:val="18"/>
          <w:szCs w:val="18"/>
        </w:rPr>
        <w:t>student</w:t>
      </w:r>
      <w:r w:rsidRPr="000A37CC">
        <w:rPr>
          <w:rFonts w:ascii="Arial" w:hAnsi="Arial" w:cs="Arial"/>
          <w:sz w:val="18"/>
          <w:szCs w:val="18"/>
        </w:rPr>
        <w:t xml:space="preserve"> heeft een houding en gedrag die stroken met de deontologische code. Dit betekent dat elk gedrag weloverwogen is:</w:t>
      </w:r>
    </w:p>
    <w:p w14:paraId="7548C094" w14:textId="77777777" w:rsidR="00E50DDD" w:rsidRPr="000A37CC" w:rsidRDefault="00E50DDD" w:rsidP="00E50DDD">
      <w:pPr>
        <w:pStyle w:val="Geenafstand"/>
        <w:numPr>
          <w:ilvl w:val="0"/>
          <w:numId w:val="54"/>
        </w:numPr>
        <w:rPr>
          <w:rFonts w:ascii="Arial" w:hAnsi="Arial" w:cs="Arial"/>
          <w:sz w:val="18"/>
          <w:szCs w:val="18"/>
        </w:rPr>
      </w:pPr>
      <w:r w:rsidRPr="000A37CC">
        <w:rPr>
          <w:rFonts w:ascii="Arial" w:hAnsi="Arial" w:cs="Arial"/>
          <w:sz w:val="18"/>
          <w:szCs w:val="18"/>
        </w:rPr>
        <w:t>grof taalgebruik en misplaatste gebaren zijn niet toegelaten;</w:t>
      </w:r>
    </w:p>
    <w:p w14:paraId="0310DD30" w14:textId="77777777" w:rsidR="00E50DDD" w:rsidRPr="000A37CC" w:rsidRDefault="00E50DDD" w:rsidP="00E50DDD">
      <w:pPr>
        <w:pStyle w:val="Geenafstand"/>
        <w:numPr>
          <w:ilvl w:val="0"/>
          <w:numId w:val="54"/>
        </w:numPr>
        <w:rPr>
          <w:rFonts w:ascii="Arial" w:hAnsi="Arial" w:cs="Arial"/>
          <w:sz w:val="18"/>
          <w:szCs w:val="18"/>
        </w:rPr>
      </w:pPr>
      <w:r w:rsidRPr="000A37CC">
        <w:rPr>
          <w:rFonts w:ascii="Arial" w:hAnsi="Arial" w:cs="Arial"/>
          <w:sz w:val="18"/>
          <w:szCs w:val="18"/>
        </w:rPr>
        <w:t>behandel eenieder op een beleefde, tactvolle en hoffelijke wijze;</w:t>
      </w:r>
    </w:p>
    <w:p w14:paraId="390231CF" w14:textId="77777777" w:rsidR="00E50DDD" w:rsidRPr="000A37CC" w:rsidRDefault="00E50DDD" w:rsidP="00E50DDD">
      <w:pPr>
        <w:pStyle w:val="Geenafstand"/>
        <w:numPr>
          <w:ilvl w:val="0"/>
          <w:numId w:val="54"/>
        </w:numPr>
        <w:rPr>
          <w:rFonts w:ascii="Arial" w:hAnsi="Arial" w:cs="Arial"/>
          <w:sz w:val="18"/>
          <w:szCs w:val="18"/>
        </w:rPr>
      </w:pPr>
      <w:r w:rsidRPr="000A37CC">
        <w:rPr>
          <w:rFonts w:ascii="Arial" w:hAnsi="Arial" w:cs="Arial"/>
          <w:sz w:val="18"/>
          <w:szCs w:val="18"/>
        </w:rPr>
        <w:t>elke vorm van vijandig, agressief, provocerend, minachtend, vernederend of discriminerend gedrag is uit den boze, pestgedrag is niet toegelaten;</w:t>
      </w:r>
    </w:p>
    <w:p w14:paraId="243DB4F6" w14:textId="1135E1B1" w:rsidR="00E50DDD" w:rsidRPr="000A37CC" w:rsidRDefault="00E50DDD" w:rsidP="00E50DDD">
      <w:pPr>
        <w:pStyle w:val="Geenafstand"/>
        <w:numPr>
          <w:ilvl w:val="0"/>
          <w:numId w:val="54"/>
        </w:numPr>
        <w:rPr>
          <w:rFonts w:ascii="Arial" w:hAnsi="Arial" w:cs="Arial"/>
          <w:sz w:val="18"/>
          <w:szCs w:val="18"/>
        </w:rPr>
      </w:pPr>
      <w:bookmarkStart w:id="8" w:name="h.3o7alnk" w:colFirst="0" w:colLast="0"/>
      <w:bookmarkEnd w:id="8"/>
      <w:r w:rsidRPr="000A37CC">
        <w:rPr>
          <w:rFonts w:ascii="Arial" w:hAnsi="Arial" w:cs="Arial"/>
          <w:sz w:val="18"/>
          <w:szCs w:val="18"/>
        </w:rPr>
        <w:t xml:space="preserve">elke </w:t>
      </w:r>
      <w:r w:rsidR="00F55F7D">
        <w:rPr>
          <w:rFonts w:ascii="Arial" w:hAnsi="Arial" w:cs="Arial"/>
          <w:sz w:val="18"/>
          <w:szCs w:val="18"/>
        </w:rPr>
        <w:t>student</w:t>
      </w:r>
      <w:r w:rsidRPr="000A37CC">
        <w:rPr>
          <w:rFonts w:ascii="Arial" w:hAnsi="Arial" w:cs="Arial"/>
          <w:sz w:val="18"/>
          <w:szCs w:val="18"/>
        </w:rPr>
        <w:t xml:space="preserve"> gedraagt zich voorbeeldig door zelf alle wetten</w:t>
      </w:r>
      <w:r>
        <w:rPr>
          <w:rFonts w:ascii="Arial" w:hAnsi="Arial" w:cs="Arial"/>
          <w:sz w:val="18"/>
          <w:szCs w:val="18"/>
        </w:rPr>
        <w:t>,</w:t>
      </w:r>
      <w:r w:rsidRPr="000A37CC">
        <w:rPr>
          <w:rFonts w:ascii="Arial" w:hAnsi="Arial" w:cs="Arial"/>
          <w:sz w:val="18"/>
          <w:szCs w:val="18"/>
        </w:rPr>
        <w:t xml:space="preserve"> reglementen </w:t>
      </w:r>
      <w:r>
        <w:rPr>
          <w:rFonts w:ascii="Arial" w:hAnsi="Arial" w:cs="Arial"/>
          <w:sz w:val="18"/>
          <w:szCs w:val="18"/>
        </w:rPr>
        <w:t xml:space="preserve">en afspraken </w:t>
      </w:r>
      <w:r w:rsidRPr="000A37CC">
        <w:rPr>
          <w:rFonts w:ascii="Arial" w:hAnsi="Arial" w:cs="Arial"/>
          <w:sz w:val="18"/>
          <w:szCs w:val="18"/>
        </w:rPr>
        <w:t>na te leven;</w:t>
      </w:r>
    </w:p>
    <w:p w14:paraId="6E53F4EA" w14:textId="7592B338" w:rsidR="00E50DDD" w:rsidRDefault="00E50DDD" w:rsidP="00E50DDD">
      <w:pPr>
        <w:pStyle w:val="Geenafstand"/>
        <w:numPr>
          <w:ilvl w:val="0"/>
          <w:numId w:val="54"/>
        </w:numPr>
        <w:rPr>
          <w:rFonts w:ascii="Arial" w:hAnsi="Arial" w:cs="Arial"/>
          <w:sz w:val="18"/>
          <w:szCs w:val="18"/>
        </w:rPr>
      </w:pPr>
      <w:r w:rsidRPr="000A37CC">
        <w:rPr>
          <w:rFonts w:ascii="Arial" w:hAnsi="Arial" w:cs="Arial"/>
          <w:sz w:val="18"/>
          <w:szCs w:val="18"/>
        </w:rPr>
        <w:t xml:space="preserve">elke </w:t>
      </w:r>
      <w:r w:rsidR="00F55F7D">
        <w:rPr>
          <w:rFonts w:ascii="Arial" w:hAnsi="Arial" w:cs="Arial"/>
          <w:sz w:val="18"/>
          <w:szCs w:val="18"/>
        </w:rPr>
        <w:t>student</w:t>
      </w:r>
      <w:r w:rsidRPr="000A37CC">
        <w:rPr>
          <w:rFonts w:ascii="Arial" w:hAnsi="Arial" w:cs="Arial"/>
          <w:sz w:val="18"/>
          <w:szCs w:val="18"/>
        </w:rPr>
        <w:t xml:space="preserve"> draagt als een goede huisvader zorg voor het materiaal, de uitrusting, de voertuigen, de lokalen en de software die hij ter beschikking krijgt. In die geest voorkomt hij beschadigingen en vermijdt hij onnodige kosten en verspilling.</w:t>
      </w:r>
    </w:p>
    <w:p w14:paraId="28B31824" w14:textId="79B1D413" w:rsidR="00E50DDD" w:rsidRDefault="00E50DDD" w:rsidP="00E50DDD">
      <w:pPr>
        <w:pStyle w:val="Geenafstand"/>
        <w:rPr>
          <w:rFonts w:ascii="Arial" w:hAnsi="Arial" w:cs="Arial"/>
          <w:sz w:val="18"/>
          <w:szCs w:val="18"/>
        </w:rPr>
      </w:pPr>
    </w:p>
    <w:p w14:paraId="44F1AC6F" w14:textId="48993CAD" w:rsidR="00E50DDD" w:rsidRPr="000A37CC" w:rsidRDefault="00E50DDD" w:rsidP="00E50DDD">
      <w:pPr>
        <w:pStyle w:val="Geenafstand"/>
        <w:rPr>
          <w:rFonts w:ascii="Arial" w:hAnsi="Arial" w:cs="Arial"/>
          <w:sz w:val="18"/>
          <w:szCs w:val="18"/>
        </w:rPr>
      </w:pPr>
      <w:r w:rsidRPr="000A37CC">
        <w:rPr>
          <w:rFonts w:ascii="Arial" w:hAnsi="Arial" w:cs="Arial"/>
          <w:sz w:val="18"/>
          <w:szCs w:val="18"/>
        </w:rPr>
        <w:t xml:space="preserve">De </w:t>
      </w:r>
      <w:r w:rsidR="00F55F7D">
        <w:rPr>
          <w:rFonts w:ascii="Arial" w:hAnsi="Arial" w:cs="Arial"/>
          <w:sz w:val="18"/>
          <w:szCs w:val="18"/>
        </w:rPr>
        <w:t>student</w:t>
      </w:r>
      <w:r w:rsidRPr="000A37CC">
        <w:rPr>
          <w:rFonts w:ascii="Arial" w:hAnsi="Arial" w:cs="Arial"/>
          <w:sz w:val="18"/>
          <w:szCs w:val="18"/>
        </w:rPr>
        <w:t xml:space="preserve"> neemt de nodige maatregelen om diefstal, misbruik of beschadiging van het materieel, de uitrusting, de voertuigen en de dienstwapens te voorkomen.</w:t>
      </w:r>
    </w:p>
    <w:p w14:paraId="0670F3E5" w14:textId="071929C0" w:rsidR="00E50DDD" w:rsidRDefault="00E50DDD" w:rsidP="00E50DDD">
      <w:pPr>
        <w:pStyle w:val="Geenafstand"/>
        <w:rPr>
          <w:rFonts w:ascii="Arial" w:hAnsi="Arial" w:cs="Arial"/>
          <w:sz w:val="18"/>
          <w:szCs w:val="18"/>
        </w:rPr>
      </w:pPr>
    </w:p>
    <w:p w14:paraId="0A3DB9D3" w14:textId="561BBE3F" w:rsidR="00E50DDD" w:rsidRPr="00DE2CED" w:rsidRDefault="00E50DDD" w:rsidP="00E50DDD">
      <w:pPr>
        <w:pStyle w:val="Geenafstand"/>
        <w:numPr>
          <w:ilvl w:val="0"/>
          <w:numId w:val="14"/>
        </w:numPr>
        <w:rPr>
          <w:rFonts w:ascii="Arial" w:hAnsi="Arial" w:cs="Arial"/>
          <w:sz w:val="18"/>
          <w:szCs w:val="18"/>
        </w:rPr>
      </w:pPr>
      <w:r>
        <w:rPr>
          <w:b/>
        </w:rPr>
        <w:t>Rookverbod</w:t>
      </w:r>
    </w:p>
    <w:p w14:paraId="38F70996" w14:textId="186211B3" w:rsidR="00E50DDD" w:rsidRPr="000A37CC" w:rsidRDefault="00E50DDD" w:rsidP="000A37CC">
      <w:pPr>
        <w:pStyle w:val="Geenafstand"/>
        <w:rPr>
          <w:rFonts w:ascii="Arial" w:hAnsi="Arial" w:cs="Arial"/>
          <w:sz w:val="18"/>
          <w:szCs w:val="18"/>
        </w:rPr>
      </w:pPr>
      <w:r w:rsidRPr="000A37CC">
        <w:rPr>
          <w:rFonts w:ascii="Arial" w:hAnsi="Arial" w:cs="Arial"/>
          <w:sz w:val="18"/>
          <w:szCs w:val="18"/>
        </w:rPr>
        <w:t xml:space="preserve">In </w:t>
      </w:r>
      <w:r w:rsidR="003A517E">
        <w:rPr>
          <w:rFonts w:ascii="Arial" w:hAnsi="Arial" w:cs="Arial"/>
          <w:sz w:val="18"/>
          <w:szCs w:val="18"/>
        </w:rPr>
        <w:t xml:space="preserve">de </w:t>
      </w:r>
      <w:r w:rsidR="00722FCE">
        <w:rPr>
          <w:rFonts w:ascii="Arial" w:hAnsi="Arial" w:cs="Arial"/>
          <w:sz w:val="18"/>
          <w:szCs w:val="18"/>
        </w:rPr>
        <w:t>School Geneeskundige Hulp</w:t>
      </w:r>
      <w:r w:rsidRPr="000A37CC">
        <w:rPr>
          <w:rFonts w:ascii="Arial" w:hAnsi="Arial" w:cs="Arial"/>
          <w:sz w:val="18"/>
          <w:szCs w:val="18"/>
        </w:rPr>
        <w:t xml:space="preserve"> geldt een algemeen rookverbod. Bezoekers en </w:t>
      </w:r>
      <w:r w:rsidR="00F55F7D">
        <w:rPr>
          <w:rFonts w:ascii="Arial" w:hAnsi="Arial" w:cs="Arial"/>
          <w:sz w:val="18"/>
          <w:szCs w:val="18"/>
        </w:rPr>
        <w:t>student</w:t>
      </w:r>
      <w:r w:rsidRPr="000A37CC">
        <w:rPr>
          <w:rFonts w:ascii="Arial" w:hAnsi="Arial" w:cs="Arial"/>
          <w:sz w:val="18"/>
          <w:szCs w:val="18"/>
        </w:rPr>
        <w:t>en dienen</w:t>
      </w:r>
      <w:r w:rsidR="003A517E">
        <w:rPr>
          <w:rFonts w:ascii="Arial" w:hAnsi="Arial" w:cs="Arial"/>
          <w:sz w:val="18"/>
          <w:szCs w:val="18"/>
        </w:rPr>
        <w:t xml:space="preserve"> voor het betreden van het gebouw of de infrastructuur</w:t>
      </w:r>
      <w:r w:rsidRPr="000A37CC">
        <w:rPr>
          <w:rFonts w:ascii="Arial" w:hAnsi="Arial" w:cs="Arial"/>
          <w:sz w:val="18"/>
          <w:szCs w:val="18"/>
        </w:rPr>
        <w:t xml:space="preserve"> hun sigaretten te doven. </w:t>
      </w:r>
      <w:r w:rsidR="003A517E">
        <w:rPr>
          <w:rFonts w:ascii="Arial" w:hAnsi="Arial" w:cs="Arial"/>
          <w:sz w:val="18"/>
          <w:szCs w:val="18"/>
        </w:rPr>
        <w:t>Er</w:t>
      </w:r>
      <w:r w:rsidRPr="000A37CC">
        <w:rPr>
          <w:rFonts w:ascii="Arial" w:hAnsi="Arial" w:cs="Arial"/>
          <w:sz w:val="18"/>
          <w:szCs w:val="18"/>
        </w:rPr>
        <w:t xml:space="preserve"> is een rokersruimte voorzien. Sigarettenpeukjes kan </w:t>
      </w:r>
      <w:r w:rsidR="00324842">
        <w:rPr>
          <w:rFonts w:ascii="Arial" w:hAnsi="Arial" w:cs="Arial"/>
          <w:sz w:val="18"/>
          <w:szCs w:val="18"/>
        </w:rPr>
        <w:t>men</w:t>
      </w:r>
      <w:r w:rsidRPr="000A37CC">
        <w:rPr>
          <w:rFonts w:ascii="Arial" w:hAnsi="Arial" w:cs="Arial"/>
          <w:sz w:val="18"/>
          <w:szCs w:val="18"/>
        </w:rPr>
        <w:t xml:space="preserve"> ter plaatse in de</w:t>
      </w:r>
      <w:r w:rsidR="00324842">
        <w:rPr>
          <w:rFonts w:ascii="Arial" w:hAnsi="Arial" w:cs="Arial"/>
          <w:sz w:val="18"/>
          <w:szCs w:val="18"/>
        </w:rPr>
        <w:t xml:space="preserve"> daarvoor</w:t>
      </w:r>
      <w:r w:rsidRPr="000A37CC">
        <w:rPr>
          <w:rFonts w:ascii="Arial" w:hAnsi="Arial" w:cs="Arial"/>
          <w:sz w:val="18"/>
          <w:szCs w:val="18"/>
        </w:rPr>
        <w:t xml:space="preserve"> voorziene asbakken achterlaten.</w:t>
      </w:r>
    </w:p>
    <w:p w14:paraId="49A4D7C6" w14:textId="77777777" w:rsidR="00E50DDD" w:rsidRDefault="00E50DDD" w:rsidP="00E50DDD">
      <w:pPr>
        <w:pStyle w:val="Geenafstand"/>
        <w:rPr>
          <w:rFonts w:ascii="Arial" w:hAnsi="Arial" w:cs="Arial"/>
          <w:sz w:val="18"/>
          <w:szCs w:val="18"/>
        </w:rPr>
      </w:pPr>
    </w:p>
    <w:p w14:paraId="015E48DD" w14:textId="4217EFC3" w:rsidR="00E50DDD" w:rsidRPr="00DE2CED" w:rsidRDefault="00E50DDD" w:rsidP="00E50DDD">
      <w:pPr>
        <w:pStyle w:val="Geenafstand"/>
        <w:numPr>
          <w:ilvl w:val="0"/>
          <w:numId w:val="14"/>
        </w:numPr>
        <w:rPr>
          <w:rFonts w:ascii="Arial" w:hAnsi="Arial" w:cs="Arial"/>
          <w:sz w:val="18"/>
          <w:szCs w:val="18"/>
        </w:rPr>
      </w:pPr>
      <w:r>
        <w:rPr>
          <w:b/>
        </w:rPr>
        <w:t>Alcohol</w:t>
      </w:r>
      <w:r w:rsidR="008C7912">
        <w:rPr>
          <w:b/>
        </w:rPr>
        <w:t>- en drug</w:t>
      </w:r>
      <w:r>
        <w:rPr>
          <w:b/>
        </w:rPr>
        <w:t>verbod</w:t>
      </w:r>
    </w:p>
    <w:p w14:paraId="5EECDB00" w14:textId="20F3F5ED" w:rsidR="00E50DDD" w:rsidRDefault="00201472">
      <w:pPr>
        <w:pStyle w:val="Geenafstand"/>
        <w:rPr>
          <w:rFonts w:ascii="Arial" w:hAnsi="Arial" w:cs="Arial"/>
          <w:sz w:val="18"/>
          <w:szCs w:val="18"/>
        </w:rPr>
      </w:pPr>
      <w:r w:rsidRPr="00BA61D0">
        <w:rPr>
          <w:rFonts w:ascii="Arial" w:hAnsi="Arial" w:cs="Arial"/>
          <w:sz w:val="18"/>
          <w:szCs w:val="18"/>
        </w:rPr>
        <w:t>Alcohol</w:t>
      </w:r>
      <w:r w:rsidR="008C7912">
        <w:rPr>
          <w:rFonts w:ascii="Arial" w:hAnsi="Arial" w:cs="Arial"/>
          <w:sz w:val="18"/>
          <w:szCs w:val="18"/>
        </w:rPr>
        <w:t>- en drug</w:t>
      </w:r>
      <w:r w:rsidRPr="00BA61D0">
        <w:rPr>
          <w:rFonts w:ascii="Arial" w:hAnsi="Arial" w:cs="Arial"/>
          <w:sz w:val="18"/>
          <w:szCs w:val="18"/>
        </w:rPr>
        <w:t xml:space="preserve">gebruik </w:t>
      </w:r>
      <w:r>
        <w:rPr>
          <w:rFonts w:ascii="Arial" w:hAnsi="Arial" w:cs="Arial"/>
          <w:sz w:val="18"/>
          <w:szCs w:val="18"/>
        </w:rPr>
        <w:t>beïnvloedt</w:t>
      </w:r>
      <w:r w:rsidRPr="00BA61D0">
        <w:rPr>
          <w:rFonts w:ascii="Arial" w:hAnsi="Arial" w:cs="Arial"/>
          <w:sz w:val="18"/>
          <w:szCs w:val="18"/>
        </w:rPr>
        <w:t xml:space="preserve"> de veiligheid, de gezondheid en het psychosociaal welzijn negatief. Het schaadt de productiviteit en de kwaliteit van de opleidingsactiviteiten en het imago van de </w:t>
      </w:r>
      <w:r w:rsidR="00E75EB4">
        <w:rPr>
          <w:rFonts w:ascii="Arial" w:hAnsi="Arial" w:cs="Arial"/>
          <w:sz w:val="18"/>
          <w:szCs w:val="18"/>
        </w:rPr>
        <w:t>brandweer</w:t>
      </w:r>
      <w:r w:rsidRPr="00BA61D0">
        <w:rPr>
          <w:rFonts w:ascii="Arial" w:hAnsi="Arial" w:cs="Arial"/>
          <w:sz w:val="18"/>
          <w:szCs w:val="18"/>
        </w:rPr>
        <w:t>.</w:t>
      </w:r>
      <w:r>
        <w:rPr>
          <w:rFonts w:ascii="Arial" w:hAnsi="Arial" w:cs="Arial"/>
          <w:sz w:val="18"/>
          <w:szCs w:val="18"/>
        </w:rPr>
        <w:t xml:space="preserve"> </w:t>
      </w:r>
      <w:r w:rsidR="00E50DDD">
        <w:rPr>
          <w:rFonts w:ascii="Arial" w:hAnsi="Arial" w:cs="Arial"/>
          <w:sz w:val="18"/>
          <w:szCs w:val="18"/>
        </w:rPr>
        <w:t>V</w:t>
      </w:r>
      <w:r w:rsidR="00E50DDD" w:rsidRPr="000A37CC">
        <w:rPr>
          <w:rFonts w:ascii="Arial" w:hAnsi="Arial" w:cs="Arial"/>
          <w:sz w:val="18"/>
          <w:szCs w:val="18"/>
        </w:rPr>
        <w:t>oor de gehele duur van de opleiding</w:t>
      </w:r>
      <w:r w:rsidR="00E50DDD">
        <w:rPr>
          <w:rFonts w:ascii="Arial" w:hAnsi="Arial" w:cs="Arial"/>
          <w:sz w:val="18"/>
          <w:szCs w:val="18"/>
        </w:rPr>
        <w:t xml:space="preserve"> </w:t>
      </w:r>
      <w:r w:rsidR="00E50DDD" w:rsidRPr="00AE24C3">
        <w:rPr>
          <w:rFonts w:ascii="Arial" w:hAnsi="Arial" w:cs="Arial"/>
          <w:sz w:val="18"/>
          <w:szCs w:val="18"/>
        </w:rPr>
        <w:t>geldt</w:t>
      </w:r>
      <w:r w:rsidR="00E50DDD" w:rsidRPr="000A37CC">
        <w:rPr>
          <w:rFonts w:ascii="Arial" w:hAnsi="Arial" w:cs="Arial"/>
          <w:sz w:val="18"/>
          <w:szCs w:val="18"/>
        </w:rPr>
        <w:t xml:space="preserve"> een algemeen alcohol</w:t>
      </w:r>
      <w:r w:rsidR="008C7912">
        <w:rPr>
          <w:rFonts w:ascii="Arial" w:hAnsi="Arial" w:cs="Arial"/>
          <w:sz w:val="18"/>
          <w:szCs w:val="18"/>
        </w:rPr>
        <w:t>- endrug</w:t>
      </w:r>
      <w:r w:rsidR="00E50DDD" w:rsidRPr="000A37CC">
        <w:rPr>
          <w:rFonts w:ascii="Arial" w:hAnsi="Arial" w:cs="Arial"/>
          <w:sz w:val="18"/>
          <w:szCs w:val="18"/>
        </w:rPr>
        <w:t xml:space="preserve">verbod. Dit geldt ook voor elk gebruik voorafgaand aan de opleidingsactiviteiten, tijdens de opleidingsactiviteiten, de pauzes en de weg van en naar de opleidingsactiviteit, … </w:t>
      </w:r>
    </w:p>
    <w:p w14:paraId="4135D9ED" w14:textId="457E961E" w:rsidR="008C7912" w:rsidRDefault="008C7912">
      <w:pPr>
        <w:pStyle w:val="Geenafstand"/>
        <w:rPr>
          <w:rFonts w:ascii="Arial" w:hAnsi="Arial" w:cs="Arial"/>
          <w:sz w:val="18"/>
          <w:szCs w:val="18"/>
        </w:rPr>
      </w:pPr>
    </w:p>
    <w:p w14:paraId="52D94A70" w14:textId="17AEDEDE" w:rsidR="008C7912" w:rsidRPr="004D0118" w:rsidRDefault="008C7912" w:rsidP="008C7912">
      <w:pPr>
        <w:pStyle w:val="Geenafstand"/>
        <w:rPr>
          <w:rFonts w:ascii="Arial" w:hAnsi="Arial" w:cs="Arial"/>
          <w:sz w:val="18"/>
          <w:szCs w:val="18"/>
          <w:lang w:val="nl-NL" w:eastAsia="nl-NL"/>
        </w:rPr>
      </w:pPr>
      <w:r w:rsidRPr="004D0118">
        <w:rPr>
          <w:rFonts w:ascii="Arial" w:hAnsi="Arial" w:cs="Arial"/>
          <w:sz w:val="18"/>
          <w:szCs w:val="18"/>
          <w:lang w:val="nl-NL" w:eastAsia="nl-NL"/>
        </w:rPr>
        <w:t xml:space="preserve">Een </w:t>
      </w:r>
      <w:r>
        <w:rPr>
          <w:rFonts w:ascii="Arial" w:hAnsi="Arial" w:cs="Arial"/>
          <w:sz w:val="18"/>
          <w:szCs w:val="18"/>
          <w:lang w:val="nl-NL" w:eastAsia="nl-NL"/>
        </w:rPr>
        <w:t>student</w:t>
      </w:r>
      <w:r w:rsidRPr="004D0118">
        <w:rPr>
          <w:rFonts w:ascii="Arial" w:hAnsi="Arial" w:cs="Arial"/>
          <w:sz w:val="18"/>
          <w:szCs w:val="18"/>
          <w:lang w:val="nl-NL" w:eastAsia="nl-NL"/>
        </w:rPr>
        <w:t xml:space="preserve"> kan op basis van vermoeden of steekproefgewijs onderworpen worden aan een alcohol-</w:t>
      </w:r>
      <w:r>
        <w:rPr>
          <w:rFonts w:ascii="Arial" w:hAnsi="Arial" w:cs="Arial"/>
          <w:sz w:val="18"/>
          <w:szCs w:val="18"/>
          <w:lang w:val="nl-NL" w:eastAsia="nl-NL"/>
        </w:rPr>
        <w:t xml:space="preserve"> of</w:t>
      </w:r>
      <w:r w:rsidRPr="004D0118">
        <w:rPr>
          <w:rFonts w:ascii="Arial" w:hAnsi="Arial" w:cs="Arial"/>
          <w:sz w:val="18"/>
          <w:szCs w:val="18"/>
          <w:lang w:val="nl-NL" w:eastAsia="nl-NL"/>
        </w:rPr>
        <w:t xml:space="preserve"> drugstest.</w:t>
      </w:r>
      <w:r>
        <w:rPr>
          <w:rFonts w:ascii="Arial" w:hAnsi="Arial" w:cs="Arial"/>
          <w:sz w:val="18"/>
          <w:szCs w:val="18"/>
          <w:lang w:val="nl-NL" w:eastAsia="nl-NL"/>
        </w:rPr>
        <w:t xml:space="preserve"> </w:t>
      </w:r>
      <w:r w:rsidRPr="004D0118">
        <w:rPr>
          <w:rFonts w:ascii="Arial" w:hAnsi="Arial" w:cs="Arial"/>
          <w:sz w:val="18"/>
          <w:szCs w:val="18"/>
          <w:lang w:val="nl-NL" w:eastAsia="nl-NL"/>
        </w:rPr>
        <w:t xml:space="preserve">Bij een afgenomen waarde hoger dan 0.03 </w:t>
      </w:r>
      <w:r>
        <w:rPr>
          <w:rFonts w:ascii="Arial" w:hAnsi="Arial" w:cs="Arial"/>
          <w:sz w:val="18"/>
          <w:szCs w:val="18"/>
          <w:lang w:val="nl-NL" w:eastAsia="nl-NL"/>
        </w:rPr>
        <w:t>v</w:t>
      </w:r>
      <w:r w:rsidRPr="004D0118">
        <w:rPr>
          <w:rFonts w:ascii="Arial" w:hAnsi="Arial" w:cs="Arial"/>
          <w:sz w:val="18"/>
          <w:szCs w:val="18"/>
          <w:lang w:val="nl-NL" w:eastAsia="nl-NL"/>
        </w:rPr>
        <w:t xml:space="preserve">ol% wordt  </w:t>
      </w:r>
      <w:r>
        <w:rPr>
          <w:rFonts w:ascii="Arial" w:hAnsi="Arial" w:cs="Arial"/>
          <w:sz w:val="18"/>
          <w:szCs w:val="18"/>
          <w:lang w:val="nl-NL" w:eastAsia="nl-NL"/>
        </w:rPr>
        <w:t>berokkene</w:t>
      </w:r>
      <w:r w:rsidRPr="004D0118">
        <w:rPr>
          <w:rFonts w:ascii="Arial" w:hAnsi="Arial" w:cs="Arial"/>
          <w:sz w:val="18"/>
          <w:szCs w:val="18"/>
          <w:lang w:val="nl-NL" w:eastAsia="nl-NL"/>
        </w:rPr>
        <w:t xml:space="preserve"> uitgesloten van </w:t>
      </w:r>
      <w:r>
        <w:rPr>
          <w:rFonts w:ascii="Arial" w:hAnsi="Arial" w:cs="Arial"/>
          <w:sz w:val="18"/>
          <w:szCs w:val="18"/>
          <w:lang w:val="nl-NL" w:eastAsia="nl-NL"/>
        </w:rPr>
        <w:t>deelname</w:t>
      </w:r>
      <w:r w:rsidRPr="004D0118">
        <w:rPr>
          <w:rFonts w:ascii="Arial" w:hAnsi="Arial" w:cs="Arial"/>
          <w:sz w:val="18"/>
          <w:szCs w:val="18"/>
          <w:lang w:val="nl-NL" w:eastAsia="nl-NL"/>
        </w:rPr>
        <w:t xml:space="preserve"> aan </w:t>
      </w:r>
      <w:r>
        <w:rPr>
          <w:rFonts w:ascii="Arial" w:hAnsi="Arial" w:cs="Arial"/>
          <w:sz w:val="18"/>
          <w:szCs w:val="18"/>
          <w:lang w:val="nl-NL" w:eastAsia="nl-NL"/>
        </w:rPr>
        <w:t xml:space="preserve">de </w:t>
      </w:r>
      <w:r w:rsidRPr="004D0118">
        <w:rPr>
          <w:rFonts w:ascii="Arial" w:hAnsi="Arial" w:cs="Arial"/>
          <w:sz w:val="18"/>
          <w:szCs w:val="18"/>
          <w:lang w:val="nl-NL" w:eastAsia="nl-NL"/>
        </w:rPr>
        <w:t>oefeningen</w:t>
      </w:r>
      <w:r>
        <w:rPr>
          <w:rFonts w:ascii="Arial" w:hAnsi="Arial" w:cs="Arial"/>
          <w:sz w:val="18"/>
          <w:szCs w:val="18"/>
          <w:lang w:val="nl-NL" w:eastAsia="nl-NL"/>
        </w:rPr>
        <w:t xml:space="preserve">, </w:t>
      </w:r>
      <w:r w:rsidRPr="004D0118">
        <w:rPr>
          <w:rFonts w:ascii="Arial" w:hAnsi="Arial" w:cs="Arial"/>
          <w:sz w:val="18"/>
          <w:szCs w:val="18"/>
          <w:lang w:val="nl-NL" w:eastAsia="nl-NL"/>
        </w:rPr>
        <w:t>lessen</w:t>
      </w:r>
      <w:r>
        <w:rPr>
          <w:rFonts w:ascii="Arial" w:hAnsi="Arial" w:cs="Arial"/>
          <w:sz w:val="18"/>
          <w:szCs w:val="18"/>
          <w:lang w:val="nl-NL" w:eastAsia="nl-NL"/>
        </w:rPr>
        <w:t xml:space="preserve"> of </w:t>
      </w:r>
      <w:r w:rsidRPr="004D0118">
        <w:rPr>
          <w:rFonts w:ascii="Arial" w:hAnsi="Arial" w:cs="Arial"/>
          <w:sz w:val="18"/>
          <w:szCs w:val="18"/>
          <w:lang w:val="nl-NL" w:eastAsia="nl-NL"/>
        </w:rPr>
        <w:t xml:space="preserve">examens </w:t>
      </w:r>
      <w:r>
        <w:rPr>
          <w:rFonts w:ascii="Arial" w:hAnsi="Arial" w:cs="Arial"/>
          <w:sz w:val="18"/>
          <w:szCs w:val="18"/>
          <w:lang w:val="nl-NL" w:eastAsia="nl-NL"/>
        </w:rPr>
        <w:t xml:space="preserve">van </w:t>
      </w:r>
      <w:r w:rsidRPr="004D0118">
        <w:rPr>
          <w:rFonts w:ascii="Arial" w:hAnsi="Arial" w:cs="Arial"/>
          <w:sz w:val="18"/>
          <w:szCs w:val="18"/>
          <w:lang w:val="nl-NL" w:eastAsia="nl-NL"/>
        </w:rPr>
        <w:t xml:space="preserve">die dag. Het weigeren of niet in staat zijn tot </w:t>
      </w:r>
      <w:r w:rsidR="008E2467">
        <w:rPr>
          <w:rFonts w:ascii="Arial" w:hAnsi="Arial" w:cs="Arial"/>
          <w:sz w:val="18"/>
          <w:szCs w:val="18"/>
          <w:lang w:val="nl-NL" w:eastAsia="nl-NL"/>
        </w:rPr>
        <w:t xml:space="preserve">het </w:t>
      </w:r>
      <w:r w:rsidRPr="004D0118">
        <w:rPr>
          <w:rFonts w:ascii="Arial" w:hAnsi="Arial" w:cs="Arial"/>
          <w:sz w:val="18"/>
          <w:szCs w:val="18"/>
          <w:lang w:val="nl-NL" w:eastAsia="nl-NL"/>
        </w:rPr>
        <w:t>afleggen van deze test zorgt eveneens voor uitsluiting van deelname.</w:t>
      </w:r>
      <w:r>
        <w:rPr>
          <w:rFonts w:ascii="Arial" w:hAnsi="Arial" w:cs="Arial"/>
          <w:sz w:val="18"/>
          <w:szCs w:val="18"/>
          <w:lang w:val="nl-NL" w:eastAsia="nl-NL"/>
        </w:rPr>
        <w:t xml:space="preserve"> </w:t>
      </w:r>
      <w:r w:rsidRPr="004D0118">
        <w:rPr>
          <w:rFonts w:ascii="Arial" w:hAnsi="Arial" w:cs="Arial"/>
          <w:sz w:val="18"/>
          <w:szCs w:val="18"/>
          <w:lang w:val="nl-NL" w:eastAsia="nl-NL"/>
        </w:rPr>
        <w:t xml:space="preserve">Er kan </w:t>
      </w:r>
      <w:r w:rsidR="008E2467">
        <w:rPr>
          <w:rFonts w:ascii="Arial" w:hAnsi="Arial" w:cs="Arial"/>
          <w:sz w:val="18"/>
          <w:szCs w:val="18"/>
          <w:lang w:val="nl-NL" w:eastAsia="nl-NL"/>
        </w:rPr>
        <w:t>van de feiten</w:t>
      </w:r>
      <w:r w:rsidRPr="004D0118">
        <w:rPr>
          <w:rFonts w:ascii="Arial" w:hAnsi="Arial" w:cs="Arial"/>
          <w:sz w:val="18"/>
          <w:szCs w:val="18"/>
          <w:lang w:val="nl-NL" w:eastAsia="nl-NL"/>
        </w:rPr>
        <w:t xml:space="preserve"> een melding gemaakt worden aan de werkgever.</w:t>
      </w:r>
    </w:p>
    <w:p w14:paraId="2451D76B" w14:textId="77777777" w:rsidR="008C7912" w:rsidRPr="000A37CC" w:rsidRDefault="008C7912" w:rsidP="000A37CC">
      <w:pPr>
        <w:pStyle w:val="Geenafstand"/>
        <w:rPr>
          <w:rFonts w:ascii="Arial" w:hAnsi="Arial" w:cs="Arial"/>
          <w:sz w:val="18"/>
          <w:szCs w:val="18"/>
        </w:rPr>
      </w:pPr>
    </w:p>
    <w:p w14:paraId="1F5899ED" w14:textId="5FF7D2C5" w:rsidR="003A6518" w:rsidRPr="00F616D7" w:rsidRDefault="003A6518" w:rsidP="003A6518">
      <w:pPr>
        <w:pStyle w:val="Kop2"/>
        <w:numPr>
          <w:ilvl w:val="1"/>
          <w:numId w:val="41"/>
        </w:numPr>
        <w:rPr>
          <w:sz w:val="28"/>
          <w:szCs w:val="28"/>
        </w:rPr>
      </w:pPr>
      <w:bookmarkStart w:id="9" w:name="_Toc56169602"/>
      <w:bookmarkStart w:id="10" w:name="_Toc56169744"/>
      <w:bookmarkStart w:id="11" w:name="_Toc56587729"/>
      <w:bookmarkStart w:id="12" w:name="_Toc56587896"/>
      <w:bookmarkStart w:id="13" w:name="_Toc56587947"/>
      <w:bookmarkStart w:id="14" w:name="_Toc57721897"/>
      <w:bookmarkStart w:id="15" w:name="_Toc57730759"/>
      <w:bookmarkStart w:id="16" w:name="_Toc58320825"/>
      <w:bookmarkStart w:id="17" w:name="_Toc58323332"/>
      <w:bookmarkStart w:id="18" w:name="_Toc58836645"/>
      <w:bookmarkStart w:id="19" w:name="h.2grqrue" w:colFirst="0" w:colLast="0"/>
      <w:bookmarkStart w:id="20" w:name="_Toc56169603"/>
      <w:bookmarkStart w:id="21" w:name="_Toc56169745"/>
      <w:bookmarkStart w:id="22" w:name="_Toc56587730"/>
      <w:bookmarkStart w:id="23" w:name="_Toc56587897"/>
      <w:bookmarkStart w:id="24" w:name="_Toc56587948"/>
      <w:bookmarkStart w:id="25" w:name="_Toc57721898"/>
      <w:bookmarkStart w:id="26" w:name="_Toc57730760"/>
      <w:bookmarkStart w:id="27" w:name="_Toc58320826"/>
      <w:bookmarkStart w:id="28" w:name="_Toc58323333"/>
      <w:bookmarkStart w:id="29" w:name="_Toc58836646"/>
      <w:bookmarkStart w:id="30" w:name="_Toc56169604"/>
      <w:bookmarkStart w:id="31" w:name="_Toc56169746"/>
      <w:bookmarkStart w:id="32" w:name="_Toc56587731"/>
      <w:bookmarkStart w:id="33" w:name="_Toc56587898"/>
      <w:bookmarkStart w:id="34" w:name="_Toc56587949"/>
      <w:bookmarkStart w:id="35" w:name="_Toc57721899"/>
      <w:bookmarkStart w:id="36" w:name="_Toc57730761"/>
      <w:bookmarkStart w:id="37" w:name="_Toc58320827"/>
      <w:bookmarkStart w:id="38" w:name="_Toc58323334"/>
      <w:bookmarkStart w:id="39" w:name="_Toc58836647"/>
      <w:bookmarkStart w:id="40" w:name="_Toc56169605"/>
      <w:bookmarkStart w:id="41" w:name="_Toc56169747"/>
      <w:bookmarkStart w:id="42" w:name="_Toc56587732"/>
      <w:bookmarkStart w:id="43" w:name="_Toc56587899"/>
      <w:bookmarkStart w:id="44" w:name="_Toc56587950"/>
      <w:bookmarkStart w:id="45" w:name="_Toc57721900"/>
      <w:bookmarkStart w:id="46" w:name="_Toc57730762"/>
      <w:bookmarkStart w:id="47" w:name="_Toc58320828"/>
      <w:bookmarkStart w:id="48" w:name="_Toc58323335"/>
      <w:bookmarkStart w:id="49" w:name="_Toc58836648"/>
      <w:bookmarkStart w:id="50" w:name="_Toc56169606"/>
      <w:bookmarkStart w:id="51" w:name="_Toc56169748"/>
      <w:bookmarkStart w:id="52" w:name="_Toc56587733"/>
      <w:bookmarkStart w:id="53" w:name="_Toc56587900"/>
      <w:bookmarkStart w:id="54" w:name="_Toc56587951"/>
      <w:bookmarkStart w:id="55" w:name="_Toc57721901"/>
      <w:bookmarkStart w:id="56" w:name="_Toc57730763"/>
      <w:bookmarkStart w:id="57" w:name="_Toc58320829"/>
      <w:bookmarkStart w:id="58" w:name="_Toc58323336"/>
      <w:bookmarkStart w:id="59" w:name="_Toc58836649"/>
      <w:bookmarkStart w:id="60" w:name="_Toc56169607"/>
      <w:bookmarkStart w:id="61" w:name="_Toc56169749"/>
      <w:bookmarkStart w:id="62" w:name="_Toc56587734"/>
      <w:bookmarkStart w:id="63" w:name="_Toc56587901"/>
      <w:bookmarkStart w:id="64" w:name="_Toc56587952"/>
      <w:bookmarkStart w:id="65" w:name="_Toc57721902"/>
      <w:bookmarkStart w:id="66" w:name="_Toc57730764"/>
      <w:bookmarkStart w:id="67" w:name="_Toc58320830"/>
      <w:bookmarkStart w:id="68" w:name="_Toc58323337"/>
      <w:bookmarkStart w:id="69" w:name="_Toc58836650"/>
      <w:bookmarkStart w:id="70" w:name="_Toc56169608"/>
      <w:bookmarkStart w:id="71" w:name="_Toc56169750"/>
      <w:bookmarkStart w:id="72" w:name="_Toc56587735"/>
      <w:bookmarkStart w:id="73" w:name="_Toc56587902"/>
      <w:bookmarkStart w:id="74" w:name="_Toc56587953"/>
      <w:bookmarkStart w:id="75" w:name="_Toc57721903"/>
      <w:bookmarkStart w:id="76" w:name="_Toc57730765"/>
      <w:bookmarkStart w:id="77" w:name="_Toc58320831"/>
      <w:bookmarkStart w:id="78" w:name="_Toc58323338"/>
      <w:bookmarkStart w:id="79" w:name="_Toc58836651"/>
      <w:bookmarkStart w:id="80" w:name="_Toc56169609"/>
      <w:bookmarkStart w:id="81" w:name="_Toc56169751"/>
      <w:bookmarkStart w:id="82" w:name="_Toc56587736"/>
      <w:bookmarkStart w:id="83" w:name="_Toc56587903"/>
      <w:bookmarkStart w:id="84" w:name="_Toc56587954"/>
      <w:bookmarkStart w:id="85" w:name="_Toc57721904"/>
      <w:bookmarkStart w:id="86" w:name="_Toc57730766"/>
      <w:bookmarkStart w:id="87" w:name="_Toc58320832"/>
      <w:bookmarkStart w:id="88" w:name="_Toc58323339"/>
      <w:bookmarkStart w:id="89" w:name="_Toc58836652"/>
      <w:bookmarkStart w:id="90" w:name="_Toc56169610"/>
      <w:bookmarkStart w:id="91" w:name="_Toc56169752"/>
      <w:bookmarkStart w:id="92" w:name="_Toc56587737"/>
      <w:bookmarkStart w:id="93" w:name="_Toc56587904"/>
      <w:bookmarkStart w:id="94" w:name="_Toc56587955"/>
      <w:bookmarkStart w:id="95" w:name="_Toc57721905"/>
      <w:bookmarkStart w:id="96" w:name="_Toc57730767"/>
      <w:bookmarkStart w:id="97" w:name="_Toc58320833"/>
      <w:bookmarkStart w:id="98" w:name="_Toc58323340"/>
      <w:bookmarkStart w:id="99" w:name="_Toc58836653"/>
      <w:bookmarkStart w:id="100" w:name="_Toc56169611"/>
      <w:bookmarkStart w:id="101" w:name="_Toc56169753"/>
      <w:bookmarkStart w:id="102" w:name="_Toc56587738"/>
      <w:bookmarkStart w:id="103" w:name="_Toc56587905"/>
      <w:bookmarkStart w:id="104" w:name="_Toc56587956"/>
      <w:bookmarkStart w:id="105" w:name="_Toc57721906"/>
      <w:bookmarkStart w:id="106" w:name="_Toc57730768"/>
      <w:bookmarkStart w:id="107" w:name="_Toc58320834"/>
      <w:bookmarkStart w:id="108" w:name="_Toc58323341"/>
      <w:bookmarkStart w:id="109" w:name="_Toc58836654"/>
      <w:bookmarkStart w:id="110" w:name="_Toc56169612"/>
      <w:bookmarkStart w:id="111" w:name="_Toc56169754"/>
      <w:bookmarkStart w:id="112" w:name="_Toc56587739"/>
      <w:bookmarkStart w:id="113" w:name="_Toc56587906"/>
      <w:bookmarkStart w:id="114" w:name="_Toc56587957"/>
      <w:bookmarkStart w:id="115" w:name="_Toc57721907"/>
      <w:bookmarkStart w:id="116" w:name="_Toc57730769"/>
      <w:bookmarkStart w:id="117" w:name="_Toc58320835"/>
      <w:bookmarkStart w:id="118" w:name="_Toc58323342"/>
      <w:bookmarkStart w:id="119" w:name="_Toc58836655"/>
      <w:bookmarkStart w:id="120" w:name="_Toc56169613"/>
      <w:bookmarkStart w:id="121" w:name="_Toc56169755"/>
      <w:bookmarkStart w:id="122" w:name="_Toc56587740"/>
      <w:bookmarkStart w:id="123" w:name="_Toc56587907"/>
      <w:bookmarkStart w:id="124" w:name="_Toc56587958"/>
      <w:bookmarkStart w:id="125" w:name="_Toc57721908"/>
      <w:bookmarkStart w:id="126" w:name="_Toc57730770"/>
      <w:bookmarkStart w:id="127" w:name="_Toc58320836"/>
      <w:bookmarkStart w:id="128" w:name="_Toc58323343"/>
      <w:bookmarkStart w:id="129" w:name="_Toc58836656"/>
      <w:bookmarkStart w:id="130" w:name="_Toc56169614"/>
      <w:bookmarkStart w:id="131" w:name="_Toc56169756"/>
      <w:bookmarkStart w:id="132" w:name="_Toc56587741"/>
      <w:bookmarkStart w:id="133" w:name="_Toc56587908"/>
      <w:bookmarkStart w:id="134" w:name="_Toc56587959"/>
      <w:bookmarkStart w:id="135" w:name="_Toc57721909"/>
      <w:bookmarkStart w:id="136" w:name="_Toc57730771"/>
      <w:bookmarkStart w:id="137" w:name="_Toc58320837"/>
      <w:bookmarkStart w:id="138" w:name="_Toc58323344"/>
      <w:bookmarkStart w:id="139" w:name="_Toc58836657"/>
      <w:bookmarkStart w:id="140" w:name="_Toc56169615"/>
      <w:bookmarkStart w:id="141" w:name="_Toc56169757"/>
      <w:bookmarkStart w:id="142" w:name="_Toc56587742"/>
      <w:bookmarkStart w:id="143" w:name="_Toc56587909"/>
      <w:bookmarkStart w:id="144" w:name="_Toc56587960"/>
      <w:bookmarkStart w:id="145" w:name="_Toc57721910"/>
      <w:bookmarkStart w:id="146" w:name="_Toc57730772"/>
      <w:bookmarkStart w:id="147" w:name="_Toc58320838"/>
      <w:bookmarkStart w:id="148" w:name="_Toc58323345"/>
      <w:bookmarkStart w:id="149" w:name="_Toc58836658"/>
      <w:bookmarkStart w:id="150" w:name="_Toc58836659"/>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F616D7">
        <w:rPr>
          <w:sz w:val="28"/>
          <w:szCs w:val="28"/>
        </w:rPr>
        <w:t>A</w:t>
      </w:r>
      <w:r>
        <w:rPr>
          <w:sz w:val="28"/>
          <w:szCs w:val="28"/>
        </w:rPr>
        <w:t>an- en afwezigheid</w:t>
      </w:r>
      <w:bookmarkEnd w:id="150"/>
    </w:p>
    <w:p w14:paraId="504A7597" w14:textId="77777777" w:rsidR="003A6518" w:rsidRPr="00556B7D" w:rsidRDefault="003A6518" w:rsidP="003A6518">
      <w:pPr>
        <w:pStyle w:val="Geenafstand"/>
        <w:numPr>
          <w:ilvl w:val="0"/>
          <w:numId w:val="14"/>
        </w:numPr>
        <w:rPr>
          <w:rFonts w:ascii="Arial" w:hAnsi="Arial" w:cs="Arial"/>
          <w:sz w:val="18"/>
          <w:szCs w:val="18"/>
        </w:rPr>
      </w:pPr>
      <w:r>
        <w:rPr>
          <w:rFonts w:ascii="Arial" w:hAnsi="Arial" w:cs="Arial"/>
          <w:b/>
          <w:sz w:val="18"/>
          <w:szCs w:val="18"/>
        </w:rPr>
        <w:t>Lesdagen</w:t>
      </w:r>
    </w:p>
    <w:p w14:paraId="538E0BBA" w14:textId="3B507770" w:rsidR="003A6518" w:rsidRPr="00805364" w:rsidRDefault="003A6518" w:rsidP="003A6518">
      <w:pPr>
        <w:pStyle w:val="Lijstalinea"/>
        <w:spacing w:after="0" w:line="240" w:lineRule="auto"/>
        <w:ind w:left="0"/>
        <w:rPr>
          <w:rFonts w:ascii="Arial" w:hAnsi="Arial" w:cs="Arial"/>
          <w:sz w:val="18"/>
          <w:szCs w:val="18"/>
        </w:rPr>
      </w:pPr>
      <w:r w:rsidRPr="0034591C">
        <w:rPr>
          <w:rFonts w:ascii="Arial" w:hAnsi="Arial" w:cs="Arial"/>
          <w:sz w:val="18"/>
          <w:szCs w:val="18"/>
        </w:rPr>
        <w:t xml:space="preserve">Elke </w:t>
      </w:r>
      <w:r w:rsidR="00F55F7D" w:rsidRPr="0034591C">
        <w:rPr>
          <w:rFonts w:ascii="Arial" w:hAnsi="Arial" w:cs="Arial"/>
          <w:sz w:val="18"/>
          <w:szCs w:val="18"/>
        </w:rPr>
        <w:t>student</w:t>
      </w:r>
      <w:r w:rsidRPr="0034591C">
        <w:rPr>
          <w:rFonts w:ascii="Arial" w:hAnsi="Arial" w:cs="Arial"/>
          <w:sz w:val="18"/>
          <w:szCs w:val="18"/>
        </w:rPr>
        <w:t xml:space="preserve"> is </w:t>
      </w:r>
      <w:r w:rsidRPr="000A37CC">
        <w:rPr>
          <w:rFonts w:ascii="Arial" w:hAnsi="Arial" w:cs="Arial"/>
          <w:sz w:val="18"/>
          <w:szCs w:val="18"/>
          <w:highlight w:val="yellow"/>
        </w:rPr>
        <w:t>wettelijk</w:t>
      </w:r>
      <w:r w:rsidRPr="0034591C">
        <w:rPr>
          <w:rFonts w:ascii="Arial" w:hAnsi="Arial" w:cs="Arial"/>
          <w:sz w:val="18"/>
          <w:szCs w:val="18"/>
        </w:rPr>
        <w:t xml:space="preserve"> verplicht het hele opleidingsprogramma te volgen.</w:t>
      </w:r>
      <w:r w:rsidRPr="00805364">
        <w:rPr>
          <w:rFonts w:ascii="Arial" w:hAnsi="Arial" w:cs="Arial"/>
          <w:sz w:val="18"/>
          <w:szCs w:val="18"/>
        </w:rPr>
        <w:t xml:space="preserve"> </w:t>
      </w:r>
    </w:p>
    <w:p w14:paraId="35CC1A3C" w14:textId="3696CAE5" w:rsidR="003A6518" w:rsidRDefault="003A6518" w:rsidP="003A6518">
      <w:pPr>
        <w:pStyle w:val="Lijstalinea"/>
        <w:spacing w:after="0" w:line="240" w:lineRule="auto"/>
        <w:ind w:left="0"/>
        <w:rPr>
          <w:rFonts w:ascii="Arial" w:hAnsi="Arial" w:cs="Arial"/>
          <w:sz w:val="18"/>
          <w:szCs w:val="18"/>
        </w:rPr>
      </w:pPr>
      <w:r w:rsidRPr="00805364">
        <w:rPr>
          <w:rFonts w:ascii="Arial" w:hAnsi="Arial" w:cs="Arial"/>
          <w:sz w:val="18"/>
          <w:szCs w:val="18"/>
        </w:rPr>
        <w:t xml:space="preserve">Elke afwezigheid dient gerechtvaardigd te worden </w:t>
      </w:r>
    </w:p>
    <w:p w14:paraId="51F275F4" w14:textId="5DA3FC69" w:rsidR="0034591C" w:rsidRDefault="0034591C" w:rsidP="003A6518">
      <w:pPr>
        <w:pStyle w:val="Lijstalinea"/>
        <w:spacing w:after="0" w:line="240" w:lineRule="auto"/>
        <w:ind w:left="0"/>
        <w:rPr>
          <w:rFonts w:ascii="Arial" w:hAnsi="Arial" w:cs="Arial"/>
          <w:sz w:val="18"/>
          <w:szCs w:val="18"/>
        </w:rPr>
      </w:pPr>
    </w:p>
    <w:p w14:paraId="34C421D3" w14:textId="44B6CA9A" w:rsidR="0034591C" w:rsidRPr="00556B7D" w:rsidRDefault="0034591C" w:rsidP="0034591C">
      <w:pPr>
        <w:pStyle w:val="Geenafstand"/>
        <w:numPr>
          <w:ilvl w:val="0"/>
          <w:numId w:val="14"/>
        </w:numPr>
        <w:rPr>
          <w:rFonts w:ascii="Arial" w:hAnsi="Arial" w:cs="Arial"/>
          <w:sz w:val="18"/>
          <w:szCs w:val="18"/>
        </w:rPr>
      </w:pPr>
      <w:r>
        <w:rPr>
          <w:rFonts w:ascii="Arial" w:hAnsi="Arial" w:cs="Arial"/>
          <w:b/>
          <w:sz w:val="18"/>
          <w:szCs w:val="18"/>
        </w:rPr>
        <w:t>Aanwezigheidsquorum</w:t>
      </w:r>
    </w:p>
    <w:p w14:paraId="1D613B79" w14:textId="6F574EC7" w:rsidR="0034591C" w:rsidRPr="006E0210" w:rsidRDefault="0034591C" w:rsidP="0034591C">
      <w:pPr>
        <w:pStyle w:val="Geenafstand"/>
        <w:rPr>
          <w:rFonts w:ascii="Arial" w:hAnsi="Arial" w:cs="Arial"/>
          <w:sz w:val="18"/>
          <w:szCs w:val="18"/>
        </w:rPr>
      </w:pPr>
      <w:r w:rsidRPr="006E0210">
        <w:rPr>
          <w:rFonts w:ascii="Arial" w:hAnsi="Arial" w:cs="Arial"/>
          <w:sz w:val="18"/>
          <w:szCs w:val="18"/>
        </w:rPr>
        <w:t>Er geldt een mini</w:t>
      </w:r>
      <w:r>
        <w:rPr>
          <w:rFonts w:ascii="Arial" w:hAnsi="Arial" w:cs="Arial"/>
          <w:sz w:val="18"/>
          <w:szCs w:val="18"/>
        </w:rPr>
        <w:t>maal</w:t>
      </w:r>
      <w:r w:rsidRPr="006E0210">
        <w:rPr>
          <w:rFonts w:ascii="Arial" w:hAnsi="Arial" w:cs="Arial"/>
          <w:sz w:val="18"/>
          <w:szCs w:val="18"/>
        </w:rPr>
        <w:t xml:space="preserve"> aanwezigheidsquorum van 80% voor elk vak.</w:t>
      </w:r>
    </w:p>
    <w:p w14:paraId="66F7E21C" w14:textId="77777777" w:rsidR="0034591C" w:rsidRPr="006E0210" w:rsidRDefault="0034591C" w:rsidP="0034591C">
      <w:pPr>
        <w:pStyle w:val="Geenafstand"/>
        <w:rPr>
          <w:rFonts w:ascii="Arial" w:hAnsi="Arial" w:cs="Arial"/>
          <w:sz w:val="18"/>
          <w:szCs w:val="18"/>
        </w:rPr>
      </w:pPr>
      <w:r w:rsidRPr="006E0210">
        <w:rPr>
          <w:rFonts w:ascii="Arial" w:hAnsi="Arial" w:cs="Arial"/>
          <w:sz w:val="18"/>
          <w:szCs w:val="18"/>
        </w:rPr>
        <w:t>Elke afwezigheid moet schriftelijk verantwoord worden.</w:t>
      </w:r>
    </w:p>
    <w:p w14:paraId="08E34A13" w14:textId="77777777" w:rsidR="0034591C" w:rsidRPr="00805364" w:rsidRDefault="0034591C" w:rsidP="003A6518">
      <w:pPr>
        <w:pStyle w:val="Lijstalinea"/>
        <w:spacing w:after="0" w:line="240" w:lineRule="auto"/>
        <w:ind w:left="0"/>
        <w:rPr>
          <w:rFonts w:ascii="Arial" w:hAnsi="Arial" w:cs="Arial"/>
          <w:sz w:val="18"/>
          <w:szCs w:val="18"/>
        </w:rPr>
      </w:pPr>
    </w:p>
    <w:p w14:paraId="535A4EA6" w14:textId="77777777" w:rsidR="004F112A" w:rsidRPr="00ED5B02" w:rsidRDefault="004F112A" w:rsidP="004F112A">
      <w:pPr>
        <w:pStyle w:val="Geenafstand"/>
        <w:numPr>
          <w:ilvl w:val="0"/>
          <w:numId w:val="14"/>
        </w:numPr>
        <w:rPr>
          <w:rFonts w:ascii="Arial" w:hAnsi="Arial" w:cs="Arial"/>
          <w:b/>
          <w:sz w:val="18"/>
          <w:szCs w:val="18"/>
        </w:rPr>
      </w:pPr>
      <w:r>
        <w:rPr>
          <w:rFonts w:ascii="Arial" w:hAnsi="Arial" w:cs="Arial"/>
          <w:b/>
          <w:sz w:val="18"/>
          <w:szCs w:val="18"/>
        </w:rPr>
        <w:t>Registratie</w:t>
      </w:r>
    </w:p>
    <w:p w14:paraId="4A881144" w14:textId="2CDC3660" w:rsidR="004F112A" w:rsidRDefault="004F112A" w:rsidP="004F112A">
      <w:pPr>
        <w:pStyle w:val="Geenafstand"/>
        <w:rPr>
          <w:rFonts w:ascii="Arial" w:hAnsi="Arial" w:cs="Arial"/>
          <w:sz w:val="18"/>
          <w:szCs w:val="18"/>
        </w:rPr>
      </w:pPr>
      <w:r>
        <w:rPr>
          <w:rFonts w:ascii="Arial" w:hAnsi="Arial" w:cs="Arial"/>
          <w:sz w:val="18"/>
          <w:szCs w:val="18"/>
        </w:rPr>
        <w:t>De student</w:t>
      </w:r>
      <w:r w:rsidRPr="00850768">
        <w:rPr>
          <w:rFonts w:ascii="Arial" w:hAnsi="Arial" w:cs="Arial"/>
          <w:sz w:val="18"/>
          <w:szCs w:val="18"/>
        </w:rPr>
        <w:t xml:space="preserve">en </w:t>
      </w:r>
      <w:r>
        <w:rPr>
          <w:rFonts w:ascii="Arial" w:hAnsi="Arial" w:cs="Arial"/>
          <w:sz w:val="18"/>
          <w:szCs w:val="18"/>
        </w:rPr>
        <w:t>bevestigen</w:t>
      </w:r>
      <w:r w:rsidRPr="00850768">
        <w:rPr>
          <w:rFonts w:ascii="Arial" w:hAnsi="Arial" w:cs="Arial"/>
          <w:sz w:val="18"/>
          <w:szCs w:val="18"/>
        </w:rPr>
        <w:t xml:space="preserve"> hun aanwezigheid door het aftekenen van de aanwezigheidsijst</w:t>
      </w:r>
      <w:r w:rsidR="003F5B88">
        <w:rPr>
          <w:rFonts w:ascii="Arial" w:hAnsi="Arial" w:cs="Arial"/>
          <w:sz w:val="18"/>
          <w:szCs w:val="18"/>
        </w:rPr>
        <w:t>, voor en na de pauze</w:t>
      </w:r>
      <w:r w:rsidRPr="00850768">
        <w:rPr>
          <w:rFonts w:ascii="Arial" w:hAnsi="Arial" w:cs="Arial"/>
          <w:sz w:val="18"/>
          <w:szCs w:val="18"/>
        </w:rPr>
        <w:t>.</w:t>
      </w:r>
    </w:p>
    <w:p w14:paraId="610B4B2C" w14:textId="77777777" w:rsidR="004F112A" w:rsidRDefault="004F112A" w:rsidP="004F112A">
      <w:pPr>
        <w:pStyle w:val="Geenafstand"/>
        <w:rPr>
          <w:rFonts w:ascii="Arial" w:hAnsi="Arial" w:cs="Arial"/>
          <w:sz w:val="18"/>
          <w:szCs w:val="18"/>
        </w:rPr>
      </w:pPr>
    </w:p>
    <w:p w14:paraId="094FBF4A" w14:textId="77777777" w:rsidR="004F112A" w:rsidRPr="000A37CC" w:rsidRDefault="004F112A" w:rsidP="004F112A">
      <w:pPr>
        <w:pStyle w:val="Geenafstand"/>
        <w:numPr>
          <w:ilvl w:val="0"/>
          <w:numId w:val="14"/>
        </w:numPr>
        <w:rPr>
          <w:rFonts w:ascii="Arial" w:hAnsi="Arial" w:cs="Arial"/>
          <w:b/>
          <w:sz w:val="18"/>
          <w:szCs w:val="18"/>
          <w:highlight w:val="yellow"/>
        </w:rPr>
      </w:pPr>
      <w:r w:rsidRPr="000A37CC">
        <w:rPr>
          <w:rFonts w:ascii="Arial" w:hAnsi="Arial" w:cs="Arial"/>
          <w:b/>
          <w:sz w:val="18"/>
          <w:szCs w:val="18"/>
          <w:highlight w:val="yellow"/>
        </w:rPr>
        <w:t xml:space="preserve">Arbeidsongeschikt </w:t>
      </w:r>
    </w:p>
    <w:p w14:paraId="536A275D" w14:textId="11EC0207" w:rsidR="004F112A" w:rsidRDefault="004F112A" w:rsidP="004F112A">
      <w:pPr>
        <w:pStyle w:val="Geenafstand"/>
        <w:rPr>
          <w:rFonts w:ascii="Arial" w:hAnsi="Arial" w:cs="Arial"/>
          <w:sz w:val="18"/>
          <w:szCs w:val="18"/>
        </w:rPr>
      </w:pPr>
      <w:r>
        <w:rPr>
          <w:rFonts w:ascii="Arial" w:hAnsi="Arial" w:cs="Arial"/>
          <w:sz w:val="18"/>
          <w:szCs w:val="18"/>
        </w:rPr>
        <w:t>De student</w:t>
      </w:r>
      <w:r w:rsidRPr="00FF0EBF">
        <w:rPr>
          <w:rFonts w:ascii="Arial" w:hAnsi="Arial" w:cs="Arial"/>
          <w:sz w:val="18"/>
          <w:szCs w:val="18"/>
        </w:rPr>
        <w:t xml:space="preserve"> die </w:t>
      </w:r>
      <w:r>
        <w:rPr>
          <w:rFonts w:ascii="Arial" w:hAnsi="Arial" w:cs="Arial"/>
          <w:sz w:val="18"/>
          <w:szCs w:val="18"/>
        </w:rPr>
        <w:t>arbeidsongeschikt</w:t>
      </w:r>
      <w:r w:rsidRPr="00FF0EBF">
        <w:rPr>
          <w:rFonts w:ascii="Arial" w:hAnsi="Arial" w:cs="Arial"/>
          <w:sz w:val="18"/>
          <w:szCs w:val="18"/>
        </w:rPr>
        <w:t xml:space="preserve"> </w:t>
      </w:r>
      <w:r>
        <w:rPr>
          <w:rFonts w:ascii="Arial" w:hAnsi="Arial" w:cs="Arial"/>
          <w:sz w:val="18"/>
          <w:szCs w:val="18"/>
        </w:rPr>
        <w:t>is</w:t>
      </w:r>
      <w:r w:rsidRPr="00FF0EBF">
        <w:rPr>
          <w:rFonts w:ascii="Arial" w:hAnsi="Arial" w:cs="Arial"/>
          <w:sz w:val="18"/>
          <w:szCs w:val="18"/>
        </w:rPr>
        <w:t xml:space="preserve"> voor </w:t>
      </w:r>
      <w:r>
        <w:rPr>
          <w:rFonts w:ascii="Arial" w:hAnsi="Arial" w:cs="Arial"/>
          <w:sz w:val="18"/>
          <w:szCs w:val="18"/>
        </w:rPr>
        <w:t>zijn</w:t>
      </w:r>
      <w:r w:rsidRPr="00FF0EBF">
        <w:rPr>
          <w:rFonts w:ascii="Arial" w:hAnsi="Arial" w:cs="Arial"/>
          <w:sz w:val="18"/>
          <w:szCs w:val="18"/>
        </w:rPr>
        <w:t xml:space="preserve"> hoofdopdracht moet dit onmiddellijk melden aan de </w:t>
      </w:r>
      <w:r w:rsidR="002A135D">
        <w:rPr>
          <w:rFonts w:ascii="Arial" w:hAnsi="Arial" w:cs="Arial"/>
          <w:sz w:val="18"/>
          <w:szCs w:val="18"/>
        </w:rPr>
        <w:t xml:space="preserve">algemeen </w:t>
      </w:r>
      <w:r w:rsidRPr="00FF0EBF">
        <w:rPr>
          <w:rFonts w:ascii="Arial" w:hAnsi="Arial" w:cs="Arial"/>
          <w:sz w:val="18"/>
          <w:szCs w:val="18"/>
        </w:rPr>
        <w:t xml:space="preserve">coördinator van de </w:t>
      </w:r>
      <w:r w:rsidR="00722FCE">
        <w:rPr>
          <w:rFonts w:ascii="Arial" w:hAnsi="Arial" w:cs="Arial"/>
          <w:sz w:val="18"/>
          <w:szCs w:val="18"/>
        </w:rPr>
        <w:t>School Geneeskundige Hulp</w:t>
      </w:r>
      <w:r w:rsidRPr="00FF0EBF">
        <w:rPr>
          <w:rFonts w:ascii="Arial" w:hAnsi="Arial" w:cs="Arial"/>
          <w:sz w:val="18"/>
          <w:szCs w:val="18"/>
        </w:rPr>
        <w:t xml:space="preserve">. De </w:t>
      </w:r>
      <w:r>
        <w:rPr>
          <w:rFonts w:ascii="Arial" w:hAnsi="Arial" w:cs="Arial"/>
          <w:sz w:val="18"/>
          <w:szCs w:val="18"/>
        </w:rPr>
        <w:t>student</w:t>
      </w:r>
      <w:r w:rsidRPr="00FF0EBF">
        <w:rPr>
          <w:rFonts w:ascii="Arial" w:hAnsi="Arial" w:cs="Arial"/>
          <w:sz w:val="18"/>
          <w:szCs w:val="18"/>
        </w:rPr>
        <w:t xml:space="preserve"> wordt tijdens deze periode niet toegelaten tot de opleiding (theorie noch praktijk), tenzij dit uitdrukkelijk toegestaan is in het medisch attest van de arbeidsgeneesheer.</w:t>
      </w:r>
    </w:p>
    <w:p w14:paraId="6551FEDA" w14:textId="77777777" w:rsidR="004F112A" w:rsidRDefault="004F112A" w:rsidP="004F112A">
      <w:pPr>
        <w:pStyle w:val="Geenafstand"/>
        <w:rPr>
          <w:rFonts w:ascii="Arial" w:hAnsi="Arial" w:cs="Arial"/>
          <w:sz w:val="18"/>
          <w:szCs w:val="18"/>
        </w:rPr>
      </w:pPr>
    </w:p>
    <w:p w14:paraId="013771FD" w14:textId="77777777" w:rsidR="003A6518" w:rsidRPr="00ED5B02" w:rsidRDefault="003A6518" w:rsidP="003A6518">
      <w:pPr>
        <w:pStyle w:val="Geenafstand"/>
        <w:numPr>
          <w:ilvl w:val="0"/>
          <w:numId w:val="14"/>
        </w:numPr>
        <w:rPr>
          <w:rFonts w:ascii="Arial" w:hAnsi="Arial" w:cs="Arial"/>
          <w:b/>
          <w:sz w:val="18"/>
          <w:szCs w:val="18"/>
        </w:rPr>
      </w:pPr>
      <w:r>
        <w:rPr>
          <w:rFonts w:ascii="Arial" w:hAnsi="Arial" w:cs="Arial"/>
          <w:b/>
          <w:sz w:val="18"/>
          <w:szCs w:val="18"/>
        </w:rPr>
        <w:t>Lesuren</w:t>
      </w:r>
    </w:p>
    <w:p w14:paraId="0DA2C3E9" w14:textId="1B13B715" w:rsidR="003A6518" w:rsidRDefault="003A6518" w:rsidP="003A6518">
      <w:pPr>
        <w:pStyle w:val="Geenafstand"/>
        <w:rPr>
          <w:rFonts w:ascii="Arial" w:hAnsi="Arial" w:cs="Arial"/>
          <w:bCs/>
          <w:sz w:val="18"/>
          <w:szCs w:val="18"/>
        </w:rPr>
      </w:pPr>
      <w:r w:rsidRPr="00805364">
        <w:rPr>
          <w:rFonts w:ascii="Arial" w:hAnsi="Arial" w:cs="Arial"/>
          <w:bCs/>
          <w:sz w:val="18"/>
          <w:szCs w:val="18"/>
        </w:rPr>
        <w:t xml:space="preserve">Het PLOT staat niet in voor de verzekering van </w:t>
      </w:r>
      <w:r w:rsidR="00F55F7D">
        <w:rPr>
          <w:rFonts w:ascii="Arial" w:hAnsi="Arial" w:cs="Arial"/>
          <w:bCs/>
          <w:sz w:val="18"/>
          <w:szCs w:val="18"/>
        </w:rPr>
        <w:t>student</w:t>
      </w:r>
      <w:r w:rsidRPr="00805364">
        <w:rPr>
          <w:rFonts w:ascii="Arial" w:hAnsi="Arial" w:cs="Arial"/>
          <w:bCs/>
          <w:sz w:val="18"/>
          <w:szCs w:val="18"/>
        </w:rPr>
        <w:t xml:space="preserve">en die het PLOT tijdens de </w:t>
      </w:r>
      <w:r>
        <w:rPr>
          <w:rFonts w:ascii="Arial" w:hAnsi="Arial" w:cs="Arial"/>
          <w:bCs/>
          <w:sz w:val="18"/>
          <w:szCs w:val="18"/>
        </w:rPr>
        <w:t xml:space="preserve">lesuren of de </w:t>
      </w:r>
      <w:r w:rsidRPr="00805364">
        <w:rPr>
          <w:rFonts w:ascii="Arial" w:hAnsi="Arial" w:cs="Arial"/>
          <w:bCs/>
          <w:sz w:val="18"/>
          <w:szCs w:val="18"/>
        </w:rPr>
        <w:t>pauze verlaten</w:t>
      </w:r>
      <w:r w:rsidR="006151EF">
        <w:rPr>
          <w:rFonts w:ascii="Arial" w:hAnsi="Arial" w:cs="Arial"/>
          <w:bCs/>
          <w:sz w:val="18"/>
          <w:szCs w:val="18"/>
        </w:rPr>
        <w:t xml:space="preserve"> zonder uitdrukkelijke toestemming</w:t>
      </w:r>
      <w:r w:rsidRPr="00805364">
        <w:rPr>
          <w:rFonts w:ascii="Arial" w:hAnsi="Arial" w:cs="Arial"/>
          <w:bCs/>
          <w:sz w:val="18"/>
          <w:szCs w:val="18"/>
        </w:rPr>
        <w:t>.</w:t>
      </w:r>
    </w:p>
    <w:p w14:paraId="31C80D9D" w14:textId="1305D665" w:rsidR="003B071F" w:rsidRPr="00FF0EBF" w:rsidRDefault="003B071F" w:rsidP="000A37CC">
      <w:pPr>
        <w:pStyle w:val="Geenafstand"/>
        <w:rPr>
          <w:rFonts w:ascii="Arial" w:hAnsi="Arial" w:cs="Arial"/>
          <w:sz w:val="18"/>
          <w:szCs w:val="18"/>
        </w:rPr>
      </w:pPr>
    </w:p>
    <w:p w14:paraId="7B126492" w14:textId="61FE8E2C" w:rsidR="00C62FDE" w:rsidRPr="008A062D" w:rsidRDefault="004856BE" w:rsidP="00C62FDE">
      <w:pPr>
        <w:pStyle w:val="Kop2"/>
        <w:numPr>
          <w:ilvl w:val="1"/>
          <w:numId w:val="41"/>
        </w:numPr>
        <w:rPr>
          <w:sz w:val="28"/>
          <w:szCs w:val="28"/>
        </w:rPr>
      </w:pPr>
      <w:bookmarkStart w:id="151" w:name="_Toc51661047"/>
      <w:bookmarkStart w:id="152" w:name="_Toc51661413"/>
      <w:bookmarkStart w:id="153" w:name="_Toc51661457"/>
      <w:bookmarkStart w:id="154" w:name="_Toc51661540"/>
      <w:bookmarkStart w:id="155" w:name="_Toc51661576"/>
      <w:bookmarkStart w:id="156" w:name="_Toc51666915"/>
      <w:bookmarkStart w:id="157" w:name="_Toc52266265"/>
      <w:bookmarkStart w:id="158" w:name="_Toc52269160"/>
      <w:bookmarkStart w:id="159" w:name="_Toc52270423"/>
      <w:bookmarkStart w:id="160" w:name="_Toc52368922"/>
      <w:bookmarkStart w:id="161" w:name="_Toc55569960"/>
      <w:bookmarkStart w:id="162" w:name="_Toc56074424"/>
      <w:bookmarkStart w:id="163" w:name="_Toc56168170"/>
      <w:bookmarkStart w:id="164" w:name="_Toc56169619"/>
      <w:bookmarkStart w:id="165" w:name="_Toc56169761"/>
      <w:bookmarkStart w:id="166" w:name="_Toc56587746"/>
      <w:bookmarkStart w:id="167" w:name="_Toc56587911"/>
      <w:bookmarkStart w:id="168" w:name="_Toc56587962"/>
      <w:bookmarkStart w:id="169" w:name="_Toc57721912"/>
      <w:bookmarkStart w:id="170" w:name="_Toc57730774"/>
      <w:bookmarkStart w:id="171" w:name="_Toc58320840"/>
      <w:bookmarkStart w:id="172" w:name="_Toc58323347"/>
      <w:bookmarkStart w:id="173" w:name="_Toc58836660"/>
      <w:bookmarkStart w:id="174" w:name="_Toc58836661"/>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Pr>
          <w:sz w:val="28"/>
          <w:szCs w:val="28"/>
        </w:rPr>
        <w:lastRenderedPageBreak/>
        <w:t>Audiovisuele media</w:t>
      </w:r>
      <w:r w:rsidR="00590149">
        <w:rPr>
          <w:sz w:val="28"/>
          <w:szCs w:val="28"/>
        </w:rPr>
        <w:t xml:space="preserve"> en ICT</w:t>
      </w:r>
      <w:bookmarkEnd w:id="174"/>
    </w:p>
    <w:p w14:paraId="0BA9243C" w14:textId="4DACCBDB" w:rsidR="00C62FDE" w:rsidRPr="005572AF" w:rsidRDefault="004856BE" w:rsidP="00C62FDE">
      <w:pPr>
        <w:pStyle w:val="Kop2"/>
        <w:numPr>
          <w:ilvl w:val="2"/>
          <w:numId w:val="41"/>
        </w:numPr>
        <w:rPr>
          <w:sz w:val="28"/>
          <w:szCs w:val="28"/>
        </w:rPr>
      </w:pPr>
      <w:bookmarkStart w:id="175" w:name="_Toc58836662"/>
      <w:r w:rsidRPr="005572AF">
        <w:rPr>
          <w:sz w:val="28"/>
          <w:szCs w:val="28"/>
        </w:rPr>
        <w:t xml:space="preserve">Recht op </w:t>
      </w:r>
      <w:r w:rsidR="00F8264E">
        <w:rPr>
          <w:sz w:val="28"/>
          <w:szCs w:val="28"/>
        </w:rPr>
        <w:t xml:space="preserve">en gebruik van </w:t>
      </w:r>
      <w:r w:rsidRPr="005572AF">
        <w:rPr>
          <w:sz w:val="28"/>
          <w:szCs w:val="28"/>
        </w:rPr>
        <w:t>afbeelding</w:t>
      </w:r>
      <w:bookmarkEnd w:id="175"/>
    </w:p>
    <w:p w14:paraId="72DFDA8D" w14:textId="264FA0E2" w:rsidR="00C62FDE" w:rsidRPr="005572AF" w:rsidRDefault="004856BE" w:rsidP="00C62FDE">
      <w:pPr>
        <w:pStyle w:val="Geenafstand"/>
        <w:numPr>
          <w:ilvl w:val="0"/>
          <w:numId w:val="14"/>
        </w:numPr>
        <w:rPr>
          <w:rFonts w:ascii="Arial" w:hAnsi="Arial" w:cs="Arial"/>
          <w:sz w:val="18"/>
          <w:szCs w:val="18"/>
        </w:rPr>
      </w:pPr>
      <w:r w:rsidRPr="005572AF">
        <w:rPr>
          <w:rFonts w:ascii="Arial" w:hAnsi="Arial" w:cs="Arial"/>
          <w:b/>
          <w:sz w:val="18"/>
          <w:szCs w:val="18"/>
        </w:rPr>
        <w:t xml:space="preserve">Recht op </w:t>
      </w:r>
      <w:r w:rsidR="00F8264E">
        <w:rPr>
          <w:rFonts w:ascii="Arial" w:hAnsi="Arial" w:cs="Arial"/>
          <w:b/>
          <w:sz w:val="18"/>
          <w:szCs w:val="18"/>
        </w:rPr>
        <w:t xml:space="preserve">en gebruik van </w:t>
      </w:r>
      <w:r w:rsidRPr="005572AF">
        <w:rPr>
          <w:rFonts w:ascii="Arial" w:hAnsi="Arial" w:cs="Arial"/>
          <w:b/>
          <w:sz w:val="18"/>
          <w:szCs w:val="18"/>
        </w:rPr>
        <w:t>afbeelding</w:t>
      </w:r>
      <w:r w:rsidR="003B21F0" w:rsidRPr="005572AF">
        <w:rPr>
          <w:rFonts w:ascii="Arial" w:hAnsi="Arial" w:cs="Arial"/>
          <w:b/>
          <w:sz w:val="18"/>
          <w:szCs w:val="18"/>
        </w:rPr>
        <w:t xml:space="preserve"> van </w:t>
      </w:r>
      <w:r w:rsidR="00F55F7D">
        <w:rPr>
          <w:rFonts w:ascii="Arial" w:hAnsi="Arial" w:cs="Arial"/>
          <w:b/>
          <w:sz w:val="18"/>
          <w:szCs w:val="18"/>
        </w:rPr>
        <w:t>student</w:t>
      </w:r>
      <w:r w:rsidR="003B21F0" w:rsidRPr="005572AF">
        <w:rPr>
          <w:rFonts w:ascii="Arial" w:hAnsi="Arial" w:cs="Arial"/>
          <w:b/>
          <w:sz w:val="18"/>
          <w:szCs w:val="18"/>
        </w:rPr>
        <w:t>en</w:t>
      </w:r>
    </w:p>
    <w:p w14:paraId="3FB51FAA" w14:textId="548A179A" w:rsidR="003B21F0" w:rsidRPr="005572AF" w:rsidRDefault="004856BE" w:rsidP="00C62FDE">
      <w:pPr>
        <w:pStyle w:val="Geenafstand"/>
        <w:rPr>
          <w:rFonts w:ascii="Arial" w:hAnsi="Arial" w:cs="Arial"/>
          <w:sz w:val="18"/>
          <w:szCs w:val="18"/>
        </w:rPr>
      </w:pPr>
      <w:r w:rsidRPr="000A37CC">
        <w:rPr>
          <w:rFonts w:ascii="Arial" w:hAnsi="Arial" w:cs="Arial"/>
          <w:sz w:val="18"/>
          <w:szCs w:val="18"/>
        </w:rPr>
        <w:t xml:space="preserve">Voor het recht op </w:t>
      </w:r>
      <w:r w:rsidR="00F8264E">
        <w:rPr>
          <w:rFonts w:ascii="Arial" w:hAnsi="Arial" w:cs="Arial"/>
          <w:sz w:val="18"/>
          <w:szCs w:val="18"/>
        </w:rPr>
        <w:t xml:space="preserve">en het gebruik van </w:t>
      </w:r>
      <w:r w:rsidRPr="000A37CC">
        <w:rPr>
          <w:rFonts w:ascii="Arial" w:hAnsi="Arial" w:cs="Arial"/>
          <w:sz w:val="18"/>
          <w:szCs w:val="18"/>
        </w:rPr>
        <w:t xml:space="preserve">afbeelding van </w:t>
      </w:r>
      <w:r w:rsidR="00F55F7D">
        <w:rPr>
          <w:rFonts w:ascii="Arial" w:hAnsi="Arial" w:cs="Arial"/>
          <w:sz w:val="18"/>
          <w:szCs w:val="18"/>
        </w:rPr>
        <w:t>student</w:t>
      </w:r>
      <w:r w:rsidRPr="000A37CC">
        <w:rPr>
          <w:rFonts w:ascii="Arial" w:hAnsi="Arial" w:cs="Arial"/>
          <w:sz w:val="18"/>
          <w:szCs w:val="18"/>
        </w:rPr>
        <w:t xml:space="preserve">en wordt </w:t>
      </w:r>
      <w:r w:rsidR="00F8264E">
        <w:rPr>
          <w:rFonts w:ascii="Arial" w:hAnsi="Arial" w:cs="Arial"/>
          <w:sz w:val="18"/>
          <w:szCs w:val="18"/>
        </w:rPr>
        <w:t xml:space="preserve">aan betrokkene </w:t>
      </w:r>
      <w:r w:rsidRPr="000A37CC">
        <w:rPr>
          <w:rFonts w:ascii="Arial" w:hAnsi="Arial" w:cs="Arial"/>
          <w:sz w:val="18"/>
          <w:szCs w:val="18"/>
        </w:rPr>
        <w:t>toestemming gevraagd.</w:t>
      </w:r>
    </w:p>
    <w:p w14:paraId="041F476D" w14:textId="3C29F688" w:rsidR="00C62FDE" w:rsidRPr="005572AF" w:rsidRDefault="00F616D7" w:rsidP="00C62FDE">
      <w:pPr>
        <w:pStyle w:val="Kop2"/>
        <w:numPr>
          <w:ilvl w:val="2"/>
          <w:numId w:val="41"/>
        </w:numPr>
        <w:rPr>
          <w:sz w:val="28"/>
          <w:szCs w:val="28"/>
        </w:rPr>
      </w:pPr>
      <w:bookmarkStart w:id="176" w:name="_Toc51661050"/>
      <w:bookmarkStart w:id="177" w:name="_Toc51661416"/>
      <w:bookmarkStart w:id="178" w:name="_Toc51661460"/>
      <w:bookmarkStart w:id="179" w:name="_Toc51661543"/>
      <w:bookmarkStart w:id="180" w:name="_Toc51661579"/>
      <w:bookmarkStart w:id="181" w:name="_Toc51666918"/>
      <w:bookmarkStart w:id="182" w:name="_Toc52266268"/>
      <w:bookmarkStart w:id="183" w:name="_Toc52269163"/>
      <w:bookmarkStart w:id="184" w:name="_Toc52270426"/>
      <w:bookmarkStart w:id="185" w:name="_Toc52368925"/>
      <w:bookmarkStart w:id="186" w:name="_Toc55569963"/>
      <w:bookmarkStart w:id="187" w:name="_Toc56074427"/>
      <w:bookmarkStart w:id="188" w:name="_Toc56168173"/>
      <w:bookmarkStart w:id="189" w:name="_Toc56169622"/>
      <w:bookmarkStart w:id="190" w:name="_Toc56169764"/>
      <w:bookmarkStart w:id="191" w:name="_Toc56587749"/>
      <w:bookmarkStart w:id="192" w:name="_Toc56587914"/>
      <w:bookmarkStart w:id="193" w:name="_Toc56587965"/>
      <w:bookmarkStart w:id="194" w:name="_Toc57721915"/>
      <w:bookmarkStart w:id="195" w:name="_Toc57730777"/>
      <w:bookmarkStart w:id="196" w:name="_Toc58320843"/>
      <w:bookmarkStart w:id="197" w:name="_Toc58323350"/>
      <w:bookmarkStart w:id="198" w:name="_Toc58836663"/>
      <w:bookmarkStart w:id="199" w:name="_Toc51661051"/>
      <w:bookmarkStart w:id="200" w:name="_Toc51661417"/>
      <w:bookmarkStart w:id="201" w:name="_Toc51661461"/>
      <w:bookmarkStart w:id="202" w:name="_Toc51661544"/>
      <w:bookmarkStart w:id="203" w:name="_Toc51661580"/>
      <w:bookmarkStart w:id="204" w:name="_Toc51666919"/>
      <w:bookmarkStart w:id="205" w:name="_Toc52266269"/>
      <w:bookmarkStart w:id="206" w:name="_Toc52269164"/>
      <w:bookmarkStart w:id="207" w:name="_Toc52270427"/>
      <w:bookmarkStart w:id="208" w:name="_Toc52368926"/>
      <w:bookmarkStart w:id="209" w:name="_Toc55569964"/>
      <w:bookmarkStart w:id="210" w:name="_Toc56074428"/>
      <w:bookmarkStart w:id="211" w:name="_Toc56168174"/>
      <w:bookmarkStart w:id="212" w:name="_Toc56169623"/>
      <w:bookmarkStart w:id="213" w:name="_Toc56169765"/>
      <w:bookmarkStart w:id="214" w:name="_Toc56587750"/>
      <w:bookmarkStart w:id="215" w:name="_Toc56587915"/>
      <w:bookmarkStart w:id="216" w:name="_Toc56587966"/>
      <w:bookmarkStart w:id="217" w:name="_Toc57721916"/>
      <w:bookmarkStart w:id="218" w:name="_Toc57730778"/>
      <w:bookmarkStart w:id="219" w:name="_Toc58320844"/>
      <w:bookmarkStart w:id="220" w:name="_Toc58323351"/>
      <w:bookmarkStart w:id="221" w:name="_Toc58836664"/>
      <w:bookmarkStart w:id="222" w:name="_Toc5883666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Pr="005572AF">
        <w:rPr>
          <w:sz w:val="28"/>
          <w:szCs w:val="28"/>
        </w:rPr>
        <w:t>Gebruik van telefonie en digitale media</w:t>
      </w:r>
      <w:bookmarkEnd w:id="222"/>
    </w:p>
    <w:p w14:paraId="3F03D8B8" w14:textId="457B184F" w:rsidR="00C62FDE" w:rsidRPr="005572AF" w:rsidRDefault="003B21F0" w:rsidP="00C62FDE">
      <w:pPr>
        <w:pStyle w:val="Geenafstand"/>
        <w:numPr>
          <w:ilvl w:val="0"/>
          <w:numId w:val="14"/>
        </w:numPr>
        <w:rPr>
          <w:rFonts w:ascii="Arial" w:hAnsi="Arial" w:cs="Arial"/>
          <w:sz w:val="18"/>
          <w:szCs w:val="18"/>
        </w:rPr>
      </w:pPr>
      <w:r w:rsidRPr="005572AF">
        <w:rPr>
          <w:rFonts w:ascii="Arial" w:hAnsi="Arial" w:cs="Arial"/>
          <w:b/>
          <w:sz w:val="18"/>
          <w:szCs w:val="18"/>
        </w:rPr>
        <w:t>Tijdens de lesuren</w:t>
      </w:r>
    </w:p>
    <w:p w14:paraId="3E0BCE8A" w14:textId="458C6EE9" w:rsidR="003B21F0" w:rsidRPr="000A37CC" w:rsidRDefault="003B21F0" w:rsidP="000A37CC">
      <w:pPr>
        <w:pStyle w:val="Geenafstand"/>
        <w:rPr>
          <w:rFonts w:ascii="Arial" w:hAnsi="Arial" w:cs="Arial"/>
          <w:sz w:val="18"/>
          <w:szCs w:val="18"/>
        </w:rPr>
      </w:pPr>
      <w:r w:rsidRPr="000A37CC">
        <w:rPr>
          <w:rFonts w:ascii="Arial" w:hAnsi="Arial" w:cs="Arial"/>
          <w:sz w:val="18"/>
          <w:szCs w:val="18"/>
        </w:rPr>
        <w:t xml:space="preserve">Het is verboden om </w:t>
      </w:r>
      <w:r w:rsidR="0041601D" w:rsidRPr="005572AF">
        <w:rPr>
          <w:rFonts w:ascii="Arial" w:hAnsi="Arial" w:cs="Arial"/>
          <w:sz w:val="18"/>
          <w:szCs w:val="18"/>
        </w:rPr>
        <w:t xml:space="preserve">tijdens de les </w:t>
      </w:r>
      <w:r w:rsidRPr="000A37CC">
        <w:rPr>
          <w:rFonts w:ascii="Arial" w:hAnsi="Arial" w:cs="Arial"/>
          <w:sz w:val="18"/>
          <w:szCs w:val="18"/>
        </w:rPr>
        <w:t>een GSM</w:t>
      </w:r>
      <w:r w:rsidR="0041601D" w:rsidRPr="005572AF">
        <w:rPr>
          <w:rFonts w:ascii="Arial" w:hAnsi="Arial" w:cs="Arial"/>
          <w:sz w:val="18"/>
          <w:szCs w:val="18"/>
        </w:rPr>
        <w:t>-</w:t>
      </w:r>
      <w:r w:rsidRPr="000A37CC">
        <w:rPr>
          <w:rFonts w:ascii="Arial" w:hAnsi="Arial" w:cs="Arial"/>
          <w:sz w:val="18"/>
          <w:szCs w:val="18"/>
        </w:rPr>
        <w:t>toestel te gebruiken</w:t>
      </w:r>
      <w:r w:rsidR="006151EF" w:rsidRPr="005572AF">
        <w:rPr>
          <w:rFonts w:ascii="Arial" w:hAnsi="Arial" w:cs="Arial"/>
          <w:sz w:val="18"/>
          <w:szCs w:val="18"/>
        </w:rPr>
        <w:t>, tenzij hiervoor uitdrukkelijk toestemming gegeven werd door de opleider</w:t>
      </w:r>
      <w:r w:rsidR="00B90E1C">
        <w:rPr>
          <w:rFonts w:ascii="Arial" w:hAnsi="Arial" w:cs="Arial"/>
          <w:sz w:val="18"/>
          <w:szCs w:val="18"/>
        </w:rPr>
        <w:t xml:space="preserve"> of</w:t>
      </w:r>
      <w:r w:rsidR="006151EF" w:rsidRPr="005572AF">
        <w:rPr>
          <w:rFonts w:ascii="Arial" w:hAnsi="Arial" w:cs="Arial"/>
          <w:sz w:val="18"/>
          <w:szCs w:val="18"/>
        </w:rPr>
        <w:t xml:space="preserve"> door de docent</w:t>
      </w:r>
      <w:r w:rsidRPr="000A37CC">
        <w:rPr>
          <w:rFonts w:ascii="Arial" w:hAnsi="Arial" w:cs="Arial"/>
          <w:sz w:val="18"/>
          <w:szCs w:val="18"/>
        </w:rPr>
        <w:t xml:space="preserve">. </w:t>
      </w:r>
    </w:p>
    <w:p w14:paraId="65FF4FE2" w14:textId="024CBE3E" w:rsidR="003B21F0" w:rsidRPr="005572AF" w:rsidRDefault="003B21F0" w:rsidP="003B21F0">
      <w:pPr>
        <w:pStyle w:val="Geenafstand"/>
        <w:rPr>
          <w:rFonts w:ascii="Arial" w:hAnsi="Arial" w:cs="Arial"/>
          <w:sz w:val="18"/>
          <w:szCs w:val="18"/>
        </w:rPr>
      </w:pPr>
    </w:p>
    <w:p w14:paraId="6FC67458" w14:textId="041BC0EB" w:rsidR="003B21F0" w:rsidRPr="005572AF" w:rsidRDefault="003B21F0" w:rsidP="003B21F0">
      <w:pPr>
        <w:pStyle w:val="Geenafstand"/>
        <w:rPr>
          <w:rFonts w:ascii="Arial" w:hAnsi="Arial" w:cs="Arial"/>
          <w:sz w:val="18"/>
          <w:szCs w:val="18"/>
        </w:rPr>
      </w:pPr>
      <w:r w:rsidRPr="005572AF">
        <w:rPr>
          <w:rFonts w:ascii="Arial" w:hAnsi="Arial" w:cs="Arial"/>
          <w:sz w:val="18"/>
          <w:szCs w:val="18"/>
        </w:rPr>
        <w:t>Het gebruik van digitale media tijdens de les is enkel toegelaten indien de docent er de toestemming voor geeft, en dient te gebeuren in het kader van de lesopdracht.</w:t>
      </w:r>
    </w:p>
    <w:p w14:paraId="0C5E71B7" w14:textId="77777777" w:rsidR="00640241" w:rsidRPr="005572AF" w:rsidRDefault="00640241" w:rsidP="00640241">
      <w:pPr>
        <w:pStyle w:val="Kop2"/>
        <w:numPr>
          <w:ilvl w:val="2"/>
          <w:numId w:val="41"/>
        </w:numPr>
        <w:rPr>
          <w:sz w:val="28"/>
          <w:szCs w:val="28"/>
        </w:rPr>
      </w:pPr>
      <w:bookmarkStart w:id="223" w:name="_Toc55569966"/>
      <w:bookmarkStart w:id="224" w:name="_Toc56074430"/>
      <w:bookmarkStart w:id="225" w:name="_Toc56168176"/>
      <w:bookmarkStart w:id="226" w:name="_Toc56169625"/>
      <w:bookmarkStart w:id="227" w:name="_Toc56169767"/>
      <w:bookmarkStart w:id="228" w:name="_Toc56587752"/>
      <w:bookmarkStart w:id="229" w:name="_Toc56587917"/>
      <w:bookmarkStart w:id="230" w:name="_Toc56587968"/>
      <w:bookmarkStart w:id="231" w:name="_Toc57721918"/>
      <w:bookmarkStart w:id="232" w:name="_Toc57730780"/>
      <w:bookmarkStart w:id="233" w:name="_Toc58320846"/>
      <w:bookmarkStart w:id="234" w:name="_Toc58323353"/>
      <w:bookmarkStart w:id="235" w:name="_Toc58836666"/>
      <w:bookmarkStart w:id="236" w:name="_Toc55569967"/>
      <w:bookmarkStart w:id="237" w:name="_Toc56074431"/>
      <w:bookmarkStart w:id="238" w:name="_Toc56168177"/>
      <w:bookmarkStart w:id="239" w:name="_Toc56169626"/>
      <w:bookmarkStart w:id="240" w:name="_Toc56169768"/>
      <w:bookmarkStart w:id="241" w:name="_Toc56587753"/>
      <w:bookmarkStart w:id="242" w:name="_Toc56587918"/>
      <w:bookmarkStart w:id="243" w:name="_Toc56587969"/>
      <w:bookmarkStart w:id="244" w:name="_Toc57721919"/>
      <w:bookmarkStart w:id="245" w:name="_Toc57730781"/>
      <w:bookmarkStart w:id="246" w:name="_Toc58320847"/>
      <w:bookmarkStart w:id="247" w:name="_Toc58323354"/>
      <w:bookmarkStart w:id="248" w:name="_Toc58836667"/>
      <w:bookmarkStart w:id="249" w:name="_Toc58836668"/>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5572AF">
        <w:rPr>
          <w:sz w:val="28"/>
          <w:szCs w:val="28"/>
        </w:rPr>
        <w:t>ICT</w:t>
      </w:r>
      <w:bookmarkEnd w:id="249"/>
      <w:r w:rsidRPr="005572AF">
        <w:rPr>
          <w:sz w:val="28"/>
          <w:szCs w:val="28"/>
        </w:rPr>
        <w:t xml:space="preserve"> </w:t>
      </w:r>
    </w:p>
    <w:p w14:paraId="1E3D2444" w14:textId="2D2348EA" w:rsidR="00640241" w:rsidRPr="005572AF" w:rsidRDefault="00640241" w:rsidP="00640241">
      <w:pPr>
        <w:pStyle w:val="Geenafstand"/>
        <w:numPr>
          <w:ilvl w:val="0"/>
          <w:numId w:val="14"/>
        </w:numPr>
        <w:rPr>
          <w:rFonts w:ascii="Arial" w:hAnsi="Arial" w:cs="Arial"/>
          <w:sz w:val="18"/>
          <w:szCs w:val="18"/>
        </w:rPr>
      </w:pPr>
      <w:r w:rsidRPr="005572AF">
        <w:rPr>
          <w:rFonts w:ascii="Arial" w:hAnsi="Arial" w:cs="Arial"/>
          <w:b/>
          <w:sz w:val="18"/>
          <w:szCs w:val="18"/>
        </w:rPr>
        <w:t>Elektronische leer</w:t>
      </w:r>
      <w:r w:rsidR="00E13B09" w:rsidRPr="005572AF">
        <w:rPr>
          <w:rFonts w:ascii="Arial" w:hAnsi="Arial" w:cs="Arial"/>
          <w:b/>
          <w:sz w:val="18"/>
          <w:szCs w:val="18"/>
        </w:rPr>
        <w:t>platforms</w:t>
      </w:r>
    </w:p>
    <w:p w14:paraId="2AA513AE" w14:textId="7CB3F4E4" w:rsidR="00640241" w:rsidRPr="005572AF" w:rsidRDefault="00D01046" w:rsidP="00640241">
      <w:pPr>
        <w:pStyle w:val="Geenafstand"/>
        <w:rPr>
          <w:rFonts w:ascii="Arial" w:hAnsi="Arial" w:cs="Arial"/>
          <w:sz w:val="18"/>
          <w:szCs w:val="18"/>
        </w:rPr>
      </w:pPr>
      <w:r>
        <w:rPr>
          <w:rFonts w:ascii="Arial" w:hAnsi="Arial" w:cs="Arial"/>
          <w:sz w:val="18"/>
          <w:szCs w:val="18"/>
        </w:rPr>
        <w:t>De</w:t>
      </w:r>
      <w:r w:rsidR="00640241" w:rsidRPr="005572AF">
        <w:rPr>
          <w:rFonts w:ascii="Arial" w:hAnsi="Arial" w:cs="Arial"/>
          <w:sz w:val="18"/>
          <w:szCs w:val="18"/>
        </w:rPr>
        <w:t xml:space="preserve"> </w:t>
      </w:r>
      <w:r w:rsidR="00E13B09" w:rsidRPr="005572AF">
        <w:rPr>
          <w:rFonts w:ascii="Arial" w:hAnsi="Arial" w:cs="Arial"/>
          <w:sz w:val="18"/>
          <w:szCs w:val="18"/>
        </w:rPr>
        <w:t xml:space="preserve">elektronische platforms </w:t>
      </w:r>
      <w:r>
        <w:rPr>
          <w:rFonts w:ascii="Arial" w:hAnsi="Arial" w:cs="Arial"/>
          <w:sz w:val="18"/>
          <w:szCs w:val="18"/>
        </w:rPr>
        <w:t xml:space="preserve">worden </w:t>
      </w:r>
      <w:r w:rsidR="00640241" w:rsidRPr="005572AF">
        <w:rPr>
          <w:rFonts w:ascii="Arial" w:hAnsi="Arial" w:cs="Arial"/>
          <w:sz w:val="18"/>
          <w:szCs w:val="18"/>
        </w:rPr>
        <w:t xml:space="preserve">gebruikt voor formele communicatie in </w:t>
      </w:r>
      <w:r>
        <w:rPr>
          <w:rFonts w:ascii="Arial" w:hAnsi="Arial" w:cs="Arial"/>
          <w:sz w:val="18"/>
          <w:szCs w:val="18"/>
        </w:rPr>
        <w:t xml:space="preserve">verband met </w:t>
      </w:r>
      <w:r w:rsidR="00640241" w:rsidRPr="005572AF">
        <w:rPr>
          <w:rFonts w:ascii="Arial" w:hAnsi="Arial" w:cs="Arial"/>
          <w:sz w:val="18"/>
          <w:szCs w:val="18"/>
        </w:rPr>
        <w:t>de opleiding</w:t>
      </w:r>
      <w:r>
        <w:rPr>
          <w:rFonts w:ascii="Arial" w:hAnsi="Arial" w:cs="Arial"/>
          <w:sz w:val="18"/>
          <w:szCs w:val="18"/>
        </w:rPr>
        <w:t>. De studenten</w:t>
      </w:r>
      <w:r w:rsidR="00640241" w:rsidRPr="005572AF">
        <w:rPr>
          <w:rFonts w:ascii="Arial" w:hAnsi="Arial" w:cs="Arial"/>
          <w:sz w:val="18"/>
          <w:szCs w:val="18"/>
        </w:rPr>
        <w:t xml:space="preserve"> moeten</w:t>
      </w:r>
      <w:r w:rsidR="00E13B09" w:rsidRPr="005572AF">
        <w:rPr>
          <w:rFonts w:ascii="Arial" w:hAnsi="Arial" w:cs="Arial"/>
          <w:sz w:val="18"/>
          <w:szCs w:val="18"/>
        </w:rPr>
        <w:t xml:space="preserve"> </w:t>
      </w:r>
      <w:r w:rsidR="00D601BC" w:rsidRPr="000A37CC">
        <w:rPr>
          <w:rFonts w:ascii="Arial" w:hAnsi="Arial" w:cs="Arial"/>
          <w:sz w:val="18"/>
          <w:szCs w:val="18"/>
        </w:rPr>
        <w:t>elke werkdag</w:t>
      </w:r>
      <w:r w:rsidR="00640241" w:rsidRPr="005572AF">
        <w:rPr>
          <w:rFonts w:ascii="Arial" w:hAnsi="Arial" w:cs="Arial"/>
          <w:sz w:val="18"/>
          <w:szCs w:val="18"/>
        </w:rPr>
        <w:t xml:space="preserve"> de </w:t>
      </w:r>
      <w:r w:rsidR="00E13B09" w:rsidRPr="005572AF">
        <w:rPr>
          <w:rFonts w:ascii="Arial" w:hAnsi="Arial" w:cs="Arial"/>
          <w:sz w:val="18"/>
          <w:szCs w:val="18"/>
        </w:rPr>
        <w:t>betrokken platforms</w:t>
      </w:r>
      <w:r w:rsidR="00640241" w:rsidRPr="005572AF">
        <w:rPr>
          <w:rFonts w:ascii="Arial" w:hAnsi="Arial" w:cs="Arial"/>
          <w:sz w:val="18"/>
          <w:szCs w:val="18"/>
        </w:rPr>
        <w:t xml:space="preserve"> en hun e-mail raadplegen.</w:t>
      </w:r>
      <w:r w:rsidR="006C0953" w:rsidRPr="005572AF">
        <w:rPr>
          <w:rFonts w:ascii="Arial" w:hAnsi="Arial" w:cs="Arial"/>
          <w:sz w:val="18"/>
          <w:szCs w:val="18"/>
        </w:rPr>
        <w:t xml:space="preserve"> </w:t>
      </w:r>
      <w:r w:rsidR="006C0953" w:rsidRPr="000A37CC">
        <w:rPr>
          <w:rFonts w:ascii="Arial" w:hAnsi="Arial" w:cs="Arial"/>
          <w:sz w:val="18"/>
          <w:szCs w:val="18"/>
        </w:rPr>
        <w:t>Elke communcatie</w:t>
      </w:r>
      <w:r w:rsidR="006C0953" w:rsidRPr="005572AF">
        <w:rPr>
          <w:rFonts w:ascii="Arial" w:hAnsi="Arial" w:cs="Arial"/>
          <w:sz w:val="18"/>
          <w:szCs w:val="18"/>
        </w:rPr>
        <w:t xml:space="preserve"> die op deze platforms gepost wordt, wordt geacht ten laatste de eerstvolgende werkdag gelezen te zijn.</w:t>
      </w:r>
    </w:p>
    <w:p w14:paraId="19F0BEEC" w14:textId="77777777" w:rsidR="00640241" w:rsidRPr="005572AF" w:rsidRDefault="00640241" w:rsidP="00640241">
      <w:pPr>
        <w:pStyle w:val="Geenafstand"/>
        <w:rPr>
          <w:rFonts w:ascii="Arial" w:hAnsi="Arial" w:cs="Arial"/>
          <w:sz w:val="18"/>
          <w:szCs w:val="18"/>
        </w:rPr>
      </w:pPr>
    </w:p>
    <w:p w14:paraId="43D92CDD" w14:textId="77777777" w:rsidR="00640241" w:rsidRPr="005572AF" w:rsidRDefault="00640241" w:rsidP="00640241">
      <w:pPr>
        <w:pStyle w:val="Geenafstand"/>
        <w:numPr>
          <w:ilvl w:val="0"/>
          <w:numId w:val="14"/>
        </w:numPr>
        <w:rPr>
          <w:rFonts w:ascii="Arial" w:hAnsi="Arial" w:cs="Arial"/>
          <w:sz w:val="18"/>
          <w:szCs w:val="18"/>
        </w:rPr>
      </w:pPr>
      <w:r w:rsidRPr="005572AF">
        <w:rPr>
          <w:rFonts w:ascii="Arial" w:hAnsi="Arial" w:cs="Arial"/>
          <w:b/>
          <w:sz w:val="18"/>
          <w:szCs w:val="18"/>
        </w:rPr>
        <w:t>Sociale media</w:t>
      </w:r>
    </w:p>
    <w:p w14:paraId="191C0AB2" w14:textId="79E0B07E" w:rsidR="00B90E1C" w:rsidRDefault="006C0953" w:rsidP="00640241">
      <w:pPr>
        <w:spacing w:after="0" w:line="240" w:lineRule="auto"/>
        <w:rPr>
          <w:rFonts w:ascii="Arial" w:hAnsi="Arial" w:cs="Arial"/>
          <w:sz w:val="18"/>
          <w:szCs w:val="18"/>
        </w:rPr>
      </w:pPr>
      <w:r w:rsidRPr="005572AF">
        <w:rPr>
          <w:rFonts w:ascii="Arial" w:hAnsi="Arial" w:cs="Arial"/>
          <w:sz w:val="18"/>
          <w:szCs w:val="18"/>
        </w:rPr>
        <w:t>E</w:t>
      </w:r>
      <w:r w:rsidR="00640241" w:rsidRPr="005572AF">
        <w:rPr>
          <w:rFonts w:ascii="Arial" w:hAnsi="Arial" w:cs="Arial"/>
          <w:sz w:val="18"/>
          <w:szCs w:val="18"/>
        </w:rPr>
        <w:t xml:space="preserve">lke gedraging - zelfs buiten de uitoefening van het ambt - die het vervullen van de ambtsplichten in de weg kan staan of met de waardigheid van het ambt strijdig is, </w:t>
      </w:r>
      <w:r w:rsidRPr="005572AF">
        <w:rPr>
          <w:rFonts w:ascii="Arial" w:hAnsi="Arial" w:cs="Arial"/>
          <w:sz w:val="18"/>
          <w:szCs w:val="18"/>
        </w:rPr>
        <w:t xml:space="preserve">moet </w:t>
      </w:r>
      <w:r w:rsidR="00640241" w:rsidRPr="005572AF">
        <w:rPr>
          <w:rFonts w:ascii="Arial" w:hAnsi="Arial" w:cs="Arial"/>
          <w:sz w:val="18"/>
          <w:szCs w:val="18"/>
        </w:rPr>
        <w:t xml:space="preserve">vermeden worden. </w:t>
      </w:r>
      <w:r w:rsidR="0041601D">
        <w:rPr>
          <w:rFonts w:ascii="Arial" w:hAnsi="Arial" w:cs="Arial"/>
          <w:sz w:val="18"/>
          <w:szCs w:val="18"/>
        </w:rPr>
        <w:t>U</w:t>
      </w:r>
      <w:r w:rsidR="00640241" w:rsidRPr="00805364">
        <w:rPr>
          <w:rFonts w:ascii="Arial" w:hAnsi="Arial" w:cs="Arial"/>
          <w:sz w:val="18"/>
          <w:szCs w:val="18"/>
        </w:rPr>
        <w:t xml:space="preserve">iterste voorzichtigheid </w:t>
      </w:r>
      <w:r w:rsidR="0041601D">
        <w:rPr>
          <w:rFonts w:ascii="Arial" w:hAnsi="Arial" w:cs="Arial"/>
          <w:sz w:val="18"/>
          <w:szCs w:val="18"/>
        </w:rPr>
        <w:t xml:space="preserve">is geboden </w:t>
      </w:r>
      <w:r w:rsidR="00640241" w:rsidRPr="00805364">
        <w:rPr>
          <w:rFonts w:ascii="Arial" w:hAnsi="Arial" w:cs="Arial"/>
          <w:sz w:val="18"/>
          <w:szCs w:val="18"/>
        </w:rPr>
        <w:t>in de omgang met sociale media (zoals Facebook, Twitter, Youtube,</w:t>
      </w:r>
      <w:r w:rsidR="003D280A">
        <w:rPr>
          <w:rFonts w:ascii="Arial" w:hAnsi="Arial" w:cs="Arial"/>
          <w:sz w:val="18"/>
          <w:szCs w:val="18"/>
        </w:rPr>
        <w:t xml:space="preserve"> WhatsApp</w:t>
      </w:r>
      <w:r w:rsidR="00640241" w:rsidRPr="00805364">
        <w:rPr>
          <w:rFonts w:ascii="Arial" w:hAnsi="Arial" w:cs="Arial"/>
          <w:sz w:val="18"/>
          <w:szCs w:val="18"/>
        </w:rPr>
        <w:t>…)</w:t>
      </w:r>
      <w:r w:rsidR="0041601D">
        <w:rPr>
          <w:rFonts w:ascii="Arial" w:hAnsi="Arial" w:cs="Arial"/>
          <w:sz w:val="18"/>
          <w:szCs w:val="18"/>
        </w:rPr>
        <w:t xml:space="preserve">. </w:t>
      </w:r>
      <w:r w:rsidR="00F55F7D">
        <w:rPr>
          <w:rFonts w:ascii="Arial" w:hAnsi="Arial" w:cs="Arial"/>
          <w:sz w:val="18"/>
          <w:szCs w:val="18"/>
        </w:rPr>
        <w:t>Student</w:t>
      </w:r>
      <w:r w:rsidR="00640241" w:rsidRPr="00805364">
        <w:rPr>
          <w:rFonts w:ascii="Arial" w:hAnsi="Arial" w:cs="Arial"/>
          <w:sz w:val="18"/>
          <w:szCs w:val="18"/>
        </w:rPr>
        <w:t xml:space="preserve">en moeten zich ervan bewust zijn dat privé pagina’s op sociale netwerken (bijvoorbeeld Facebook) nog steeds een openbaar karakter hebben. </w:t>
      </w:r>
    </w:p>
    <w:p w14:paraId="33BD9174" w14:textId="77777777" w:rsidR="00B90E1C" w:rsidRDefault="00B90E1C" w:rsidP="00640241">
      <w:pPr>
        <w:spacing w:after="0" w:line="240" w:lineRule="auto"/>
        <w:rPr>
          <w:rFonts w:ascii="Arial" w:hAnsi="Arial" w:cs="Arial"/>
          <w:sz w:val="18"/>
          <w:szCs w:val="18"/>
        </w:rPr>
      </w:pPr>
    </w:p>
    <w:p w14:paraId="2F1475BE" w14:textId="3BDFDCEA" w:rsidR="00640241" w:rsidRPr="00805364" w:rsidRDefault="00640241" w:rsidP="00640241">
      <w:pPr>
        <w:spacing w:after="0" w:line="240" w:lineRule="auto"/>
        <w:rPr>
          <w:rFonts w:ascii="Arial" w:hAnsi="Arial" w:cs="Arial"/>
          <w:sz w:val="18"/>
          <w:szCs w:val="18"/>
        </w:rPr>
      </w:pPr>
      <w:r w:rsidRPr="00805364">
        <w:rPr>
          <w:rFonts w:ascii="Arial" w:hAnsi="Arial" w:cs="Arial"/>
          <w:sz w:val="18"/>
          <w:szCs w:val="18"/>
        </w:rPr>
        <w:t xml:space="preserve">Binnen </w:t>
      </w:r>
      <w:r w:rsidR="0041601D">
        <w:rPr>
          <w:rFonts w:ascii="Arial" w:hAnsi="Arial" w:cs="Arial"/>
          <w:sz w:val="18"/>
          <w:szCs w:val="18"/>
        </w:rPr>
        <w:t>de elektronische leerplatforms</w:t>
      </w:r>
      <w:r w:rsidRPr="00805364">
        <w:rPr>
          <w:rFonts w:ascii="Arial" w:hAnsi="Arial" w:cs="Arial"/>
          <w:sz w:val="18"/>
          <w:szCs w:val="18"/>
        </w:rPr>
        <w:t xml:space="preserve"> kunnen </w:t>
      </w:r>
      <w:r w:rsidR="0041601D" w:rsidRPr="00805364">
        <w:rPr>
          <w:rFonts w:ascii="Arial" w:hAnsi="Arial" w:cs="Arial"/>
          <w:sz w:val="18"/>
          <w:szCs w:val="18"/>
        </w:rPr>
        <w:t xml:space="preserve">voor klassen of deelklassen </w:t>
      </w:r>
      <w:r w:rsidRPr="00805364">
        <w:rPr>
          <w:rFonts w:ascii="Arial" w:hAnsi="Arial" w:cs="Arial"/>
          <w:sz w:val="18"/>
          <w:szCs w:val="18"/>
        </w:rPr>
        <w:t>privé pagina’s aangemaakt worden</w:t>
      </w:r>
      <w:r w:rsidR="0041601D">
        <w:rPr>
          <w:rFonts w:ascii="Arial" w:hAnsi="Arial" w:cs="Arial"/>
          <w:sz w:val="18"/>
          <w:szCs w:val="18"/>
        </w:rPr>
        <w:t>,</w:t>
      </w:r>
      <w:r w:rsidRPr="00805364">
        <w:rPr>
          <w:rFonts w:ascii="Arial" w:hAnsi="Arial" w:cs="Arial"/>
          <w:sz w:val="18"/>
          <w:szCs w:val="18"/>
        </w:rPr>
        <w:t xml:space="preserve"> die enkel de</w:t>
      </w:r>
      <w:r w:rsidR="0041601D">
        <w:rPr>
          <w:rFonts w:ascii="Arial" w:hAnsi="Arial" w:cs="Arial"/>
          <w:sz w:val="18"/>
          <w:szCs w:val="18"/>
        </w:rPr>
        <w:t xml:space="preserve"> betrokken</w:t>
      </w:r>
      <w:r w:rsidRPr="00805364">
        <w:rPr>
          <w:rFonts w:ascii="Arial" w:hAnsi="Arial" w:cs="Arial"/>
          <w:sz w:val="18"/>
          <w:szCs w:val="18"/>
        </w:rPr>
        <w:t xml:space="preserve"> klas kan beheren. </w:t>
      </w:r>
    </w:p>
    <w:p w14:paraId="3EF5B990" w14:textId="1902391C" w:rsidR="00640241" w:rsidRDefault="00640241" w:rsidP="00640241">
      <w:pPr>
        <w:pStyle w:val="Geenafstand"/>
        <w:rPr>
          <w:rFonts w:ascii="Arial" w:hAnsi="Arial" w:cs="Arial"/>
          <w:sz w:val="18"/>
          <w:szCs w:val="18"/>
        </w:rPr>
      </w:pPr>
    </w:p>
    <w:p w14:paraId="0555B148" w14:textId="437EBCEC" w:rsidR="00FC7F2F" w:rsidRDefault="00FC7F2F" w:rsidP="00640241">
      <w:pPr>
        <w:pStyle w:val="Geenafstand"/>
        <w:rPr>
          <w:rFonts w:ascii="Arial" w:hAnsi="Arial" w:cs="Arial"/>
          <w:sz w:val="18"/>
          <w:szCs w:val="18"/>
        </w:rPr>
      </w:pPr>
    </w:p>
    <w:p w14:paraId="74838E13" w14:textId="77777777" w:rsidR="00FC7F2F" w:rsidRPr="004C76E9" w:rsidRDefault="00FC7F2F" w:rsidP="00FC7F2F">
      <w:pPr>
        <w:pStyle w:val="Kop1"/>
        <w:numPr>
          <w:ilvl w:val="0"/>
          <w:numId w:val="0"/>
        </w:numPr>
        <w:ind w:left="360" w:hanging="360"/>
      </w:pPr>
      <w:bookmarkStart w:id="250" w:name="_Toc49262843"/>
      <w:bookmarkStart w:id="251" w:name="_Toc58836669"/>
      <w:r>
        <w:t>ONDERWIJSREGELING</w:t>
      </w:r>
      <w:bookmarkEnd w:id="250"/>
      <w:bookmarkEnd w:id="251"/>
    </w:p>
    <w:p w14:paraId="75EE6BCE" w14:textId="77777777" w:rsidR="00FC7F2F" w:rsidRDefault="00FC7F2F" w:rsidP="00FC7F2F">
      <w:pPr>
        <w:pStyle w:val="Kop2"/>
        <w:numPr>
          <w:ilvl w:val="0"/>
          <w:numId w:val="41"/>
        </w:numPr>
      </w:pPr>
      <w:bookmarkStart w:id="252" w:name="_Toc49262844"/>
      <w:bookmarkStart w:id="253" w:name="_Toc49262845"/>
      <w:bookmarkStart w:id="254" w:name="_Toc49262846"/>
      <w:bookmarkStart w:id="255" w:name="_Toc49262847"/>
      <w:bookmarkStart w:id="256" w:name="_Toc49262848"/>
      <w:bookmarkStart w:id="257" w:name="_Toc49262850"/>
      <w:bookmarkStart w:id="258" w:name="_Toc49262851"/>
      <w:bookmarkStart w:id="259" w:name="_Toc49262852"/>
      <w:bookmarkStart w:id="260" w:name="_Toc49262853"/>
      <w:bookmarkStart w:id="261" w:name="_Toc49262854"/>
      <w:bookmarkStart w:id="262" w:name="_Toc49262855"/>
      <w:bookmarkStart w:id="263" w:name="_Toc49262856"/>
      <w:bookmarkStart w:id="264" w:name="_Toc49262857"/>
      <w:bookmarkStart w:id="265" w:name="_Toc49262858"/>
      <w:bookmarkStart w:id="266" w:name="_Toc49262859"/>
      <w:bookmarkStart w:id="267" w:name="_Toc49262860"/>
      <w:bookmarkStart w:id="268" w:name="_Toc49262861"/>
      <w:bookmarkStart w:id="269" w:name="_Toc49262862"/>
      <w:bookmarkStart w:id="270" w:name="_Toc49262863"/>
      <w:bookmarkStart w:id="271" w:name="_Toc49262864"/>
      <w:bookmarkStart w:id="272" w:name="_Toc49262865"/>
      <w:bookmarkStart w:id="273" w:name="_Toc49262866"/>
      <w:bookmarkStart w:id="274" w:name="_Toc49262867"/>
      <w:bookmarkStart w:id="275" w:name="_Toc49262868"/>
      <w:bookmarkStart w:id="276" w:name="_Toc49262869"/>
      <w:bookmarkStart w:id="277" w:name="_Toc49262870"/>
      <w:bookmarkStart w:id="278" w:name="_Toc58836670"/>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t>Toelatingsvoorwaarden</w:t>
      </w:r>
      <w:bookmarkEnd w:id="277"/>
      <w:bookmarkEnd w:id="278"/>
    </w:p>
    <w:p w14:paraId="56AAB63F" w14:textId="7CE1E004" w:rsidR="00FC7F2F" w:rsidRPr="004F1D5F" w:rsidRDefault="00FC7F2F" w:rsidP="00FC7F2F">
      <w:pPr>
        <w:pStyle w:val="Geenafstand"/>
        <w:numPr>
          <w:ilvl w:val="0"/>
          <w:numId w:val="14"/>
        </w:numPr>
        <w:rPr>
          <w:rFonts w:ascii="Arial" w:hAnsi="Arial" w:cs="Arial"/>
          <w:sz w:val="18"/>
          <w:szCs w:val="18"/>
        </w:rPr>
      </w:pPr>
      <w:r w:rsidRPr="004F1D5F">
        <w:rPr>
          <w:rFonts w:ascii="Arial" w:hAnsi="Arial" w:cs="Arial"/>
          <w:b/>
          <w:sz w:val="18"/>
          <w:szCs w:val="18"/>
        </w:rPr>
        <w:t xml:space="preserve">Algemene toelatingsvoorwaarden </w:t>
      </w:r>
    </w:p>
    <w:p w14:paraId="613ED07F" w14:textId="5A7EC58C" w:rsidR="004F1D5F" w:rsidRDefault="004F1D5F" w:rsidP="004F1D5F">
      <w:pPr>
        <w:pStyle w:val="Geenafstand"/>
        <w:rPr>
          <w:rFonts w:ascii="Arial" w:hAnsi="Arial" w:cs="Arial"/>
          <w:sz w:val="18"/>
          <w:szCs w:val="18"/>
        </w:rPr>
      </w:pPr>
      <w:r w:rsidRPr="000A37CC">
        <w:rPr>
          <w:rFonts w:ascii="Arial" w:hAnsi="Arial" w:cs="Arial"/>
          <w:sz w:val="18"/>
          <w:szCs w:val="18"/>
        </w:rPr>
        <w:t>Kandidaat ambulanciers-hulpverleners werkzaam binnen de dringende geneeskundige hulpverlening en voorgedragen door een erkende ambulancedienst, krijgen voorrang.</w:t>
      </w:r>
    </w:p>
    <w:p w14:paraId="4C6D83D2" w14:textId="77777777" w:rsidR="004F1D5F" w:rsidRPr="000A37CC" w:rsidRDefault="004F1D5F" w:rsidP="000A37CC">
      <w:pPr>
        <w:pStyle w:val="Geenafstand"/>
        <w:rPr>
          <w:rFonts w:ascii="Arial" w:hAnsi="Arial" w:cs="Arial"/>
          <w:b/>
          <w:sz w:val="18"/>
          <w:szCs w:val="18"/>
        </w:rPr>
      </w:pPr>
    </w:p>
    <w:p w14:paraId="41D17F17" w14:textId="2066E1B6" w:rsidR="004F1D5F" w:rsidRDefault="004F1D5F" w:rsidP="004F1D5F">
      <w:pPr>
        <w:pStyle w:val="Geenafstand"/>
        <w:rPr>
          <w:rFonts w:ascii="Arial" w:hAnsi="Arial" w:cs="Arial"/>
          <w:sz w:val="18"/>
          <w:szCs w:val="18"/>
        </w:rPr>
      </w:pPr>
      <w:r w:rsidRPr="000A37CC">
        <w:rPr>
          <w:rFonts w:ascii="Arial" w:hAnsi="Arial" w:cs="Arial"/>
          <w:sz w:val="18"/>
          <w:szCs w:val="18"/>
        </w:rPr>
        <w:t>Andere kandidaten kunnen deelnemen aan de opleiding na voordracht van de gezondheidsinspecteur van de provincie.</w:t>
      </w:r>
    </w:p>
    <w:p w14:paraId="25EDD577" w14:textId="77777777" w:rsidR="004F1D5F" w:rsidRPr="000A37CC" w:rsidRDefault="004F1D5F" w:rsidP="000A37CC">
      <w:pPr>
        <w:pStyle w:val="Geenafstand"/>
        <w:rPr>
          <w:rFonts w:ascii="Arial" w:hAnsi="Arial" w:cs="Arial"/>
          <w:b/>
          <w:sz w:val="18"/>
          <w:szCs w:val="18"/>
        </w:rPr>
      </w:pPr>
    </w:p>
    <w:p w14:paraId="1D055EDD" w14:textId="663F5EA5" w:rsidR="004F1D5F" w:rsidRDefault="004F1D5F" w:rsidP="004F1D5F">
      <w:pPr>
        <w:pStyle w:val="Geenafstand"/>
        <w:rPr>
          <w:rFonts w:ascii="Arial" w:hAnsi="Arial" w:cs="Arial"/>
          <w:sz w:val="18"/>
          <w:szCs w:val="18"/>
        </w:rPr>
      </w:pPr>
      <w:r w:rsidRPr="000A37CC">
        <w:rPr>
          <w:rFonts w:ascii="Arial" w:hAnsi="Arial" w:cs="Arial"/>
          <w:sz w:val="18"/>
          <w:szCs w:val="18"/>
        </w:rPr>
        <w:t>Iedere kandidaat moet voor de aanvang van de opleiding in het bezit zijn van een geneeskundig attest dat vermeldt dat hij/zij geschikt is voor het volgen van de stage. Dit attest moet afgeleverd worden door een erkende arbeidsgeneeskundige dienst en dient nog een jaar geldig te zijn.</w:t>
      </w:r>
    </w:p>
    <w:p w14:paraId="281EC625" w14:textId="3FF2CDF7" w:rsidR="003F5B88" w:rsidRDefault="003F5B88" w:rsidP="004F1D5F">
      <w:pPr>
        <w:pStyle w:val="Geenafstand"/>
        <w:rPr>
          <w:rFonts w:ascii="Arial" w:hAnsi="Arial" w:cs="Arial"/>
          <w:sz w:val="18"/>
          <w:szCs w:val="18"/>
        </w:rPr>
      </w:pPr>
    </w:p>
    <w:p w14:paraId="060EA11D" w14:textId="7860AFFA" w:rsidR="00FC7F2F" w:rsidRPr="00BB2157" w:rsidRDefault="00FC7F2F" w:rsidP="00FC7F2F">
      <w:pPr>
        <w:pStyle w:val="Kop2"/>
        <w:numPr>
          <w:ilvl w:val="0"/>
          <w:numId w:val="41"/>
        </w:numPr>
      </w:pPr>
      <w:bookmarkStart w:id="279" w:name="_Toc49262871"/>
      <w:bookmarkStart w:id="280" w:name="_Toc49262872"/>
      <w:bookmarkStart w:id="281" w:name="_Toc49262873"/>
      <w:bookmarkStart w:id="282" w:name="_Toc49262874"/>
      <w:bookmarkStart w:id="283" w:name="_Toc49262875"/>
      <w:bookmarkStart w:id="284" w:name="_Toc49262876"/>
      <w:bookmarkStart w:id="285" w:name="_Toc58836671"/>
      <w:bookmarkEnd w:id="279"/>
      <w:bookmarkEnd w:id="280"/>
      <w:bookmarkEnd w:id="281"/>
      <w:bookmarkEnd w:id="282"/>
      <w:bookmarkEnd w:id="283"/>
      <w:r w:rsidRPr="00BB2157">
        <w:t>Inschrijv</w:t>
      </w:r>
      <w:bookmarkEnd w:id="284"/>
      <w:r w:rsidR="00BB2157" w:rsidRPr="000A37CC">
        <w:t>ing</w:t>
      </w:r>
      <w:bookmarkEnd w:id="285"/>
      <w:r w:rsidRPr="00BB2157">
        <w:t xml:space="preserve"> </w:t>
      </w:r>
    </w:p>
    <w:p w14:paraId="4A6EA563" w14:textId="3632CD8C" w:rsidR="004F1D5F" w:rsidRPr="000A37CC" w:rsidRDefault="00FC7F2F" w:rsidP="009C2F98">
      <w:pPr>
        <w:pStyle w:val="Geenafstand"/>
        <w:numPr>
          <w:ilvl w:val="0"/>
          <w:numId w:val="14"/>
        </w:numPr>
        <w:rPr>
          <w:rFonts w:ascii="Arial" w:hAnsi="Arial" w:cs="Arial"/>
          <w:sz w:val="18"/>
          <w:szCs w:val="18"/>
        </w:rPr>
      </w:pPr>
      <w:r w:rsidRPr="004F1D5F">
        <w:rPr>
          <w:rFonts w:ascii="Arial" w:hAnsi="Arial" w:cs="Arial"/>
          <w:b/>
          <w:sz w:val="18"/>
          <w:szCs w:val="18"/>
        </w:rPr>
        <w:t>Inschrijv</w:t>
      </w:r>
      <w:r w:rsidR="00BB2157">
        <w:rPr>
          <w:rFonts w:ascii="Arial" w:hAnsi="Arial" w:cs="Arial"/>
          <w:b/>
          <w:sz w:val="18"/>
          <w:szCs w:val="18"/>
        </w:rPr>
        <w:t>ingstarieven</w:t>
      </w:r>
    </w:p>
    <w:p w14:paraId="5384B31B" w14:textId="545C201F" w:rsidR="00691B1F" w:rsidRPr="000A37CC" w:rsidRDefault="00691B1F" w:rsidP="000A37CC">
      <w:pPr>
        <w:pStyle w:val="Geenafstand"/>
        <w:rPr>
          <w:rFonts w:ascii="Arial" w:hAnsi="Arial" w:cs="Arial"/>
          <w:sz w:val="18"/>
          <w:szCs w:val="18"/>
        </w:rPr>
      </w:pPr>
      <w:r w:rsidRPr="000A37CC">
        <w:rPr>
          <w:rFonts w:ascii="Arial" w:hAnsi="Arial" w:cs="Arial"/>
          <w:sz w:val="18"/>
          <w:szCs w:val="18"/>
        </w:rPr>
        <w:t xml:space="preserve">De inschrijvingstarieven </w:t>
      </w:r>
      <w:r w:rsidR="003F65A7">
        <w:rPr>
          <w:rFonts w:ascii="Arial" w:hAnsi="Arial" w:cs="Arial"/>
          <w:sz w:val="18"/>
          <w:szCs w:val="18"/>
        </w:rPr>
        <w:t>zijn</w:t>
      </w:r>
      <w:r w:rsidRPr="000A37CC">
        <w:rPr>
          <w:rFonts w:ascii="Arial" w:hAnsi="Arial" w:cs="Arial"/>
          <w:sz w:val="18"/>
          <w:szCs w:val="18"/>
        </w:rPr>
        <w:t xml:space="preserve"> bij koninklijk besluit vastgelegd</w:t>
      </w:r>
      <w:r w:rsidR="00BB2157">
        <w:rPr>
          <w:rFonts w:ascii="Arial" w:hAnsi="Arial" w:cs="Arial"/>
          <w:sz w:val="18"/>
          <w:szCs w:val="18"/>
        </w:rPr>
        <w:t>.</w:t>
      </w:r>
    </w:p>
    <w:p w14:paraId="65C0EF57" w14:textId="77777777" w:rsidR="00691B1F" w:rsidRDefault="00691B1F" w:rsidP="00FC7F2F">
      <w:pPr>
        <w:spacing w:after="0" w:line="240" w:lineRule="auto"/>
        <w:rPr>
          <w:rFonts w:ascii="Arial" w:hAnsi="Arial" w:cs="Arial"/>
          <w:sz w:val="18"/>
          <w:szCs w:val="18"/>
        </w:rPr>
      </w:pPr>
    </w:p>
    <w:p w14:paraId="3A26BFE1" w14:textId="77777777" w:rsidR="007C1440" w:rsidRPr="00DC13D6" w:rsidRDefault="007C1440" w:rsidP="007C1440">
      <w:pPr>
        <w:pStyle w:val="Geenafstand"/>
        <w:numPr>
          <w:ilvl w:val="0"/>
          <w:numId w:val="14"/>
        </w:numPr>
        <w:rPr>
          <w:rFonts w:ascii="Arial" w:hAnsi="Arial" w:cs="Arial"/>
          <w:sz w:val="18"/>
          <w:szCs w:val="18"/>
        </w:rPr>
      </w:pPr>
      <w:r>
        <w:rPr>
          <w:rFonts w:ascii="Arial" w:hAnsi="Arial" w:cs="Arial"/>
          <w:b/>
          <w:sz w:val="18"/>
          <w:szCs w:val="18"/>
        </w:rPr>
        <w:t>Inschrijving voor eenzelfde VTO</w:t>
      </w:r>
    </w:p>
    <w:p w14:paraId="7B9BE00B" w14:textId="77777777" w:rsidR="007C1440" w:rsidRPr="006E0210" w:rsidRDefault="007C1440" w:rsidP="007C1440">
      <w:pPr>
        <w:pStyle w:val="Geenafstand"/>
        <w:rPr>
          <w:rFonts w:ascii="Arial" w:hAnsi="Arial" w:cs="Arial"/>
          <w:b/>
          <w:sz w:val="18"/>
          <w:szCs w:val="18"/>
        </w:rPr>
      </w:pPr>
      <w:r w:rsidRPr="006E0210">
        <w:rPr>
          <w:rFonts w:ascii="Arial" w:hAnsi="Arial" w:cs="Arial"/>
          <w:sz w:val="18"/>
          <w:szCs w:val="18"/>
        </w:rPr>
        <w:t>Iedere kandidaat mag slechts tweemaal een basisopleiding volgen. Enkel met uitzonderlijke toestemming van de gezondheidsinspecteur van de provincie kan een kandidaat een derde keer de basisopleiding volgen.</w:t>
      </w:r>
    </w:p>
    <w:p w14:paraId="7AD800F9" w14:textId="4BAA4B44" w:rsidR="00CE5D7B" w:rsidRDefault="00CE5D7B" w:rsidP="00FC7F2F">
      <w:pPr>
        <w:pStyle w:val="Geenafstand"/>
        <w:rPr>
          <w:rFonts w:ascii="Arial" w:hAnsi="Arial" w:cs="Arial"/>
          <w:sz w:val="18"/>
          <w:szCs w:val="18"/>
        </w:rPr>
      </w:pPr>
    </w:p>
    <w:p w14:paraId="1DBC4D35" w14:textId="5A8A4F88" w:rsidR="00BB2157" w:rsidRPr="00B04C64" w:rsidRDefault="00BB2157" w:rsidP="00BB2157">
      <w:pPr>
        <w:pStyle w:val="Kop2"/>
        <w:numPr>
          <w:ilvl w:val="0"/>
          <w:numId w:val="41"/>
        </w:numPr>
      </w:pPr>
      <w:bookmarkStart w:id="286" w:name="_Toc58836672"/>
      <w:r>
        <w:lastRenderedPageBreak/>
        <w:t>Planning van de lessen</w:t>
      </w:r>
      <w:bookmarkEnd w:id="286"/>
    </w:p>
    <w:p w14:paraId="5BEABDF3" w14:textId="7DC100EB" w:rsidR="00BB2157" w:rsidRPr="00B04C64" w:rsidRDefault="00BB2157" w:rsidP="00BB2157">
      <w:pPr>
        <w:pStyle w:val="Geenafstand"/>
        <w:numPr>
          <w:ilvl w:val="0"/>
          <w:numId w:val="14"/>
        </w:numPr>
        <w:rPr>
          <w:rFonts w:ascii="Arial" w:hAnsi="Arial" w:cs="Arial"/>
          <w:sz w:val="18"/>
          <w:szCs w:val="18"/>
        </w:rPr>
      </w:pPr>
      <w:r>
        <w:rPr>
          <w:rFonts w:ascii="Arial" w:hAnsi="Arial" w:cs="Arial"/>
          <w:b/>
          <w:sz w:val="18"/>
          <w:szCs w:val="18"/>
        </w:rPr>
        <w:t>Lessenrooster</w:t>
      </w:r>
    </w:p>
    <w:p w14:paraId="4BB63EAB" w14:textId="49C9672A" w:rsidR="00BB2157" w:rsidRDefault="00BB2157" w:rsidP="00BB2157">
      <w:pPr>
        <w:pStyle w:val="Geenafstand"/>
        <w:rPr>
          <w:rFonts w:ascii="Arial" w:hAnsi="Arial" w:cs="Arial"/>
          <w:sz w:val="18"/>
          <w:szCs w:val="18"/>
        </w:rPr>
      </w:pPr>
      <w:r>
        <w:rPr>
          <w:rFonts w:ascii="Arial" w:hAnsi="Arial" w:cs="Arial"/>
          <w:sz w:val="18"/>
          <w:szCs w:val="18"/>
        </w:rPr>
        <w:t xml:space="preserve">De </w:t>
      </w:r>
      <w:r w:rsidR="00722FCE">
        <w:rPr>
          <w:rFonts w:ascii="Arial" w:hAnsi="Arial" w:cs="Arial"/>
          <w:sz w:val="18"/>
          <w:szCs w:val="18"/>
        </w:rPr>
        <w:t>School Geneeskundige Hulp</w:t>
      </w:r>
      <w:r w:rsidRPr="000A37CC">
        <w:rPr>
          <w:rFonts w:ascii="Arial" w:hAnsi="Arial" w:cs="Arial"/>
          <w:sz w:val="18"/>
          <w:szCs w:val="18"/>
        </w:rPr>
        <w:t xml:space="preserve"> bepaalt het lessenrooster van de opleidingen. </w:t>
      </w:r>
    </w:p>
    <w:p w14:paraId="1C3C8FEF" w14:textId="77777777" w:rsidR="00BB2157" w:rsidRPr="000A37CC" w:rsidRDefault="00BB2157" w:rsidP="000A37CC">
      <w:pPr>
        <w:pStyle w:val="Geenafstand"/>
        <w:rPr>
          <w:rFonts w:ascii="Arial" w:hAnsi="Arial" w:cs="Arial"/>
          <w:sz w:val="18"/>
          <w:szCs w:val="18"/>
        </w:rPr>
      </w:pPr>
    </w:p>
    <w:p w14:paraId="298EFE63" w14:textId="2DE0C44F" w:rsidR="00BB2157" w:rsidRPr="000A37CC" w:rsidRDefault="00BB2157" w:rsidP="000A37CC">
      <w:pPr>
        <w:pStyle w:val="Geenafstand"/>
        <w:rPr>
          <w:rFonts w:ascii="Arial" w:hAnsi="Arial" w:cs="Arial"/>
          <w:sz w:val="18"/>
          <w:szCs w:val="18"/>
        </w:rPr>
      </w:pPr>
      <w:r>
        <w:rPr>
          <w:rFonts w:ascii="Arial" w:hAnsi="Arial" w:cs="Arial"/>
          <w:sz w:val="18"/>
          <w:szCs w:val="18"/>
        </w:rPr>
        <w:t xml:space="preserve">Minimaal </w:t>
      </w:r>
      <w:r w:rsidRPr="000A37CC">
        <w:rPr>
          <w:rFonts w:ascii="Arial" w:hAnsi="Arial" w:cs="Arial"/>
          <w:sz w:val="18"/>
          <w:szCs w:val="18"/>
        </w:rPr>
        <w:t xml:space="preserve">3 weken voor </w:t>
      </w:r>
      <w:r>
        <w:rPr>
          <w:rFonts w:ascii="Arial" w:hAnsi="Arial" w:cs="Arial"/>
          <w:sz w:val="18"/>
          <w:szCs w:val="18"/>
        </w:rPr>
        <w:t>de aanvang</w:t>
      </w:r>
      <w:r w:rsidRPr="000A37CC">
        <w:rPr>
          <w:rFonts w:ascii="Arial" w:hAnsi="Arial" w:cs="Arial"/>
          <w:sz w:val="18"/>
          <w:szCs w:val="18"/>
        </w:rPr>
        <w:t xml:space="preserve"> van een opleiding deelt de coördinator het uurrooster van de opleiding </w:t>
      </w:r>
      <w:r>
        <w:rPr>
          <w:rFonts w:ascii="Arial" w:hAnsi="Arial" w:cs="Arial"/>
          <w:sz w:val="18"/>
          <w:szCs w:val="18"/>
        </w:rPr>
        <w:t>volgens de gebruikelijke communicatiekanalen</w:t>
      </w:r>
      <w:r w:rsidRPr="000A37CC">
        <w:rPr>
          <w:rFonts w:ascii="Arial" w:hAnsi="Arial" w:cs="Arial"/>
          <w:sz w:val="18"/>
          <w:szCs w:val="18"/>
        </w:rPr>
        <w:t xml:space="preserve"> mee aan de ingeschreven </w:t>
      </w:r>
      <w:r>
        <w:rPr>
          <w:rFonts w:ascii="Arial" w:hAnsi="Arial" w:cs="Arial"/>
          <w:sz w:val="18"/>
          <w:szCs w:val="18"/>
        </w:rPr>
        <w:t>studenten</w:t>
      </w:r>
      <w:r w:rsidRPr="000A37CC">
        <w:rPr>
          <w:rFonts w:ascii="Arial" w:hAnsi="Arial" w:cs="Arial"/>
          <w:sz w:val="18"/>
          <w:szCs w:val="18"/>
        </w:rPr>
        <w:t xml:space="preserve">. </w:t>
      </w:r>
    </w:p>
    <w:p w14:paraId="6DC1F4C1" w14:textId="77777777" w:rsidR="00BB2157" w:rsidRDefault="00BB2157" w:rsidP="00BB2157">
      <w:pPr>
        <w:pStyle w:val="Geenafstand"/>
        <w:rPr>
          <w:rFonts w:ascii="Arial" w:hAnsi="Arial" w:cs="Arial"/>
          <w:sz w:val="18"/>
          <w:szCs w:val="18"/>
        </w:rPr>
      </w:pPr>
    </w:p>
    <w:p w14:paraId="2E412D73" w14:textId="10942C15" w:rsidR="00FC7F2F" w:rsidRPr="001E373B" w:rsidRDefault="004F1D5F" w:rsidP="000A37CC">
      <w:pPr>
        <w:pStyle w:val="Kop2"/>
        <w:numPr>
          <w:ilvl w:val="0"/>
          <w:numId w:val="41"/>
        </w:numPr>
      </w:pPr>
      <w:bookmarkStart w:id="287" w:name="_Toc49262877"/>
      <w:bookmarkStart w:id="288" w:name="_Toc49262878"/>
      <w:bookmarkStart w:id="289" w:name="_Toc49262879"/>
      <w:bookmarkStart w:id="290" w:name="_Toc49262880"/>
      <w:bookmarkStart w:id="291" w:name="_Toc49262881"/>
      <w:bookmarkStart w:id="292" w:name="_Toc49262882"/>
      <w:bookmarkStart w:id="293" w:name="_Toc49262883"/>
      <w:bookmarkStart w:id="294" w:name="_Toc49262884"/>
      <w:bookmarkStart w:id="295" w:name="_Toc49262885"/>
      <w:bookmarkStart w:id="296" w:name="_Toc49262886"/>
      <w:bookmarkStart w:id="297" w:name="_Toc49262887"/>
      <w:bookmarkStart w:id="298" w:name="_Toc49262888"/>
      <w:bookmarkStart w:id="299" w:name="_Toc49262889"/>
      <w:bookmarkStart w:id="300" w:name="_Toc49262890"/>
      <w:bookmarkStart w:id="301" w:name="_Toc49262891"/>
      <w:bookmarkStart w:id="302" w:name="_Toc49262893"/>
      <w:bookmarkStart w:id="303" w:name="_Toc49262894"/>
      <w:bookmarkStart w:id="304" w:name="_Toc49262895"/>
      <w:bookmarkStart w:id="305" w:name="_Toc49262896"/>
      <w:bookmarkStart w:id="306" w:name="_Toc49262897"/>
      <w:bookmarkStart w:id="307" w:name="_Toc49262898"/>
      <w:bookmarkStart w:id="308" w:name="_Toc49262899"/>
      <w:bookmarkStart w:id="309" w:name="_Toc49262900"/>
      <w:bookmarkStart w:id="310" w:name="_Toc49262901"/>
      <w:bookmarkStart w:id="311" w:name="_Toc49262902"/>
      <w:bookmarkStart w:id="312" w:name="_Toc49262903"/>
      <w:bookmarkStart w:id="313" w:name="_Toc49174115"/>
      <w:bookmarkStart w:id="314" w:name="_Toc49174152"/>
      <w:bookmarkStart w:id="315" w:name="_Toc49174195"/>
      <w:bookmarkStart w:id="316" w:name="_Toc49174232"/>
      <w:bookmarkStart w:id="317" w:name="_Toc49174269"/>
      <w:bookmarkStart w:id="318" w:name="_Toc49174764"/>
      <w:bookmarkStart w:id="319" w:name="_Toc49174876"/>
      <w:bookmarkStart w:id="320" w:name="_Toc49174913"/>
      <w:bookmarkStart w:id="321" w:name="_Toc49262904"/>
      <w:bookmarkStart w:id="322" w:name="_Toc49262905"/>
      <w:bookmarkStart w:id="323" w:name="_Toc58836673"/>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t>V</w:t>
      </w:r>
      <w:r w:rsidR="00FC7F2F">
        <w:t>rijstellingen</w:t>
      </w:r>
      <w:bookmarkEnd w:id="322"/>
      <w:bookmarkEnd w:id="323"/>
    </w:p>
    <w:p w14:paraId="1579573E" w14:textId="40363EF8" w:rsidR="00FC7F2F" w:rsidRPr="002578B9" w:rsidRDefault="00FC7F2F" w:rsidP="00FC7F2F">
      <w:pPr>
        <w:pStyle w:val="Geenafstand"/>
        <w:numPr>
          <w:ilvl w:val="0"/>
          <w:numId w:val="14"/>
        </w:numPr>
        <w:rPr>
          <w:rFonts w:ascii="Arial" w:hAnsi="Arial" w:cs="Arial"/>
          <w:sz w:val="18"/>
          <w:szCs w:val="18"/>
        </w:rPr>
      </w:pPr>
      <w:r>
        <w:rPr>
          <w:rFonts w:ascii="Arial" w:hAnsi="Arial" w:cs="Arial"/>
          <w:b/>
          <w:sz w:val="18"/>
          <w:szCs w:val="18"/>
        </w:rPr>
        <w:t>Vrijstelling van cursussen en examens</w:t>
      </w:r>
    </w:p>
    <w:p w14:paraId="7DCFFA9C" w14:textId="77777777" w:rsidR="004F1D5F" w:rsidRPr="000A37CC" w:rsidRDefault="004F1D5F" w:rsidP="000A37CC">
      <w:pPr>
        <w:pStyle w:val="Geenafstand"/>
        <w:rPr>
          <w:rFonts w:ascii="Arial" w:hAnsi="Arial" w:cs="Arial"/>
          <w:sz w:val="18"/>
          <w:szCs w:val="18"/>
        </w:rPr>
      </w:pPr>
      <w:r w:rsidRPr="000A37CC">
        <w:rPr>
          <w:rFonts w:ascii="Arial" w:hAnsi="Arial" w:cs="Arial"/>
          <w:sz w:val="18"/>
          <w:szCs w:val="18"/>
        </w:rPr>
        <w:t>Verpleegkundigen krijgen een vrijstelling voor volgende lessen:</w:t>
      </w:r>
    </w:p>
    <w:p w14:paraId="2ECE1C66" w14:textId="5E23FBDE" w:rsidR="004F1D5F" w:rsidRPr="000A37CC" w:rsidRDefault="004F1D5F" w:rsidP="000A37CC">
      <w:pPr>
        <w:pStyle w:val="Geenafstand"/>
        <w:numPr>
          <w:ilvl w:val="0"/>
          <w:numId w:val="91"/>
        </w:numPr>
        <w:rPr>
          <w:rFonts w:ascii="Arial" w:hAnsi="Arial" w:cs="Arial"/>
          <w:sz w:val="18"/>
          <w:szCs w:val="18"/>
        </w:rPr>
      </w:pPr>
      <w:r>
        <w:rPr>
          <w:rFonts w:ascii="Arial" w:hAnsi="Arial" w:cs="Arial"/>
          <w:sz w:val="18"/>
          <w:szCs w:val="18"/>
        </w:rPr>
        <w:t>h</w:t>
      </w:r>
      <w:r w:rsidRPr="000A37CC">
        <w:rPr>
          <w:rFonts w:ascii="Arial" w:hAnsi="Arial" w:cs="Arial"/>
          <w:sz w:val="18"/>
          <w:szCs w:val="18"/>
        </w:rPr>
        <w:t>et menselijk lichaam: anatomie en fysiologie</w:t>
      </w:r>
      <w:r>
        <w:rPr>
          <w:rFonts w:ascii="Arial" w:hAnsi="Arial" w:cs="Arial"/>
          <w:sz w:val="18"/>
          <w:szCs w:val="18"/>
        </w:rPr>
        <w:t>;</w:t>
      </w:r>
    </w:p>
    <w:p w14:paraId="342433EC" w14:textId="15282BF6" w:rsidR="004F1D5F" w:rsidRPr="000A37CC" w:rsidRDefault="004F1D5F" w:rsidP="000A37CC">
      <w:pPr>
        <w:pStyle w:val="Geenafstand"/>
        <w:numPr>
          <w:ilvl w:val="0"/>
          <w:numId w:val="91"/>
        </w:numPr>
        <w:rPr>
          <w:rFonts w:ascii="Arial" w:hAnsi="Arial" w:cs="Arial"/>
          <w:sz w:val="18"/>
          <w:szCs w:val="18"/>
        </w:rPr>
      </w:pPr>
      <w:r>
        <w:rPr>
          <w:rFonts w:ascii="Arial" w:hAnsi="Arial" w:cs="Arial"/>
          <w:sz w:val="18"/>
          <w:szCs w:val="18"/>
        </w:rPr>
        <w:t>p</w:t>
      </w:r>
      <w:r w:rsidRPr="000A37CC">
        <w:rPr>
          <w:rFonts w:ascii="Arial" w:hAnsi="Arial" w:cs="Arial"/>
          <w:sz w:val="18"/>
          <w:szCs w:val="18"/>
        </w:rPr>
        <w:t>arametercontrole</w:t>
      </w:r>
      <w:r>
        <w:rPr>
          <w:rFonts w:ascii="Arial" w:hAnsi="Arial" w:cs="Arial"/>
          <w:sz w:val="18"/>
          <w:szCs w:val="18"/>
        </w:rPr>
        <w:t>;</w:t>
      </w:r>
    </w:p>
    <w:p w14:paraId="6BE8A76B" w14:textId="3280B000" w:rsidR="004F1D5F" w:rsidRPr="000A37CC" w:rsidRDefault="004F1D5F" w:rsidP="000A37CC">
      <w:pPr>
        <w:pStyle w:val="Geenafstand"/>
        <w:numPr>
          <w:ilvl w:val="0"/>
          <w:numId w:val="91"/>
        </w:numPr>
        <w:rPr>
          <w:rFonts w:ascii="Arial" w:hAnsi="Arial" w:cs="Arial"/>
          <w:sz w:val="18"/>
          <w:szCs w:val="18"/>
        </w:rPr>
      </w:pPr>
      <w:r>
        <w:rPr>
          <w:rFonts w:ascii="Arial" w:hAnsi="Arial" w:cs="Arial"/>
          <w:sz w:val="18"/>
          <w:szCs w:val="18"/>
        </w:rPr>
        <w:t>a</w:t>
      </w:r>
      <w:r w:rsidRPr="000A37CC">
        <w:rPr>
          <w:rFonts w:ascii="Arial" w:hAnsi="Arial" w:cs="Arial"/>
          <w:sz w:val="18"/>
          <w:szCs w:val="18"/>
        </w:rPr>
        <w:t>ls de ademhaling faalt</w:t>
      </w:r>
      <w:r>
        <w:rPr>
          <w:rFonts w:ascii="Arial" w:hAnsi="Arial" w:cs="Arial"/>
          <w:sz w:val="18"/>
          <w:szCs w:val="18"/>
        </w:rPr>
        <w:t>;</w:t>
      </w:r>
    </w:p>
    <w:p w14:paraId="576BA709" w14:textId="6A18E782" w:rsidR="004F1D5F" w:rsidRPr="000A37CC" w:rsidRDefault="004F1D5F" w:rsidP="000A37CC">
      <w:pPr>
        <w:pStyle w:val="Geenafstand"/>
        <w:numPr>
          <w:ilvl w:val="0"/>
          <w:numId w:val="91"/>
        </w:numPr>
        <w:rPr>
          <w:rFonts w:ascii="Arial" w:hAnsi="Arial" w:cs="Arial"/>
          <w:sz w:val="18"/>
          <w:szCs w:val="18"/>
        </w:rPr>
      </w:pPr>
      <w:r w:rsidRPr="000A37CC">
        <w:rPr>
          <w:rFonts w:ascii="Arial" w:hAnsi="Arial" w:cs="Arial"/>
          <w:sz w:val="18"/>
          <w:szCs w:val="18"/>
        </w:rPr>
        <w:t>AED-initiatie</w:t>
      </w:r>
      <w:r>
        <w:rPr>
          <w:rFonts w:ascii="Arial" w:hAnsi="Arial" w:cs="Arial"/>
          <w:sz w:val="18"/>
          <w:szCs w:val="18"/>
        </w:rPr>
        <w:t>;</w:t>
      </w:r>
    </w:p>
    <w:p w14:paraId="57F3E527" w14:textId="508C48D4" w:rsidR="004F1D5F" w:rsidRPr="000A37CC" w:rsidRDefault="004F1D5F" w:rsidP="000A37CC">
      <w:pPr>
        <w:pStyle w:val="Geenafstand"/>
        <w:numPr>
          <w:ilvl w:val="0"/>
          <w:numId w:val="91"/>
        </w:numPr>
        <w:rPr>
          <w:rFonts w:ascii="Arial" w:hAnsi="Arial" w:cs="Arial"/>
          <w:sz w:val="18"/>
          <w:szCs w:val="18"/>
        </w:rPr>
      </w:pPr>
      <w:r>
        <w:rPr>
          <w:rFonts w:ascii="Arial" w:hAnsi="Arial" w:cs="Arial"/>
          <w:sz w:val="18"/>
          <w:szCs w:val="18"/>
        </w:rPr>
        <w:t>b</w:t>
      </w:r>
      <w:r w:rsidRPr="000A37CC">
        <w:rPr>
          <w:rFonts w:ascii="Arial" w:hAnsi="Arial" w:cs="Arial"/>
          <w:sz w:val="18"/>
          <w:szCs w:val="18"/>
        </w:rPr>
        <w:t>randwonden, verdrinking en koude en warmte</w:t>
      </w:r>
      <w:r>
        <w:rPr>
          <w:rFonts w:ascii="Arial" w:hAnsi="Arial" w:cs="Arial"/>
          <w:sz w:val="18"/>
          <w:szCs w:val="18"/>
        </w:rPr>
        <w:t>;</w:t>
      </w:r>
    </w:p>
    <w:p w14:paraId="42AADDB0" w14:textId="21688E21" w:rsidR="004F1D5F" w:rsidRPr="000A37CC" w:rsidRDefault="004F1D5F" w:rsidP="000A37CC">
      <w:pPr>
        <w:pStyle w:val="Geenafstand"/>
        <w:numPr>
          <w:ilvl w:val="0"/>
          <w:numId w:val="91"/>
        </w:numPr>
        <w:rPr>
          <w:rFonts w:ascii="Arial" w:hAnsi="Arial" w:cs="Arial"/>
          <w:sz w:val="18"/>
          <w:szCs w:val="18"/>
        </w:rPr>
      </w:pPr>
      <w:r>
        <w:rPr>
          <w:rFonts w:ascii="Arial" w:hAnsi="Arial" w:cs="Arial"/>
          <w:sz w:val="18"/>
          <w:szCs w:val="18"/>
        </w:rPr>
        <w:t>c</w:t>
      </w:r>
      <w:r w:rsidRPr="000A37CC">
        <w:rPr>
          <w:rFonts w:ascii="Arial" w:hAnsi="Arial" w:cs="Arial"/>
          <w:sz w:val="18"/>
          <w:szCs w:val="18"/>
        </w:rPr>
        <w:t>ardiologie</w:t>
      </w:r>
      <w:r>
        <w:rPr>
          <w:rFonts w:ascii="Arial" w:hAnsi="Arial" w:cs="Arial"/>
          <w:sz w:val="18"/>
          <w:szCs w:val="18"/>
        </w:rPr>
        <w:t>;</w:t>
      </w:r>
    </w:p>
    <w:p w14:paraId="30077E95" w14:textId="6F4EBABE" w:rsidR="004F1D5F" w:rsidRPr="000A37CC" w:rsidRDefault="004F1D5F" w:rsidP="000A37CC">
      <w:pPr>
        <w:pStyle w:val="Geenafstand"/>
        <w:numPr>
          <w:ilvl w:val="0"/>
          <w:numId w:val="91"/>
        </w:numPr>
        <w:rPr>
          <w:rFonts w:ascii="Arial" w:hAnsi="Arial" w:cs="Arial"/>
          <w:sz w:val="18"/>
          <w:szCs w:val="18"/>
        </w:rPr>
      </w:pPr>
      <w:r>
        <w:rPr>
          <w:rFonts w:ascii="Arial" w:hAnsi="Arial" w:cs="Arial"/>
          <w:sz w:val="18"/>
          <w:szCs w:val="18"/>
        </w:rPr>
        <w:t>s</w:t>
      </w:r>
      <w:r w:rsidRPr="000A37CC">
        <w:rPr>
          <w:rFonts w:ascii="Arial" w:hAnsi="Arial" w:cs="Arial"/>
          <w:sz w:val="18"/>
          <w:szCs w:val="18"/>
        </w:rPr>
        <w:t>ymptomatologie</w:t>
      </w:r>
      <w:r>
        <w:rPr>
          <w:rFonts w:ascii="Arial" w:hAnsi="Arial" w:cs="Arial"/>
          <w:sz w:val="18"/>
          <w:szCs w:val="18"/>
        </w:rPr>
        <w:t>;</w:t>
      </w:r>
    </w:p>
    <w:p w14:paraId="2A8FE535" w14:textId="67F72794" w:rsidR="004F1D5F" w:rsidRPr="000A37CC" w:rsidRDefault="004F1D5F" w:rsidP="000A37CC">
      <w:pPr>
        <w:pStyle w:val="Geenafstand"/>
        <w:numPr>
          <w:ilvl w:val="0"/>
          <w:numId w:val="91"/>
        </w:numPr>
        <w:rPr>
          <w:rFonts w:ascii="Arial" w:hAnsi="Arial" w:cs="Arial"/>
          <w:sz w:val="18"/>
          <w:szCs w:val="18"/>
        </w:rPr>
      </w:pPr>
      <w:r>
        <w:rPr>
          <w:rFonts w:ascii="Arial" w:hAnsi="Arial" w:cs="Arial"/>
          <w:sz w:val="18"/>
          <w:szCs w:val="18"/>
        </w:rPr>
        <w:t>p</w:t>
      </w:r>
      <w:r w:rsidRPr="000A37CC">
        <w:rPr>
          <w:rFonts w:ascii="Arial" w:hAnsi="Arial" w:cs="Arial"/>
          <w:sz w:val="18"/>
          <w:szCs w:val="18"/>
        </w:rPr>
        <w:t>erfusie en medicatie</w:t>
      </w:r>
      <w:r>
        <w:rPr>
          <w:rFonts w:ascii="Arial" w:hAnsi="Arial" w:cs="Arial"/>
          <w:sz w:val="18"/>
          <w:szCs w:val="18"/>
        </w:rPr>
        <w:t>;</w:t>
      </w:r>
    </w:p>
    <w:p w14:paraId="6D58FC3E" w14:textId="5ED6B26A" w:rsidR="004F1D5F" w:rsidRPr="000A37CC" w:rsidRDefault="004F1D5F" w:rsidP="000A37CC">
      <w:pPr>
        <w:pStyle w:val="Geenafstand"/>
        <w:numPr>
          <w:ilvl w:val="0"/>
          <w:numId w:val="91"/>
        </w:numPr>
        <w:rPr>
          <w:rFonts w:ascii="Arial" w:hAnsi="Arial" w:cs="Arial"/>
          <w:sz w:val="18"/>
          <w:szCs w:val="18"/>
        </w:rPr>
      </w:pPr>
      <w:r>
        <w:rPr>
          <w:rFonts w:ascii="Arial" w:hAnsi="Arial" w:cs="Arial"/>
          <w:sz w:val="18"/>
          <w:szCs w:val="18"/>
        </w:rPr>
        <w:t>a</w:t>
      </w:r>
      <w:r w:rsidRPr="000A37CC">
        <w:rPr>
          <w:rFonts w:ascii="Arial" w:hAnsi="Arial" w:cs="Arial"/>
          <w:sz w:val="18"/>
          <w:szCs w:val="18"/>
        </w:rPr>
        <w:t>lcohol, drugs en intoxicaties</w:t>
      </w:r>
      <w:r>
        <w:rPr>
          <w:rFonts w:ascii="Arial" w:hAnsi="Arial" w:cs="Arial"/>
          <w:sz w:val="18"/>
          <w:szCs w:val="18"/>
        </w:rPr>
        <w:t>;</w:t>
      </w:r>
    </w:p>
    <w:p w14:paraId="09D1B623" w14:textId="01007864" w:rsidR="004F1D5F" w:rsidRPr="000A37CC" w:rsidRDefault="004F1D5F" w:rsidP="000A37CC">
      <w:pPr>
        <w:pStyle w:val="Geenafstand"/>
        <w:numPr>
          <w:ilvl w:val="0"/>
          <w:numId w:val="91"/>
        </w:numPr>
        <w:rPr>
          <w:rFonts w:ascii="Arial" w:hAnsi="Arial" w:cs="Arial"/>
          <w:sz w:val="18"/>
          <w:szCs w:val="18"/>
        </w:rPr>
      </w:pPr>
      <w:r>
        <w:rPr>
          <w:rFonts w:ascii="Arial" w:hAnsi="Arial" w:cs="Arial"/>
          <w:sz w:val="18"/>
          <w:szCs w:val="18"/>
        </w:rPr>
        <w:t>z</w:t>
      </w:r>
      <w:r w:rsidRPr="000A37CC">
        <w:rPr>
          <w:rFonts w:ascii="Arial" w:hAnsi="Arial" w:cs="Arial"/>
          <w:sz w:val="18"/>
          <w:szCs w:val="18"/>
        </w:rPr>
        <w:t>wangerschap en spoedbevalling</w:t>
      </w:r>
      <w:r>
        <w:rPr>
          <w:rFonts w:ascii="Arial" w:hAnsi="Arial" w:cs="Arial"/>
          <w:sz w:val="18"/>
          <w:szCs w:val="18"/>
        </w:rPr>
        <w:t>;</w:t>
      </w:r>
    </w:p>
    <w:p w14:paraId="4D450780" w14:textId="3C6961A5" w:rsidR="004F1D5F" w:rsidRPr="000A37CC" w:rsidRDefault="004F1D5F" w:rsidP="000A37CC">
      <w:pPr>
        <w:pStyle w:val="Geenafstand"/>
        <w:numPr>
          <w:ilvl w:val="0"/>
          <w:numId w:val="91"/>
        </w:numPr>
        <w:rPr>
          <w:rFonts w:ascii="Arial" w:hAnsi="Arial" w:cs="Arial"/>
          <w:sz w:val="18"/>
          <w:szCs w:val="18"/>
        </w:rPr>
      </w:pPr>
      <w:r>
        <w:rPr>
          <w:rFonts w:ascii="Arial" w:hAnsi="Arial" w:cs="Arial"/>
          <w:sz w:val="18"/>
          <w:szCs w:val="18"/>
        </w:rPr>
        <w:t>p</w:t>
      </w:r>
      <w:r w:rsidRPr="000A37CC">
        <w:rPr>
          <w:rFonts w:ascii="Arial" w:hAnsi="Arial" w:cs="Arial"/>
          <w:sz w:val="18"/>
          <w:szCs w:val="18"/>
        </w:rPr>
        <w:t>ediatrische urgenties</w:t>
      </w:r>
      <w:r>
        <w:rPr>
          <w:rFonts w:ascii="Arial" w:hAnsi="Arial" w:cs="Arial"/>
          <w:sz w:val="18"/>
          <w:szCs w:val="18"/>
        </w:rPr>
        <w:t>;</w:t>
      </w:r>
    </w:p>
    <w:p w14:paraId="6C3D8879" w14:textId="38DBFFD4" w:rsidR="004F1D5F" w:rsidRPr="000A37CC" w:rsidRDefault="004F1D5F" w:rsidP="000A37CC">
      <w:pPr>
        <w:pStyle w:val="Geenafstand"/>
        <w:numPr>
          <w:ilvl w:val="0"/>
          <w:numId w:val="91"/>
        </w:numPr>
        <w:rPr>
          <w:rFonts w:ascii="Arial" w:hAnsi="Arial" w:cs="Arial"/>
          <w:sz w:val="18"/>
          <w:szCs w:val="18"/>
        </w:rPr>
      </w:pPr>
      <w:r>
        <w:rPr>
          <w:rFonts w:ascii="Arial" w:hAnsi="Arial" w:cs="Arial"/>
          <w:sz w:val="18"/>
          <w:szCs w:val="18"/>
        </w:rPr>
        <w:t>w</w:t>
      </w:r>
      <w:r w:rsidRPr="000A37CC">
        <w:rPr>
          <w:rFonts w:ascii="Arial" w:hAnsi="Arial" w:cs="Arial"/>
          <w:sz w:val="18"/>
          <w:szCs w:val="18"/>
        </w:rPr>
        <w:t>orkshops inwendige</w:t>
      </w:r>
      <w:r>
        <w:rPr>
          <w:rFonts w:ascii="Arial" w:hAnsi="Arial" w:cs="Arial"/>
          <w:sz w:val="18"/>
          <w:szCs w:val="18"/>
        </w:rPr>
        <w:t>.</w:t>
      </w:r>
    </w:p>
    <w:p w14:paraId="10E7FF0B" w14:textId="77777777" w:rsidR="00FC7F2F" w:rsidRPr="000A37CC" w:rsidRDefault="00FC7F2F">
      <w:pPr>
        <w:pStyle w:val="Geenafstand"/>
        <w:rPr>
          <w:rFonts w:ascii="Arial" w:hAnsi="Arial" w:cs="Arial"/>
          <w:color w:val="000000"/>
          <w:sz w:val="18"/>
          <w:szCs w:val="18"/>
        </w:rPr>
      </w:pPr>
    </w:p>
    <w:p w14:paraId="29F01A15" w14:textId="3B99286D" w:rsidR="00B058D7" w:rsidRDefault="00B058D7" w:rsidP="00FC7F2F">
      <w:pPr>
        <w:pStyle w:val="Geenafstand"/>
        <w:rPr>
          <w:rFonts w:ascii="Arial" w:hAnsi="Arial" w:cs="Arial"/>
          <w:sz w:val="18"/>
          <w:szCs w:val="18"/>
        </w:rPr>
      </w:pPr>
    </w:p>
    <w:p w14:paraId="7DB0C0F3" w14:textId="77777777" w:rsidR="00B058D7" w:rsidRDefault="00B058D7" w:rsidP="00FC7F2F">
      <w:pPr>
        <w:pStyle w:val="Geenafstand"/>
        <w:rPr>
          <w:rFonts w:ascii="Arial" w:hAnsi="Arial" w:cs="Arial"/>
          <w:sz w:val="18"/>
          <w:szCs w:val="18"/>
        </w:rPr>
      </w:pPr>
    </w:p>
    <w:p w14:paraId="70227230" w14:textId="075B0D9D" w:rsidR="00FC7F2F" w:rsidRDefault="00FC7F2F" w:rsidP="00640241">
      <w:pPr>
        <w:pStyle w:val="Geenafstand"/>
        <w:rPr>
          <w:rFonts w:ascii="Arial" w:hAnsi="Arial" w:cs="Arial"/>
          <w:sz w:val="18"/>
          <w:szCs w:val="18"/>
        </w:rPr>
      </w:pPr>
    </w:p>
    <w:p w14:paraId="0CE9F883" w14:textId="3A5A805A" w:rsidR="00B058D7" w:rsidRPr="004C76E9" w:rsidRDefault="00B058D7" w:rsidP="00B058D7">
      <w:pPr>
        <w:pStyle w:val="Kop1"/>
        <w:numPr>
          <w:ilvl w:val="0"/>
          <w:numId w:val="0"/>
        </w:numPr>
        <w:ind w:left="360" w:hanging="360"/>
      </w:pPr>
      <w:bookmarkStart w:id="324" w:name="_Toc58836674"/>
      <w:r>
        <w:t>EXAMENREGELING</w:t>
      </w:r>
      <w:bookmarkEnd w:id="324"/>
    </w:p>
    <w:p w14:paraId="317DEE5E" w14:textId="74BBC21E" w:rsidR="00D53429" w:rsidRDefault="00B058D7" w:rsidP="00D53429">
      <w:pPr>
        <w:pStyle w:val="Kop2"/>
        <w:numPr>
          <w:ilvl w:val="0"/>
          <w:numId w:val="41"/>
        </w:numPr>
      </w:pPr>
      <w:bookmarkStart w:id="325" w:name="_Toc58836675"/>
      <w:r>
        <w:t>Algemeen</w:t>
      </w:r>
      <w:bookmarkEnd w:id="325"/>
    </w:p>
    <w:p w14:paraId="73F65436" w14:textId="3FF3AE28" w:rsidR="00574751" w:rsidRPr="000A37CC" w:rsidRDefault="00574751" w:rsidP="00574751">
      <w:pPr>
        <w:pStyle w:val="Lijstalinea"/>
        <w:numPr>
          <w:ilvl w:val="0"/>
          <w:numId w:val="14"/>
        </w:numPr>
        <w:spacing w:line="236" w:lineRule="auto"/>
        <w:jc w:val="both"/>
        <w:rPr>
          <w:rFonts w:ascii="Arial" w:eastAsia="Arial" w:hAnsi="Arial"/>
          <w:b/>
          <w:bCs/>
          <w:sz w:val="18"/>
          <w:highlight w:val="yellow"/>
        </w:rPr>
      </w:pPr>
      <w:r w:rsidRPr="000A37CC">
        <w:rPr>
          <w:rFonts w:ascii="Arial" w:eastAsia="Arial" w:hAnsi="Arial"/>
          <w:b/>
          <w:bCs/>
          <w:sz w:val="18"/>
          <w:highlight w:val="yellow"/>
        </w:rPr>
        <w:t>Informatie over een examen of evaluatie</w:t>
      </w:r>
    </w:p>
    <w:p w14:paraId="23FF3BC2" w14:textId="51FF94C0" w:rsidR="00574751" w:rsidRPr="00574751" w:rsidRDefault="00574751" w:rsidP="000A37CC">
      <w:pPr>
        <w:pStyle w:val="Lijstalinea"/>
        <w:spacing w:line="236" w:lineRule="auto"/>
        <w:ind w:left="0"/>
        <w:jc w:val="both"/>
        <w:rPr>
          <w:rFonts w:ascii="Arial" w:eastAsia="Arial" w:hAnsi="Arial"/>
          <w:sz w:val="18"/>
        </w:rPr>
      </w:pPr>
      <w:r w:rsidRPr="00574751">
        <w:rPr>
          <w:rFonts w:ascii="Arial" w:eastAsia="Arial" w:hAnsi="Arial"/>
          <w:sz w:val="18"/>
        </w:rPr>
        <w:t xml:space="preserve">Voor elke opleiding die afgerond wordt door een brevet of certificaat waarvoor een examen of evaluatie is voorzien, wordt informatie over de inhoud, de begincompetenties, de beoogde competenties, de examenvorm en eventuele bijzondere evaluatievoorwaarden van alle opleidingsonderdelen beschreven. Die informatie is bindend voor de examinator en de student en </w:t>
      </w:r>
      <w:r>
        <w:rPr>
          <w:rFonts w:ascii="Arial" w:eastAsia="Arial" w:hAnsi="Arial"/>
          <w:sz w:val="18"/>
        </w:rPr>
        <w:t xml:space="preserve">is terug te vinden </w:t>
      </w:r>
      <w:r w:rsidRPr="00574751">
        <w:rPr>
          <w:rFonts w:ascii="Arial" w:eastAsia="Arial" w:hAnsi="Arial"/>
          <w:sz w:val="18"/>
        </w:rPr>
        <w:t>in een modulefiche</w:t>
      </w:r>
      <w:r w:rsidR="00B058D7">
        <w:rPr>
          <w:rFonts w:ascii="Arial" w:eastAsia="Arial" w:hAnsi="Arial"/>
          <w:sz w:val="18"/>
        </w:rPr>
        <w:t>, die jaarlijks wordt herzien</w:t>
      </w:r>
      <w:r w:rsidRPr="00574751">
        <w:rPr>
          <w:rFonts w:ascii="Arial" w:eastAsia="Arial" w:hAnsi="Arial"/>
          <w:sz w:val="18"/>
        </w:rPr>
        <w:t>.</w:t>
      </w:r>
    </w:p>
    <w:p w14:paraId="10B9ADDC" w14:textId="3B8998AE" w:rsidR="00102477" w:rsidRPr="000A37CC" w:rsidRDefault="00102477" w:rsidP="00102477">
      <w:pPr>
        <w:pStyle w:val="Geenafstand"/>
        <w:numPr>
          <w:ilvl w:val="0"/>
          <w:numId w:val="14"/>
        </w:numPr>
        <w:rPr>
          <w:rFonts w:ascii="Arial" w:hAnsi="Arial" w:cs="Arial"/>
          <w:sz w:val="18"/>
          <w:szCs w:val="18"/>
          <w:highlight w:val="yellow"/>
        </w:rPr>
      </w:pPr>
      <w:r w:rsidRPr="000A37CC">
        <w:rPr>
          <w:rFonts w:ascii="Arial" w:hAnsi="Arial" w:cs="Arial"/>
          <w:b/>
          <w:sz w:val="18"/>
          <w:szCs w:val="18"/>
          <w:highlight w:val="yellow"/>
        </w:rPr>
        <w:t>Test- en examenmomenten</w:t>
      </w:r>
      <w:r w:rsidR="00574751">
        <w:rPr>
          <w:rFonts w:ascii="Arial" w:hAnsi="Arial" w:cs="Arial"/>
          <w:b/>
          <w:sz w:val="18"/>
          <w:szCs w:val="18"/>
          <w:highlight w:val="yellow"/>
        </w:rPr>
        <w:t xml:space="preserve"> </w:t>
      </w:r>
      <w:r w:rsidR="00574751" w:rsidRPr="000A37CC">
        <w:rPr>
          <w:rFonts w:ascii="Arial" w:hAnsi="Arial" w:cs="Arial"/>
          <w:b/>
          <w:i/>
          <w:iCs/>
          <w:sz w:val="18"/>
          <w:szCs w:val="18"/>
          <w:highlight w:val="yellow"/>
        </w:rPr>
        <w:t>(is cfr ¨POL)</w:t>
      </w:r>
    </w:p>
    <w:p w14:paraId="3E4F9110" w14:textId="77777777" w:rsidR="00102477" w:rsidRPr="00574751" w:rsidRDefault="00102477" w:rsidP="00102477">
      <w:pPr>
        <w:pStyle w:val="Geenafstand"/>
        <w:rPr>
          <w:rFonts w:ascii="Arial" w:hAnsi="Arial" w:cs="Arial"/>
          <w:sz w:val="18"/>
          <w:szCs w:val="18"/>
        </w:rPr>
      </w:pPr>
      <w:r w:rsidRPr="00574751">
        <w:rPr>
          <w:rFonts w:ascii="Arial" w:hAnsi="Arial" w:cs="Arial"/>
          <w:sz w:val="18"/>
          <w:szCs w:val="18"/>
        </w:rPr>
        <w:t xml:space="preserve">Om onregelmatigheden te voorkomen gelden in het PLOT de volgende richtlijnen voor de organisatie van test- en examenmomenten: </w:t>
      </w:r>
    </w:p>
    <w:p w14:paraId="0D7CD8E0" w14:textId="77777777" w:rsidR="00102477" w:rsidRPr="00574751" w:rsidRDefault="00102477" w:rsidP="00102477">
      <w:pPr>
        <w:pStyle w:val="Geenafstand"/>
        <w:numPr>
          <w:ilvl w:val="0"/>
          <w:numId w:val="61"/>
        </w:numPr>
        <w:rPr>
          <w:rFonts w:ascii="Arial" w:hAnsi="Arial" w:cs="Arial"/>
          <w:sz w:val="18"/>
          <w:szCs w:val="18"/>
        </w:rPr>
      </w:pPr>
      <w:r w:rsidRPr="00574751">
        <w:rPr>
          <w:rFonts w:ascii="Arial" w:hAnsi="Arial" w:cs="Arial"/>
          <w:sz w:val="18"/>
          <w:szCs w:val="18"/>
        </w:rPr>
        <w:t>jassen, sjaals, tassen, rugzakken, enz. laat  men achter in de auto of in de kleedkamers;</w:t>
      </w:r>
    </w:p>
    <w:p w14:paraId="0998B67C" w14:textId="4D1FF312" w:rsidR="00102477" w:rsidRPr="00574751" w:rsidRDefault="00102477" w:rsidP="00102477">
      <w:pPr>
        <w:pStyle w:val="Geenafstand"/>
        <w:numPr>
          <w:ilvl w:val="0"/>
          <w:numId w:val="61"/>
        </w:numPr>
        <w:rPr>
          <w:rFonts w:ascii="Arial" w:hAnsi="Arial" w:cs="Arial"/>
          <w:sz w:val="18"/>
          <w:szCs w:val="18"/>
        </w:rPr>
      </w:pPr>
      <w:r w:rsidRPr="00574751">
        <w:rPr>
          <w:rFonts w:ascii="Arial" w:hAnsi="Arial" w:cs="Arial"/>
          <w:sz w:val="18"/>
          <w:szCs w:val="18"/>
        </w:rPr>
        <w:t xml:space="preserve">de </w:t>
      </w:r>
      <w:r w:rsidR="00F55F7D" w:rsidRPr="000A37CC">
        <w:rPr>
          <w:rFonts w:ascii="Arial" w:hAnsi="Arial" w:cs="Arial"/>
          <w:sz w:val="18"/>
          <w:szCs w:val="18"/>
        </w:rPr>
        <w:t>student</w:t>
      </w:r>
      <w:r w:rsidRPr="00574751">
        <w:rPr>
          <w:rFonts w:ascii="Arial" w:hAnsi="Arial" w:cs="Arial"/>
          <w:sz w:val="18"/>
          <w:szCs w:val="18"/>
        </w:rPr>
        <w:t xml:space="preserve"> neemt plaats aan de tafel waar zijn volgnummer ligt;</w:t>
      </w:r>
    </w:p>
    <w:p w14:paraId="429D73DC" w14:textId="77777777" w:rsidR="00102477" w:rsidRPr="00574751" w:rsidRDefault="00102477" w:rsidP="00102477">
      <w:pPr>
        <w:pStyle w:val="Geenafstand"/>
        <w:numPr>
          <w:ilvl w:val="0"/>
          <w:numId w:val="61"/>
        </w:numPr>
        <w:rPr>
          <w:rFonts w:ascii="Arial" w:hAnsi="Arial" w:cs="Arial"/>
          <w:sz w:val="18"/>
          <w:szCs w:val="18"/>
        </w:rPr>
      </w:pPr>
      <w:r w:rsidRPr="00574751">
        <w:rPr>
          <w:rFonts w:ascii="Arial" w:hAnsi="Arial" w:cs="Arial"/>
          <w:sz w:val="18"/>
          <w:szCs w:val="18"/>
        </w:rPr>
        <w:t>gsm’s en horloges worden indien mogelijk uitgeschakeld en vooraan neergelegd op de daarvoor voorziene plek. Indien niet uitgeschakeld, wordt de tijd zichtbaar geprojecteerd;</w:t>
      </w:r>
    </w:p>
    <w:p w14:paraId="2D729D55" w14:textId="5E179068" w:rsidR="00102477" w:rsidRPr="00574751" w:rsidRDefault="00102477" w:rsidP="00102477">
      <w:pPr>
        <w:pStyle w:val="Geenafstand"/>
        <w:numPr>
          <w:ilvl w:val="0"/>
          <w:numId w:val="61"/>
        </w:numPr>
        <w:rPr>
          <w:rFonts w:ascii="Arial" w:hAnsi="Arial" w:cs="Arial"/>
          <w:sz w:val="18"/>
          <w:szCs w:val="18"/>
        </w:rPr>
      </w:pPr>
      <w:r w:rsidRPr="00574751">
        <w:rPr>
          <w:rFonts w:ascii="Arial" w:hAnsi="Arial" w:cs="Arial"/>
          <w:sz w:val="18"/>
          <w:szCs w:val="18"/>
        </w:rPr>
        <w:t>enkel toegelaten documentatie en water zijn toegelaten op de bank</w:t>
      </w:r>
      <w:r w:rsidR="000A37CC">
        <w:rPr>
          <w:rFonts w:ascii="Arial" w:hAnsi="Arial" w:cs="Arial"/>
          <w:sz w:val="18"/>
          <w:szCs w:val="18"/>
        </w:rPr>
        <w:t>;</w:t>
      </w:r>
    </w:p>
    <w:p w14:paraId="210A9AA0" w14:textId="77777777" w:rsidR="00102477" w:rsidRPr="00574751" w:rsidRDefault="00102477" w:rsidP="00102477">
      <w:pPr>
        <w:pStyle w:val="Geenafstand"/>
        <w:numPr>
          <w:ilvl w:val="0"/>
          <w:numId w:val="61"/>
        </w:numPr>
        <w:rPr>
          <w:rFonts w:ascii="Arial" w:hAnsi="Arial" w:cs="Arial"/>
          <w:sz w:val="18"/>
          <w:szCs w:val="18"/>
        </w:rPr>
      </w:pPr>
      <w:r w:rsidRPr="00574751">
        <w:rPr>
          <w:rFonts w:ascii="Arial" w:hAnsi="Arial" w:cs="Arial"/>
          <w:sz w:val="18"/>
          <w:szCs w:val="18"/>
        </w:rPr>
        <w:t>men schrijft enkel op de voorzijde van het test- of examenblad. Tekst op de achterzijde wordt niet verbeterd;</w:t>
      </w:r>
    </w:p>
    <w:p w14:paraId="2EDAB050" w14:textId="77777777" w:rsidR="00102477" w:rsidRPr="00B058D7" w:rsidRDefault="00102477" w:rsidP="00102477">
      <w:pPr>
        <w:pStyle w:val="Geenafstand"/>
        <w:numPr>
          <w:ilvl w:val="0"/>
          <w:numId w:val="61"/>
        </w:numPr>
        <w:rPr>
          <w:rFonts w:ascii="Arial" w:hAnsi="Arial" w:cs="Arial"/>
          <w:sz w:val="18"/>
          <w:szCs w:val="18"/>
        </w:rPr>
      </w:pPr>
      <w:r w:rsidRPr="00B058D7">
        <w:rPr>
          <w:rFonts w:ascii="Arial" w:hAnsi="Arial" w:cs="Arial"/>
          <w:sz w:val="18"/>
          <w:szCs w:val="18"/>
        </w:rPr>
        <w:t>toiletbezoek is niet toegelaten tijdens testmomenten;</w:t>
      </w:r>
    </w:p>
    <w:p w14:paraId="16AAABC8" w14:textId="47665B31" w:rsidR="00102477" w:rsidRDefault="00102477" w:rsidP="00102477">
      <w:pPr>
        <w:pStyle w:val="Geenafstand"/>
        <w:numPr>
          <w:ilvl w:val="0"/>
          <w:numId w:val="61"/>
        </w:numPr>
        <w:rPr>
          <w:rFonts w:ascii="Arial" w:hAnsi="Arial" w:cs="Arial"/>
          <w:sz w:val="18"/>
          <w:szCs w:val="18"/>
        </w:rPr>
      </w:pPr>
      <w:r w:rsidRPr="00B058D7">
        <w:rPr>
          <w:rFonts w:ascii="Arial" w:hAnsi="Arial" w:cs="Arial"/>
          <w:sz w:val="18"/>
          <w:szCs w:val="18"/>
        </w:rPr>
        <w:t xml:space="preserve">toiletbezoek gebeurt tijdens examenmomenten enkel bij het wisselen van examenbundel. </w:t>
      </w:r>
    </w:p>
    <w:p w14:paraId="3CC547D5" w14:textId="776198D5" w:rsidR="00B058D7" w:rsidRDefault="00B058D7" w:rsidP="00B058D7">
      <w:pPr>
        <w:pStyle w:val="Geenafstand"/>
        <w:rPr>
          <w:rFonts w:ascii="Arial" w:hAnsi="Arial" w:cs="Arial"/>
          <w:sz w:val="18"/>
          <w:szCs w:val="18"/>
        </w:rPr>
      </w:pPr>
    </w:p>
    <w:p w14:paraId="7A2569CD" w14:textId="77777777" w:rsidR="001C1C13" w:rsidRPr="000A37CC" w:rsidRDefault="00B058D7" w:rsidP="001C1C13">
      <w:pPr>
        <w:pStyle w:val="Lijstalinea"/>
        <w:numPr>
          <w:ilvl w:val="0"/>
          <w:numId w:val="14"/>
        </w:numPr>
        <w:spacing w:line="236" w:lineRule="auto"/>
        <w:jc w:val="both"/>
        <w:rPr>
          <w:rFonts w:ascii="Arial" w:eastAsia="Arial" w:hAnsi="Arial"/>
          <w:b/>
          <w:bCs/>
          <w:sz w:val="18"/>
          <w:highlight w:val="yellow"/>
        </w:rPr>
      </w:pPr>
      <w:r w:rsidRPr="000A37CC">
        <w:rPr>
          <w:rFonts w:ascii="Arial" w:eastAsia="Arial" w:hAnsi="Arial"/>
          <w:b/>
          <w:bCs/>
          <w:sz w:val="18"/>
          <w:highlight w:val="yellow"/>
        </w:rPr>
        <w:t>Bereiken van eindcompetenties</w:t>
      </w:r>
    </w:p>
    <w:p w14:paraId="7ADF170C" w14:textId="71703EC8" w:rsidR="00B058D7" w:rsidRPr="000A37CC" w:rsidRDefault="00B058D7">
      <w:pPr>
        <w:pStyle w:val="Lijstalinea"/>
        <w:spacing w:line="236" w:lineRule="auto"/>
        <w:ind w:left="0"/>
        <w:jc w:val="both"/>
        <w:rPr>
          <w:rFonts w:ascii="Arial" w:eastAsia="Arial" w:hAnsi="Arial"/>
          <w:b/>
          <w:bCs/>
          <w:sz w:val="18"/>
          <w:highlight w:val="yellow"/>
        </w:rPr>
      </w:pPr>
      <w:r w:rsidRPr="000A37CC">
        <w:rPr>
          <w:rFonts w:ascii="Arial" w:hAnsi="Arial" w:cs="Arial"/>
          <w:sz w:val="18"/>
          <w:szCs w:val="18"/>
        </w:rPr>
        <w:t>Studenten zijn zelf verantwoordelijk voor het bereiken van hun eindcompetenties. Voor lessen die gemist worden zijn ze zelf verantwoordelijk om thuis of in de eigen post de competenties bij te werken zodat ze met de correcte achtergrondinformatie kunnen starten aan de daaropvolgende les.</w:t>
      </w:r>
    </w:p>
    <w:p w14:paraId="26CE9270" w14:textId="77777777" w:rsidR="00B058D7" w:rsidRPr="000A37CC" w:rsidRDefault="00B058D7" w:rsidP="000A37CC">
      <w:pPr>
        <w:pStyle w:val="Lijstalinea"/>
        <w:spacing w:line="236" w:lineRule="auto"/>
        <w:ind w:left="0"/>
        <w:jc w:val="both"/>
        <w:rPr>
          <w:rFonts w:ascii="Arial" w:eastAsia="Arial" w:hAnsi="Arial"/>
          <w:b/>
          <w:bCs/>
          <w:sz w:val="18"/>
        </w:rPr>
      </w:pPr>
    </w:p>
    <w:p w14:paraId="53E520B0" w14:textId="1EB51CBA" w:rsidR="00B058D7" w:rsidRDefault="00B058D7" w:rsidP="00B058D7">
      <w:pPr>
        <w:pStyle w:val="Kop2"/>
        <w:numPr>
          <w:ilvl w:val="0"/>
          <w:numId w:val="41"/>
        </w:numPr>
      </w:pPr>
      <w:bookmarkStart w:id="326" w:name="_Toc58836676"/>
      <w:r>
        <w:lastRenderedPageBreak/>
        <w:t>Examen</w:t>
      </w:r>
      <w:r w:rsidR="00581D27">
        <w:t>periode</w:t>
      </w:r>
      <w:r w:rsidR="001C1C13">
        <w:t xml:space="preserve"> en wijze van examineren</w:t>
      </w:r>
      <w:bookmarkEnd w:id="326"/>
    </w:p>
    <w:p w14:paraId="2F5F6D6F" w14:textId="0DDFE57D" w:rsidR="00D25B15" w:rsidRPr="001C1C13" w:rsidRDefault="00581D27" w:rsidP="00D25B15">
      <w:pPr>
        <w:pStyle w:val="Lijstalinea"/>
        <w:numPr>
          <w:ilvl w:val="0"/>
          <w:numId w:val="14"/>
        </w:numPr>
        <w:spacing w:line="236" w:lineRule="auto"/>
        <w:jc w:val="both"/>
        <w:rPr>
          <w:rFonts w:ascii="Arial" w:eastAsia="Arial" w:hAnsi="Arial"/>
          <w:b/>
          <w:bCs/>
          <w:sz w:val="18"/>
        </w:rPr>
      </w:pPr>
      <w:r w:rsidRPr="001C1C13">
        <w:rPr>
          <w:rFonts w:ascii="Arial" w:eastAsia="Arial" w:hAnsi="Arial"/>
          <w:b/>
          <w:bCs/>
          <w:sz w:val="18"/>
        </w:rPr>
        <w:t>Examenperiode</w:t>
      </w:r>
      <w:r w:rsidR="001C1C13">
        <w:rPr>
          <w:rFonts w:ascii="Arial" w:eastAsia="Arial" w:hAnsi="Arial"/>
          <w:b/>
          <w:bCs/>
          <w:sz w:val="18"/>
        </w:rPr>
        <w:t xml:space="preserve"> en wijze van examineren</w:t>
      </w:r>
    </w:p>
    <w:p w14:paraId="56D7E863" w14:textId="77777777" w:rsidR="00D25B15" w:rsidRDefault="008074D2" w:rsidP="00D25B15">
      <w:pPr>
        <w:pStyle w:val="Lijstalinea"/>
        <w:spacing w:line="236" w:lineRule="auto"/>
        <w:ind w:left="0"/>
        <w:jc w:val="both"/>
        <w:rPr>
          <w:rFonts w:ascii="Arial" w:hAnsi="Arial" w:cs="Arial"/>
          <w:sz w:val="18"/>
          <w:szCs w:val="18"/>
        </w:rPr>
      </w:pPr>
      <w:r w:rsidRPr="000A37CC">
        <w:rPr>
          <w:rFonts w:ascii="Arial" w:hAnsi="Arial" w:cs="Arial"/>
          <w:sz w:val="18"/>
          <w:szCs w:val="18"/>
        </w:rPr>
        <w:t xml:space="preserve">Het PLOT organiseert gedurende het </w:t>
      </w:r>
      <w:r w:rsidR="00581D27" w:rsidRPr="000A37CC">
        <w:rPr>
          <w:rFonts w:ascii="Arial" w:hAnsi="Arial" w:cs="Arial"/>
          <w:sz w:val="18"/>
          <w:szCs w:val="18"/>
        </w:rPr>
        <w:t>opleidingsjaar</w:t>
      </w:r>
      <w:r w:rsidRPr="000A37CC">
        <w:rPr>
          <w:rFonts w:ascii="Arial" w:hAnsi="Arial" w:cs="Arial"/>
          <w:sz w:val="18"/>
          <w:szCs w:val="18"/>
        </w:rPr>
        <w:t xml:space="preserve"> examenperiodes aansluitend bij elke onderwijsperiode. </w:t>
      </w:r>
    </w:p>
    <w:p w14:paraId="643D3180" w14:textId="44C07115" w:rsidR="00E13B09" w:rsidRDefault="00D25B15" w:rsidP="00D25B15">
      <w:pPr>
        <w:pStyle w:val="Lijstalinea"/>
        <w:spacing w:line="236" w:lineRule="auto"/>
        <w:ind w:left="0"/>
        <w:jc w:val="both"/>
        <w:rPr>
          <w:rFonts w:ascii="Arial" w:hAnsi="Arial" w:cs="Arial"/>
          <w:sz w:val="18"/>
          <w:szCs w:val="18"/>
        </w:rPr>
      </w:pPr>
      <w:r>
        <w:rPr>
          <w:rFonts w:ascii="Arial" w:hAnsi="Arial" w:cs="Arial"/>
          <w:sz w:val="18"/>
          <w:szCs w:val="18"/>
        </w:rPr>
        <w:t>T</w:t>
      </w:r>
      <w:r w:rsidR="008074D2" w:rsidRPr="000A37CC">
        <w:rPr>
          <w:rFonts w:ascii="Arial" w:hAnsi="Arial" w:cs="Arial"/>
          <w:sz w:val="18"/>
          <w:szCs w:val="18"/>
        </w:rPr>
        <w:t xml:space="preserve">en laatste op het moment van kennisgeving van de organisatie van een </w:t>
      </w:r>
      <w:r w:rsidR="001C1C13">
        <w:rPr>
          <w:rFonts w:ascii="Arial" w:hAnsi="Arial" w:cs="Arial"/>
          <w:sz w:val="18"/>
          <w:szCs w:val="18"/>
        </w:rPr>
        <w:t>opleiding</w:t>
      </w:r>
      <w:r w:rsidR="008074D2" w:rsidRPr="000A37CC">
        <w:rPr>
          <w:rFonts w:ascii="Arial" w:hAnsi="Arial" w:cs="Arial"/>
          <w:sz w:val="18"/>
          <w:szCs w:val="18"/>
        </w:rPr>
        <w:t xml:space="preserve">, maakt </w:t>
      </w:r>
      <w:r>
        <w:rPr>
          <w:rFonts w:ascii="Arial" w:hAnsi="Arial" w:cs="Arial"/>
          <w:sz w:val="18"/>
          <w:szCs w:val="18"/>
        </w:rPr>
        <w:t xml:space="preserve">de </w:t>
      </w:r>
      <w:r w:rsidR="00722FCE">
        <w:rPr>
          <w:rFonts w:ascii="Arial" w:hAnsi="Arial" w:cs="Arial"/>
          <w:sz w:val="18"/>
          <w:szCs w:val="18"/>
        </w:rPr>
        <w:t>School Geneeskundige Hulp</w:t>
      </w:r>
      <w:r w:rsidR="008074D2" w:rsidRPr="000A37CC">
        <w:rPr>
          <w:rFonts w:ascii="Arial" w:hAnsi="Arial" w:cs="Arial"/>
          <w:sz w:val="18"/>
          <w:szCs w:val="18"/>
        </w:rPr>
        <w:t xml:space="preserve"> voor deze </w:t>
      </w:r>
      <w:r w:rsidR="001C1C13">
        <w:rPr>
          <w:rFonts w:ascii="Arial" w:hAnsi="Arial" w:cs="Arial"/>
          <w:sz w:val="18"/>
          <w:szCs w:val="18"/>
        </w:rPr>
        <w:t>opleiding</w:t>
      </w:r>
      <w:r w:rsidR="008074D2" w:rsidRPr="000A37CC">
        <w:rPr>
          <w:rFonts w:ascii="Arial" w:hAnsi="Arial" w:cs="Arial"/>
          <w:sz w:val="18"/>
          <w:szCs w:val="18"/>
        </w:rPr>
        <w:t xml:space="preserve"> de</w:t>
      </w:r>
      <w:r w:rsidR="001C1C13">
        <w:rPr>
          <w:rFonts w:ascii="Arial" w:hAnsi="Arial" w:cs="Arial"/>
          <w:sz w:val="18"/>
          <w:szCs w:val="18"/>
        </w:rPr>
        <w:t xml:space="preserve"> periode en de</w:t>
      </w:r>
      <w:r w:rsidR="008074D2" w:rsidRPr="000A37CC">
        <w:rPr>
          <w:rFonts w:ascii="Arial" w:hAnsi="Arial" w:cs="Arial"/>
          <w:sz w:val="18"/>
          <w:szCs w:val="18"/>
        </w:rPr>
        <w:t xml:space="preserve"> </w:t>
      </w:r>
      <w:r w:rsidR="001C1C13">
        <w:rPr>
          <w:rFonts w:ascii="Arial" w:hAnsi="Arial" w:cs="Arial"/>
          <w:sz w:val="18"/>
          <w:szCs w:val="18"/>
        </w:rPr>
        <w:t>wijze van examineren bekend</w:t>
      </w:r>
      <w:r w:rsidR="008074D2" w:rsidRPr="000A37CC">
        <w:rPr>
          <w:rFonts w:ascii="Arial" w:hAnsi="Arial" w:cs="Arial"/>
          <w:sz w:val="18"/>
          <w:szCs w:val="18"/>
        </w:rPr>
        <w:t>.</w:t>
      </w:r>
    </w:p>
    <w:p w14:paraId="2D50BAD6" w14:textId="77777777" w:rsidR="001C1C13" w:rsidRPr="000A37CC" w:rsidRDefault="001C1C13" w:rsidP="000A37CC">
      <w:pPr>
        <w:pStyle w:val="Lijstalinea"/>
        <w:spacing w:line="236" w:lineRule="auto"/>
        <w:ind w:left="0"/>
        <w:jc w:val="both"/>
        <w:rPr>
          <w:rFonts w:ascii="Arial" w:hAnsi="Arial" w:cs="Arial"/>
          <w:sz w:val="18"/>
          <w:szCs w:val="18"/>
        </w:rPr>
      </w:pPr>
    </w:p>
    <w:p w14:paraId="4FBD0E51" w14:textId="7B9B3DB3" w:rsidR="00581D27" w:rsidRDefault="00581D27" w:rsidP="00581D27">
      <w:pPr>
        <w:pStyle w:val="Kop2"/>
        <w:numPr>
          <w:ilvl w:val="0"/>
          <w:numId w:val="41"/>
        </w:numPr>
      </w:pPr>
      <w:bookmarkStart w:id="327" w:name="_Toc58836677"/>
      <w:r>
        <w:t>Evaluatie</w:t>
      </w:r>
      <w:bookmarkEnd w:id="327"/>
    </w:p>
    <w:p w14:paraId="1DF070A5" w14:textId="37F50D83" w:rsidR="00D25B15" w:rsidRPr="000A37CC" w:rsidRDefault="00581D27" w:rsidP="00D25B15">
      <w:pPr>
        <w:pStyle w:val="Lijstalinea"/>
        <w:numPr>
          <w:ilvl w:val="0"/>
          <w:numId w:val="14"/>
        </w:numPr>
        <w:spacing w:line="272" w:lineRule="auto"/>
        <w:jc w:val="both"/>
        <w:rPr>
          <w:rFonts w:ascii="Arial" w:eastAsia="Arial" w:hAnsi="Arial"/>
          <w:sz w:val="18"/>
        </w:rPr>
      </w:pPr>
      <w:r w:rsidRPr="00D25B15">
        <w:rPr>
          <w:rFonts w:ascii="Arial" w:eastAsia="Arial" w:hAnsi="Arial"/>
          <w:b/>
          <w:bCs/>
          <w:sz w:val="18"/>
        </w:rPr>
        <w:t xml:space="preserve">Evaluatie </w:t>
      </w:r>
    </w:p>
    <w:p w14:paraId="43BC23B9" w14:textId="444012B8" w:rsidR="00581D27" w:rsidRPr="000A37CC" w:rsidRDefault="00D25B15" w:rsidP="000A37CC">
      <w:pPr>
        <w:pStyle w:val="Lijstalinea"/>
        <w:spacing w:line="236" w:lineRule="auto"/>
        <w:ind w:left="0"/>
        <w:jc w:val="both"/>
        <w:rPr>
          <w:rFonts w:ascii="Arial" w:eastAsia="Arial" w:hAnsi="Arial"/>
          <w:b/>
          <w:bCs/>
          <w:sz w:val="18"/>
          <w:highlight w:val="yellow"/>
        </w:rPr>
      </w:pPr>
      <w:r w:rsidRPr="000A37CC">
        <w:rPr>
          <w:rFonts w:ascii="Arial" w:hAnsi="Arial" w:cs="Arial"/>
          <w:sz w:val="18"/>
          <w:szCs w:val="18"/>
        </w:rPr>
        <w:t xml:space="preserve">Elke </w:t>
      </w:r>
      <w:r>
        <w:rPr>
          <w:rFonts w:ascii="Arial" w:hAnsi="Arial" w:cs="Arial"/>
          <w:sz w:val="18"/>
          <w:szCs w:val="18"/>
        </w:rPr>
        <w:t>opleiding</w:t>
      </w:r>
      <w:r w:rsidRPr="000A37CC">
        <w:rPr>
          <w:rFonts w:ascii="Arial" w:hAnsi="Arial" w:cs="Arial"/>
          <w:sz w:val="18"/>
          <w:szCs w:val="18"/>
        </w:rPr>
        <w:t xml:space="preserve"> wordt afgesloten met een examen. </w:t>
      </w:r>
      <w:r w:rsidR="00581D27" w:rsidRPr="000A37CC">
        <w:rPr>
          <w:rFonts w:ascii="Arial" w:hAnsi="Arial" w:cs="Arial"/>
          <w:sz w:val="18"/>
          <w:szCs w:val="18"/>
        </w:rPr>
        <w:t>Een examen kan bestaan uit een schriftelijke, mondelinge en/of een praktische proef zoals geconcretiseerd in de modulefiche. In afwijking van het eerste lid kan een examen ook bestaan uit een permanente evaluatie tijdens de looptijd van de opleiding zoals geconcretiseerd in de modulefiche. Wanneer een examen niet bestaat uit een schriftelijke proef, motiveert een evaluatieformulier de toegekende punten.</w:t>
      </w:r>
    </w:p>
    <w:p w14:paraId="068A8AC7" w14:textId="6AC834AA" w:rsidR="00581D27" w:rsidRDefault="00581D27" w:rsidP="00581D27">
      <w:pPr>
        <w:pStyle w:val="Lijstalinea"/>
        <w:spacing w:line="271" w:lineRule="auto"/>
        <w:ind w:left="0"/>
        <w:jc w:val="both"/>
        <w:rPr>
          <w:rFonts w:ascii="Arial" w:eastAsia="Arial" w:hAnsi="Arial"/>
          <w:sz w:val="18"/>
        </w:rPr>
      </w:pPr>
    </w:p>
    <w:p w14:paraId="50D5D8E2" w14:textId="77777777" w:rsidR="001E7EE6" w:rsidRPr="000A37CC" w:rsidRDefault="001E7EE6" w:rsidP="001E7EE6">
      <w:pPr>
        <w:pStyle w:val="Lijstalinea"/>
        <w:numPr>
          <w:ilvl w:val="0"/>
          <w:numId w:val="14"/>
        </w:numPr>
        <w:spacing w:line="236" w:lineRule="auto"/>
        <w:jc w:val="both"/>
        <w:rPr>
          <w:rFonts w:ascii="Arial" w:eastAsia="Arial" w:hAnsi="Arial"/>
          <w:b/>
          <w:bCs/>
          <w:sz w:val="18"/>
          <w:highlight w:val="yellow"/>
        </w:rPr>
      </w:pPr>
      <w:r w:rsidRPr="000A37CC">
        <w:rPr>
          <w:rFonts w:ascii="Arial" w:eastAsia="Arial" w:hAnsi="Arial"/>
          <w:b/>
          <w:bCs/>
          <w:sz w:val="18"/>
          <w:highlight w:val="yellow"/>
        </w:rPr>
        <w:t>Score bij afwezigheid permanente evaluatie</w:t>
      </w:r>
    </w:p>
    <w:p w14:paraId="36EE44B2" w14:textId="77777777" w:rsidR="001E7EE6" w:rsidRDefault="001E7EE6" w:rsidP="001E7EE6">
      <w:pPr>
        <w:pStyle w:val="Lijstalinea"/>
        <w:spacing w:line="236" w:lineRule="auto"/>
        <w:ind w:left="0"/>
        <w:jc w:val="both"/>
        <w:rPr>
          <w:rFonts w:ascii="Arial" w:hAnsi="Arial" w:cs="Arial"/>
          <w:sz w:val="18"/>
          <w:szCs w:val="18"/>
        </w:rPr>
      </w:pPr>
      <w:r>
        <w:rPr>
          <w:rFonts w:ascii="Arial" w:hAnsi="Arial" w:cs="Arial"/>
          <w:sz w:val="18"/>
          <w:szCs w:val="18"/>
        </w:rPr>
        <w:t>De student die a</w:t>
      </w:r>
      <w:r w:rsidRPr="002046C0">
        <w:rPr>
          <w:rFonts w:ascii="Arial" w:hAnsi="Arial" w:cs="Arial"/>
          <w:sz w:val="18"/>
          <w:szCs w:val="18"/>
        </w:rPr>
        <w:t>fwezig</w:t>
      </w:r>
      <w:r>
        <w:rPr>
          <w:rFonts w:ascii="Arial" w:hAnsi="Arial" w:cs="Arial"/>
          <w:sz w:val="18"/>
          <w:szCs w:val="18"/>
        </w:rPr>
        <w:t xml:space="preserve"> is in</w:t>
      </w:r>
      <w:r w:rsidRPr="002046C0">
        <w:rPr>
          <w:rFonts w:ascii="Arial" w:hAnsi="Arial" w:cs="Arial"/>
          <w:sz w:val="18"/>
          <w:szCs w:val="18"/>
        </w:rPr>
        <w:t xml:space="preserve"> </w:t>
      </w:r>
      <w:r>
        <w:rPr>
          <w:rFonts w:ascii="Arial" w:hAnsi="Arial" w:cs="Arial"/>
          <w:sz w:val="18"/>
          <w:szCs w:val="18"/>
        </w:rPr>
        <w:t xml:space="preserve">een </w:t>
      </w:r>
      <w:r w:rsidRPr="002046C0">
        <w:rPr>
          <w:rFonts w:ascii="Arial" w:hAnsi="Arial" w:cs="Arial"/>
          <w:sz w:val="18"/>
          <w:szCs w:val="18"/>
        </w:rPr>
        <w:t>les met permanente evaluatie</w:t>
      </w:r>
      <w:r>
        <w:rPr>
          <w:rFonts w:ascii="Arial" w:hAnsi="Arial" w:cs="Arial"/>
          <w:sz w:val="18"/>
          <w:szCs w:val="18"/>
        </w:rPr>
        <w:t>, krijgt</w:t>
      </w:r>
      <w:r w:rsidRPr="002046C0">
        <w:rPr>
          <w:rFonts w:ascii="Arial" w:hAnsi="Arial" w:cs="Arial"/>
          <w:sz w:val="18"/>
          <w:szCs w:val="18"/>
        </w:rPr>
        <w:t xml:space="preserve"> een 0-score op de evaluatie voor deze gemiste les.</w:t>
      </w:r>
    </w:p>
    <w:p w14:paraId="6DCE3E66" w14:textId="77777777" w:rsidR="001E7EE6" w:rsidRPr="002046C0" w:rsidRDefault="001E7EE6" w:rsidP="001E7EE6">
      <w:pPr>
        <w:pStyle w:val="Lijstalinea"/>
        <w:spacing w:line="236" w:lineRule="auto"/>
        <w:ind w:left="0"/>
        <w:jc w:val="both"/>
        <w:rPr>
          <w:rFonts w:ascii="Arial" w:eastAsia="Arial" w:hAnsi="Arial"/>
          <w:b/>
          <w:bCs/>
          <w:sz w:val="18"/>
        </w:rPr>
      </w:pPr>
    </w:p>
    <w:p w14:paraId="37087A68" w14:textId="5C8A463B" w:rsidR="00EC232B" w:rsidRDefault="00EC232B" w:rsidP="00EC232B">
      <w:pPr>
        <w:pStyle w:val="Kop2"/>
        <w:numPr>
          <w:ilvl w:val="0"/>
          <w:numId w:val="41"/>
        </w:numPr>
      </w:pPr>
      <w:bookmarkStart w:id="328" w:name="_Toc58836678"/>
      <w:r>
        <w:t>Deelname aan examens</w:t>
      </w:r>
      <w:bookmarkEnd w:id="328"/>
    </w:p>
    <w:p w14:paraId="0A070771" w14:textId="18DE2838" w:rsidR="0034591C" w:rsidRPr="000E2325" w:rsidRDefault="00BC7D24" w:rsidP="0034591C">
      <w:pPr>
        <w:pStyle w:val="Lijstalinea"/>
        <w:numPr>
          <w:ilvl w:val="0"/>
          <w:numId w:val="14"/>
        </w:numPr>
        <w:spacing w:line="236" w:lineRule="auto"/>
        <w:jc w:val="both"/>
        <w:rPr>
          <w:rFonts w:ascii="Arial" w:eastAsia="Arial" w:hAnsi="Arial"/>
          <w:b/>
          <w:bCs/>
          <w:sz w:val="18"/>
        </w:rPr>
      </w:pPr>
      <w:r w:rsidRPr="000E2325">
        <w:rPr>
          <w:rFonts w:ascii="Arial" w:eastAsia="Arial" w:hAnsi="Arial"/>
          <w:b/>
          <w:bCs/>
          <w:sz w:val="18"/>
        </w:rPr>
        <w:t xml:space="preserve">Deelname aan </w:t>
      </w:r>
      <w:r w:rsidRPr="000A37CC">
        <w:rPr>
          <w:rFonts w:ascii="Arial" w:eastAsia="Arial" w:hAnsi="Arial"/>
          <w:b/>
          <w:bCs/>
          <w:sz w:val="18"/>
          <w:highlight w:val="yellow"/>
        </w:rPr>
        <w:t>examens</w:t>
      </w:r>
      <w:r w:rsidR="0034591C" w:rsidRPr="000E2325">
        <w:rPr>
          <w:rStyle w:val="Voetnootmarkering"/>
          <w:rFonts w:eastAsia="Arial"/>
          <w:b/>
          <w:bCs/>
          <w:sz w:val="18"/>
          <w:highlight w:val="yellow"/>
        </w:rPr>
        <w:footnoteReference w:id="4"/>
      </w:r>
    </w:p>
    <w:p w14:paraId="22F6CD59" w14:textId="38703A28" w:rsidR="0034591C" w:rsidRDefault="0034591C" w:rsidP="0034591C">
      <w:pPr>
        <w:pStyle w:val="Lijstalinea"/>
        <w:spacing w:line="236" w:lineRule="auto"/>
        <w:ind w:left="0"/>
        <w:jc w:val="both"/>
        <w:rPr>
          <w:rFonts w:ascii="Arial" w:hAnsi="Arial" w:cs="Arial"/>
          <w:sz w:val="18"/>
          <w:szCs w:val="18"/>
        </w:rPr>
      </w:pPr>
      <w:r w:rsidRPr="000A37CC">
        <w:rPr>
          <w:rFonts w:ascii="Arial" w:hAnsi="Arial" w:cs="Arial"/>
          <w:sz w:val="18"/>
          <w:szCs w:val="18"/>
        </w:rPr>
        <w:t>De cursist die het aanwezigheidsquorum niet haalt, verliest het recht om deel te nemen aan de betrokken examens</w:t>
      </w:r>
      <w:r>
        <w:rPr>
          <w:rFonts w:ascii="Arial" w:hAnsi="Arial" w:cs="Arial"/>
          <w:sz w:val="18"/>
          <w:szCs w:val="18"/>
        </w:rPr>
        <w:t>.</w:t>
      </w:r>
    </w:p>
    <w:p w14:paraId="42BDE084" w14:textId="481AF2E7" w:rsidR="00237A17" w:rsidRDefault="00BC7D24" w:rsidP="00237A17">
      <w:pPr>
        <w:pStyle w:val="Geenafstand"/>
        <w:rPr>
          <w:rStyle w:val="pchapitre"/>
          <w:rFonts w:ascii="Arial" w:hAnsi="Arial" w:cs="Arial"/>
          <w:i/>
          <w:iCs/>
          <w:sz w:val="18"/>
          <w:szCs w:val="18"/>
        </w:rPr>
      </w:pPr>
      <w:r>
        <w:rPr>
          <w:rFonts w:ascii="Arial" w:eastAsia="Arial" w:hAnsi="Arial"/>
          <w:sz w:val="18"/>
        </w:rPr>
        <w:t>D</w:t>
      </w:r>
      <w:r w:rsidRPr="000A37CC">
        <w:rPr>
          <w:rFonts w:ascii="Arial" w:eastAsia="Arial" w:hAnsi="Arial"/>
          <w:sz w:val="18"/>
        </w:rPr>
        <w:t xml:space="preserve">e student </w:t>
      </w:r>
      <w:r>
        <w:rPr>
          <w:rFonts w:ascii="Arial" w:eastAsia="Arial" w:hAnsi="Arial"/>
          <w:sz w:val="18"/>
        </w:rPr>
        <w:t xml:space="preserve">is </w:t>
      </w:r>
      <w:r w:rsidRPr="000A37CC">
        <w:rPr>
          <w:rFonts w:ascii="Arial" w:eastAsia="Arial" w:hAnsi="Arial"/>
          <w:sz w:val="18"/>
        </w:rPr>
        <w:t xml:space="preserve">automatisch ingeschreven voor de eerste </w:t>
      </w:r>
      <w:r>
        <w:rPr>
          <w:rFonts w:ascii="Arial" w:eastAsia="Arial" w:hAnsi="Arial"/>
          <w:sz w:val="18"/>
        </w:rPr>
        <w:t>examenperiode</w:t>
      </w:r>
      <w:r w:rsidRPr="000A37CC">
        <w:rPr>
          <w:rFonts w:ascii="Arial" w:eastAsia="Arial" w:hAnsi="Arial"/>
          <w:sz w:val="18"/>
        </w:rPr>
        <w:t xml:space="preserve">. </w:t>
      </w:r>
      <w:r w:rsidR="00237A17" w:rsidRPr="00FF4A2C">
        <w:rPr>
          <w:rStyle w:val="pchapitre"/>
          <w:rFonts w:ascii="Arial" w:hAnsi="Arial" w:cs="Arial"/>
          <w:sz w:val="18"/>
          <w:szCs w:val="18"/>
        </w:rPr>
        <w:t xml:space="preserve">Studenten die niet geslaagd zijn voor het door hen opgenomen </w:t>
      </w:r>
      <w:r w:rsidR="00237A17">
        <w:rPr>
          <w:rStyle w:val="pchapitre"/>
          <w:rFonts w:ascii="Arial" w:hAnsi="Arial" w:cs="Arial"/>
          <w:sz w:val="18"/>
          <w:szCs w:val="18"/>
        </w:rPr>
        <w:t>examen</w:t>
      </w:r>
      <w:r w:rsidR="00237A17" w:rsidRPr="00FF4A2C">
        <w:rPr>
          <w:rStyle w:val="pchapitre"/>
          <w:rFonts w:ascii="Arial" w:hAnsi="Arial" w:cs="Arial"/>
          <w:sz w:val="18"/>
          <w:szCs w:val="18"/>
        </w:rPr>
        <w:t xml:space="preserve">programma worden automatisch ingeschreven voor de </w:t>
      </w:r>
      <w:r w:rsidR="00237A17">
        <w:rPr>
          <w:rStyle w:val="pchapitre"/>
          <w:rFonts w:ascii="Arial" w:hAnsi="Arial" w:cs="Arial"/>
          <w:sz w:val="18"/>
          <w:szCs w:val="18"/>
        </w:rPr>
        <w:t>volgende</w:t>
      </w:r>
      <w:r w:rsidR="00237A17" w:rsidRPr="00FF4A2C">
        <w:rPr>
          <w:rStyle w:val="pchapitre"/>
          <w:rFonts w:ascii="Arial" w:hAnsi="Arial" w:cs="Arial"/>
          <w:sz w:val="18"/>
          <w:szCs w:val="18"/>
        </w:rPr>
        <w:t xml:space="preserve"> </w:t>
      </w:r>
      <w:r w:rsidR="00237A17">
        <w:rPr>
          <w:rStyle w:val="pchapitre"/>
          <w:rFonts w:ascii="Arial" w:hAnsi="Arial" w:cs="Arial"/>
          <w:sz w:val="18"/>
          <w:szCs w:val="18"/>
        </w:rPr>
        <w:t>examenkans</w:t>
      </w:r>
      <w:r w:rsidR="00237A17" w:rsidRPr="00FF4A2C">
        <w:rPr>
          <w:rStyle w:val="pchapitre"/>
          <w:rFonts w:ascii="Arial" w:hAnsi="Arial" w:cs="Arial"/>
          <w:sz w:val="18"/>
          <w:szCs w:val="18"/>
        </w:rPr>
        <w:t xml:space="preserve"> en dit voor alle opleidingsonderdelen waarvoor ze niet slaagden. Studenten die niet wensen deel te nemen, dienen zich uit te schrijven</w:t>
      </w:r>
      <w:r w:rsidR="00237A17">
        <w:rPr>
          <w:rStyle w:val="pchapitre"/>
          <w:rFonts w:ascii="Arial" w:hAnsi="Arial" w:cs="Arial"/>
          <w:sz w:val="18"/>
          <w:szCs w:val="18"/>
        </w:rPr>
        <w:t xml:space="preserve"> voor de voor hen voorziene examens</w:t>
      </w:r>
      <w:r w:rsidR="00237A17" w:rsidRPr="00FF4A2C">
        <w:rPr>
          <w:rStyle w:val="pchapitre"/>
          <w:rFonts w:ascii="Arial" w:hAnsi="Arial" w:cs="Arial"/>
          <w:sz w:val="18"/>
          <w:szCs w:val="18"/>
        </w:rPr>
        <w:t>.</w:t>
      </w:r>
    </w:p>
    <w:p w14:paraId="4555FB66" w14:textId="77777777" w:rsidR="000E2325" w:rsidRDefault="000E2325">
      <w:pPr>
        <w:pStyle w:val="Geenafstand"/>
        <w:rPr>
          <w:rFonts w:ascii="Arial" w:hAnsi="Arial" w:cs="Arial"/>
          <w:sz w:val="18"/>
          <w:szCs w:val="18"/>
        </w:rPr>
      </w:pPr>
    </w:p>
    <w:p w14:paraId="42102CAD" w14:textId="7DF5449B" w:rsidR="00BC7D24" w:rsidRPr="000A37CC" w:rsidRDefault="00BC7D24" w:rsidP="000A37CC">
      <w:pPr>
        <w:pStyle w:val="Geenafstand"/>
        <w:rPr>
          <w:rFonts w:ascii="Arial" w:hAnsi="Arial" w:cs="Arial"/>
          <w:sz w:val="18"/>
          <w:szCs w:val="18"/>
        </w:rPr>
      </w:pPr>
      <w:r w:rsidRPr="000A37CC">
        <w:rPr>
          <w:rFonts w:ascii="Arial" w:hAnsi="Arial" w:cs="Arial"/>
          <w:sz w:val="18"/>
          <w:szCs w:val="18"/>
        </w:rPr>
        <w:t>De deelname aan een examen of evaluatieonderdeel kan onderworpen zijn aan bepaalde voorwaarden zoals:</w:t>
      </w:r>
    </w:p>
    <w:p w14:paraId="5B5FBC29" w14:textId="77777777" w:rsidR="00BC7D24" w:rsidRPr="000A37CC" w:rsidRDefault="00BC7D24" w:rsidP="000A37CC">
      <w:pPr>
        <w:pStyle w:val="Geenafstand"/>
        <w:numPr>
          <w:ilvl w:val="0"/>
          <w:numId w:val="82"/>
        </w:numPr>
        <w:rPr>
          <w:rFonts w:ascii="Arial" w:hAnsi="Arial" w:cs="Arial"/>
          <w:sz w:val="18"/>
          <w:szCs w:val="18"/>
        </w:rPr>
      </w:pPr>
      <w:r w:rsidRPr="000A37CC">
        <w:rPr>
          <w:rFonts w:ascii="Arial" w:hAnsi="Arial" w:cs="Arial"/>
          <w:sz w:val="18"/>
          <w:szCs w:val="18"/>
        </w:rPr>
        <w:t>de aanwezigheid bij bepaalde onderwijs- en leeractiviteiten indien deze van belang zijn in het kader van respecteren van de veiligheidsvoorschriften;</w:t>
      </w:r>
    </w:p>
    <w:p w14:paraId="76F87A8B" w14:textId="77777777" w:rsidR="00BC7D24" w:rsidRPr="000A37CC" w:rsidRDefault="00BC7D24" w:rsidP="000A37CC">
      <w:pPr>
        <w:pStyle w:val="Geenafstand"/>
        <w:numPr>
          <w:ilvl w:val="0"/>
          <w:numId w:val="82"/>
        </w:numPr>
        <w:rPr>
          <w:rFonts w:ascii="Arial" w:hAnsi="Arial" w:cs="Arial"/>
          <w:sz w:val="18"/>
          <w:szCs w:val="18"/>
        </w:rPr>
      </w:pPr>
      <w:r w:rsidRPr="000A37CC">
        <w:rPr>
          <w:rFonts w:ascii="Arial" w:hAnsi="Arial" w:cs="Arial"/>
          <w:sz w:val="18"/>
          <w:szCs w:val="18"/>
        </w:rPr>
        <w:t>de deelname aan groepsverplichtingen of elke vorm van (permanente) evaluatie tijdens de lessen met betrekking tot het onderwijs verbonden aan de betreffende opleidingsmodule;</w:t>
      </w:r>
    </w:p>
    <w:p w14:paraId="5E135E44" w14:textId="77777777" w:rsidR="00BC7D24" w:rsidRPr="000A37CC" w:rsidRDefault="00BC7D24" w:rsidP="000A37CC">
      <w:pPr>
        <w:pStyle w:val="Geenafstand"/>
        <w:numPr>
          <w:ilvl w:val="0"/>
          <w:numId w:val="82"/>
        </w:numPr>
        <w:rPr>
          <w:rFonts w:ascii="Arial" w:hAnsi="Arial" w:cs="Arial"/>
          <w:sz w:val="18"/>
          <w:szCs w:val="18"/>
        </w:rPr>
      </w:pPr>
      <w:r w:rsidRPr="000A37CC">
        <w:rPr>
          <w:rFonts w:ascii="Arial" w:hAnsi="Arial" w:cs="Arial"/>
          <w:sz w:val="18"/>
          <w:szCs w:val="18"/>
        </w:rPr>
        <w:t>de voorwaarde dat de student eerst een voldoende examenresultaat moet behaald hebben voor een ander opleidingsmodule vooraleer aan het betrokken examen te mogen deelnemen (volgtijdelijkheid).</w:t>
      </w:r>
    </w:p>
    <w:p w14:paraId="2C75A60C" w14:textId="30FD0F67" w:rsidR="00581D27" w:rsidRDefault="00581D27" w:rsidP="00581D27">
      <w:pPr>
        <w:pStyle w:val="Lijstalinea"/>
        <w:spacing w:line="271" w:lineRule="auto"/>
        <w:ind w:left="0"/>
        <w:jc w:val="both"/>
        <w:rPr>
          <w:rFonts w:ascii="Arial" w:eastAsia="Arial" w:hAnsi="Arial"/>
          <w:sz w:val="18"/>
        </w:rPr>
      </w:pPr>
    </w:p>
    <w:p w14:paraId="0D73C6AD" w14:textId="77777777" w:rsidR="00121F1E" w:rsidRPr="000E2325" w:rsidRDefault="00BC7D24" w:rsidP="00121F1E">
      <w:pPr>
        <w:pStyle w:val="Lijstalinea"/>
        <w:numPr>
          <w:ilvl w:val="0"/>
          <w:numId w:val="14"/>
        </w:numPr>
        <w:spacing w:line="236" w:lineRule="auto"/>
        <w:jc w:val="both"/>
        <w:rPr>
          <w:rFonts w:ascii="Arial" w:eastAsia="Arial" w:hAnsi="Arial"/>
          <w:b/>
          <w:bCs/>
          <w:sz w:val="18"/>
        </w:rPr>
      </w:pPr>
      <w:r w:rsidRPr="000E2325">
        <w:rPr>
          <w:rFonts w:ascii="Arial" w:eastAsia="Arial" w:hAnsi="Arial"/>
          <w:b/>
          <w:bCs/>
          <w:sz w:val="18"/>
        </w:rPr>
        <w:t>Deelname aan alle examens</w:t>
      </w:r>
    </w:p>
    <w:p w14:paraId="32B688ED" w14:textId="77777777" w:rsidR="000E2325" w:rsidRDefault="00BC7D24" w:rsidP="00121F1E">
      <w:pPr>
        <w:pStyle w:val="Lijstalinea"/>
        <w:spacing w:line="236" w:lineRule="auto"/>
        <w:ind w:left="0"/>
        <w:jc w:val="both"/>
        <w:rPr>
          <w:rFonts w:ascii="Arial" w:hAnsi="Arial" w:cs="Arial"/>
          <w:sz w:val="18"/>
          <w:szCs w:val="18"/>
        </w:rPr>
      </w:pPr>
      <w:r w:rsidRPr="000A37CC">
        <w:rPr>
          <w:rFonts w:ascii="Arial" w:hAnsi="Arial" w:cs="Arial"/>
          <w:sz w:val="18"/>
          <w:szCs w:val="18"/>
        </w:rPr>
        <w:t xml:space="preserve">Deelname aan alle examens is een voorwaarde om een examenresultaat voor de gehele opleidingsmodule te bekomen. Het relatieve aandeel van elk deelexamen wordt vooraf vastgelegd. </w:t>
      </w:r>
    </w:p>
    <w:p w14:paraId="3471C38F" w14:textId="77777777" w:rsidR="000E2325" w:rsidRDefault="000E2325" w:rsidP="00121F1E">
      <w:pPr>
        <w:pStyle w:val="Lijstalinea"/>
        <w:spacing w:line="236" w:lineRule="auto"/>
        <w:ind w:left="0"/>
        <w:jc w:val="both"/>
        <w:rPr>
          <w:rFonts w:ascii="Arial" w:hAnsi="Arial" w:cs="Arial"/>
          <w:sz w:val="18"/>
          <w:szCs w:val="18"/>
        </w:rPr>
      </w:pPr>
    </w:p>
    <w:p w14:paraId="577ACE8A" w14:textId="1FAFC052" w:rsidR="00BC7D24" w:rsidRPr="000A37CC" w:rsidRDefault="00BC7D24" w:rsidP="000A37CC">
      <w:pPr>
        <w:pStyle w:val="Lijstalinea"/>
        <w:spacing w:line="236" w:lineRule="auto"/>
        <w:ind w:left="0"/>
        <w:jc w:val="both"/>
        <w:rPr>
          <w:rFonts w:ascii="Arial" w:eastAsia="Arial" w:hAnsi="Arial"/>
          <w:b/>
          <w:bCs/>
          <w:sz w:val="18"/>
          <w:highlight w:val="yellow"/>
        </w:rPr>
      </w:pPr>
      <w:r w:rsidRPr="000A37CC">
        <w:rPr>
          <w:rFonts w:ascii="Arial" w:hAnsi="Arial" w:cs="Arial"/>
          <w:sz w:val="18"/>
          <w:szCs w:val="18"/>
        </w:rPr>
        <w:t>Resultaten van onderdelen van examens kunnen niet worden overgedragen naar een volgende examenkans of -periode, tenzij anders aangegeven in de modulefiche.</w:t>
      </w:r>
    </w:p>
    <w:p w14:paraId="21661B83" w14:textId="3B7472D6" w:rsidR="00BC7D24" w:rsidRDefault="00BC7D24" w:rsidP="00BC7D24">
      <w:pPr>
        <w:pStyle w:val="Kop2"/>
        <w:numPr>
          <w:ilvl w:val="0"/>
          <w:numId w:val="41"/>
        </w:numPr>
      </w:pPr>
      <w:bookmarkStart w:id="329" w:name="_Toc58836679"/>
      <w:r>
        <w:t>Examenkansen</w:t>
      </w:r>
      <w:bookmarkEnd w:id="329"/>
    </w:p>
    <w:p w14:paraId="23CDAC29" w14:textId="77777777" w:rsidR="009C2F98" w:rsidRPr="00A72728" w:rsidRDefault="00BC7D24" w:rsidP="009C2F98">
      <w:pPr>
        <w:pStyle w:val="Lijstalinea"/>
        <w:numPr>
          <w:ilvl w:val="0"/>
          <w:numId w:val="14"/>
        </w:numPr>
        <w:spacing w:line="236" w:lineRule="auto"/>
        <w:jc w:val="both"/>
        <w:rPr>
          <w:rFonts w:ascii="Arial" w:eastAsia="Arial" w:hAnsi="Arial"/>
          <w:b/>
          <w:bCs/>
          <w:sz w:val="18"/>
        </w:rPr>
      </w:pPr>
      <w:r w:rsidRPr="00A72728">
        <w:rPr>
          <w:rFonts w:ascii="Arial" w:eastAsia="Arial" w:hAnsi="Arial"/>
          <w:b/>
          <w:sz w:val="18"/>
        </w:rPr>
        <w:t>Examenkansen per opleidingsmodule</w:t>
      </w:r>
    </w:p>
    <w:p w14:paraId="3978AE7D" w14:textId="28B43122" w:rsidR="00BC7D24" w:rsidRPr="000A37CC" w:rsidRDefault="00BC7D24" w:rsidP="000A37CC">
      <w:pPr>
        <w:pStyle w:val="Lijstalinea"/>
        <w:spacing w:line="236" w:lineRule="auto"/>
        <w:ind w:left="0"/>
        <w:jc w:val="both"/>
        <w:rPr>
          <w:rFonts w:ascii="Arial" w:eastAsia="Arial" w:hAnsi="Arial"/>
          <w:b/>
          <w:bCs/>
          <w:sz w:val="18"/>
        </w:rPr>
      </w:pPr>
      <w:r w:rsidRPr="000A37CC">
        <w:rPr>
          <w:rFonts w:ascii="Arial" w:eastAsia="Arial" w:hAnsi="Arial"/>
          <w:sz w:val="18"/>
        </w:rPr>
        <w:t>Een student heeft in beginsel voor iedere opleidingsmodule waarvoor hij ingeschreven</w:t>
      </w:r>
      <w:r w:rsidR="002E6B84" w:rsidRPr="009C2F98">
        <w:rPr>
          <w:rFonts w:ascii="Arial" w:eastAsia="Arial" w:hAnsi="Arial"/>
          <w:sz w:val="18"/>
        </w:rPr>
        <w:t xml:space="preserve"> is,</w:t>
      </w:r>
      <w:r w:rsidRPr="000A37CC">
        <w:rPr>
          <w:rFonts w:ascii="Arial" w:eastAsia="Arial" w:hAnsi="Arial"/>
          <w:sz w:val="18"/>
        </w:rPr>
        <w:t xml:space="preserve"> in de loop van het </w:t>
      </w:r>
      <w:r w:rsidR="002E6B84" w:rsidRPr="009C2F98">
        <w:rPr>
          <w:rFonts w:ascii="Arial" w:eastAsia="Arial" w:hAnsi="Arial"/>
          <w:sz w:val="18"/>
        </w:rPr>
        <w:t>opleidings</w:t>
      </w:r>
      <w:r w:rsidRPr="000A37CC">
        <w:rPr>
          <w:rFonts w:ascii="Arial" w:eastAsia="Arial" w:hAnsi="Arial"/>
          <w:sz w:val="18"/>
        </w:rPr>
        <w:t>jaar</w:t>
      </w:r>
      <w:r w:rsidR="002E6B84" w:rsidRPr="009C2F98">
        <w:rPr>
          <w:rFonts w:ascii="Arial" w:eastAsia="Arial" w:hAnsi="Arial"/>
          <w:sz w:val="18"/>
        </w:rPr>
        <w:t xml:space="preserve"> recht op twee examenkansen om een creditbewijs te behalen</w:t>
      </w:r>
      <w:r w:rsidRPr="000A37CC">
        <w:rPr>
          <w:rFonts w:ascii="Arial" w:eastAsia="Arial" w:hAnsi="Arial"/>
          <w:sz w:val="18"/>
        </w:rPr>
        <w:t>.</w:t>
      </w:r>
    </w:p>
    <w:p w14:paraId="2F7F8C73" w14:textId="2FD9FA9F" w:rsidR="00BC7D24" w:rsidRDefault="00BC7D24" w:rsidP="00BC7D24">
      <w:pPr>
        <w:spacing w:line="237" w:lineRule="auto"/>
        <w:jc w:val="both"/>
        <w:rPr>
          <w:rFonts w:ascii="Arial" w:eastAsia="Arial" w:hAnsi="Arial"/>
          <w:sz w:val="18"/>
        </w:rPr>
      </w:pPr>
      <w:r>
        <w:rPr>
          <w:rFonts w:ascii="Arial" w:eastAsia="Arial" w:hAnsi="Arial"/>
          <w:sz w:val="18"/>
        </w:rPr>
        <w:t>Een student die ongewettigd afwezig is op een examen verliest de betreffende kans van deze zittijd en wordt voor het gemiste examen doorverwezen naar een tweede examen</w:t>
      </w:r>
      <w:r w:rsidR="002E6B84">
        <w:rPr>
          <w:rFonts w:ascii="Arial" w:eastAsia="Arial" w:hAnsi="Arial"/>
          <w:sz w:val="18"/>
        </w:rPr>
        <w:t>periode</w:t>
      </w:r>
      <w:r>
        <w:rPr>
          <w:rFonts w:ascii="Arial" w:eastAsia="Arial" w:hAnsi="Arial"/>
          <w:sz w:val="18"/>
        </w:rPr>
        <w:t xml:space="preserve">. </w:t>
      </w:r>
    </w:p>
    <w:p w14:paraId="58708405" w14:textId="6F85A0FC" w:rsidR="006E74D0" w:rsidRDefault="006E74D0" w:rsidP="00BC7D24">
      <w:pPr>
        <w:spacing w:line="237" w:lineRule="auto"/>
        <w:jc w:val="both"/>
        <w:rPr>
          <w:rFonts w:ascii="Arial" w:eastAsia="Arial" w:hAnsi="Arial"/>
          <w:sz w:val="18"/>
        </w:rPr>
      </w:pPr>
    </w:p>
    <w:p w14:paraId="747DD656" w14:textId="77777777" w:rsidR="006E74D0" w:rsidRDefault="006E74D0" w:rsidP="00BC7D24">
      <w:pPr>
        <w:spacing w:line="237" w:lineRule="auto"/>
        <w:jc w:val="both"/>
        <w:rPr>
          <w:rFonts w:ascii="Arial" w:eastAsia="Arial" w:hAnsi="Arial"/>
          <w:sz w:val="18"/>
        </w:rPr>
      </w:pPr>
    </w:p>
    <w:p w14:paraId="37027F30" w14:textId="77777777" w:rsidR="000E2325" w:rsidRPr="00A6560E" w:rsidRDefault="000E2325" w:rsidP="000E2325">
      <w:pPr>
        <w:pStyle w:val="Lijstalinea"/>
        <w:numPr>
          <w:ilvl w:val="0"/>
          <w:numId w:val="14"/>
        </w:numPr>
        <w:spacing w:line="236" w:lineRule="auto"/>
        <w:jc w:val="both"/>
        <w:rPr>
          <w:rFonts w:ascii="Arial" w:eastAsia="Arial" w:hAnsi="Arial"/>
          <w:b/>
          <w:bCs/>
          <w:sz w:val="18"/>
        </w:rPr>
      </w:pPr>
      <w:r>
        <w:rPr>
          <w:rFonts w:ascii="Arial" w:eastAsia="Arial" w:hAnsi="Arial"/>
          <w:b/>
          <w:sz w:val="18"/>
        </w:rPr>
        <w:lastRenderedPageBreak/>
        <w:t>Tweede examenkans</w:t>
      </w:r>
    </w:p>
    <w:p w14:paraId="7606545F" w14:textId="046A5A78" w:rsidR="000E2325" w:rsidRPr="000A37CC" w:rsidRDefault="000E2325" w:rsidP="000A37CC">
      <w:pPr>
        <w:pStyle w:val="Lijstalinea"/>
        <w:spacing w:line="236" w:lineRule="auto"/>
        <w:ind w:left="0"/>
        <w:jc w:val="both"/>
        <w:rPr>
          <w:rFonts w:ascii="Arial" w:eastAsia="Arial" w:hAnsi="Arial"/>
          <w:b/>
          <w:bCs/>
          <w:sz w:val="18"/>
        </w:rPr>
      </w:pPr>
      <w:r w:rsidRPr="000A37CC">
        <w:rPr>
          <w:rFonts w:ascii="Arial" w:hAnsi="Arial" w:cs="Arial"/>
          <w:sz w:val="18"/>
          <w:szCs w:val="18"/>
        </w:rPr>
        <w:t>De student die tijdens de eerste examenkans geen 50% behaalde op een onderdeel, moet over dat onderdeel opnieuw examen afleggen.</w:t>
      </w:r>
      <w:r>
        <w:rPr>
          <w:rFonts w:ascii="Arial" w:hAnsi="Arial" w:cs="Arial"/>
          <w:sz w:val="18"/>
          <w:szCs w:val="18"/>
        </w:rPr>
        <w:t xml:space="preserve"> </w:t>
      </w:r>
      <w:r w:rsidRPr="000A37CC">
        <w:rPr>
          <w:rFonts w:ascii="Arial" w:hAnsi="Arial" w:cs="Arial"/>
          <w:sz w:val="18"/>
          <w:szCs w:val="18"/>
        </w:rPr>
        <w:t>Indien de student tijdens de eerste examenkans op elk onderdeel 50% behaalde maar geen 60% in totaal, moet hij over alle onderdelen opnieuw examen afleggen.</w:t>
      </w:r>
    </w:p>
    <w:p w14:paraId="0FC7B027" w14:textId="07E9FBD5" w:rsidR="00715BEF" w:rsidRPr="000A37CC" w:rsidRDefault="00715BEF" w:rsidP="000A37CC">
      <w:pPr>
        <w:pStyle w:val="Geenafstand"/>
        <w:rPr>
          <w:rFonts w:ascii="Arial" w:hAnsi="Arial" w:cs="Arial"/>
          <w:sz w:val="18"/>
          <w:szCs w:val="18"/>
        </w:rPr>
      </w:pPr>
      <w:r w:rsidRPr="000A37CC">
        <w:rPr>
          <w:rFonts w:ascii="Arial" w:hAnsi="Arial" w:cs="Arial"/>
          <w:sz w:val="18"/>
          <w:szCs w:val="18"/>
        </w:rPr>
        <w:t xml:space="preserve">Indien </w:t>
      </w:r>
      <w:r w:rsidR="000E2325">
        <w:rPr>
          <w:rFonts w:ascii="Arial" w:hAnsi="Arial" w:cs="Arial"/>
          <w:sz w:val="18"/>
          <w:szCs w:val="18"/>
        </w:rPr>
        <w:t>de student</w:t>
      </w:r>
      <w:r w:rsidRPr="000A37CC">
        <w:rPr>
          <w:rFonts w:ascii="Arial" w:hAnsi="Arial" w:cs="Arial"/>
          <w:sz w:val="18"/>
          <w:szCs w:val="18"/>
        </w:rPr>
        <w:t xml:space="preserve"> na de 1ste en 2de </w:t>
      </w:r>
      <w:r w:rsidR="000E2325">
        <w:rPr>
          <w:rFonts w:ascii="Arial" w:hAnsi="Arial" w:cs="Arial"/>
          <w:sz w:val="18"/>
          <w:szCs w:val="18"/>
        </w:rPr>
        <w:t xml:space="preserve">examenkans nog </w:t>
      </w:r>
      <w:r w:rsidRPr="000A37CC">
        <w:rPr>
          <w:rFonts w:ascii="Arial" w:hAnsi="Arial" w:cs="Arial"/>
          <w:sz w:val="18"/>
          <w:szCs w:val="18"/>
        </w:rPr>
        <w:t xml:space="preserve">niet geslaagd is voor de betreffende </w:t>
      </w:r>
      <w:r w:rsidR="000E2325">
        <w:rPr>
          <w:rFonts w:ascii="Arial" w:hAnsi="Arial" w:cs="Arial"/>
          <w:sz w:val="18"/>
          <w:szCs w:val="18"/>
        </w:rPr>
        <w:t>opleiding</w:t>
      </w:r>
      <w:r w:rsidRPr="000A37CC">
        <w:rPr>
          <w:rFonts w:ascii="Arial" w:hAnsi="Arial" w:cs="Arial"/>
          <w:sz w:val="18"/>
          <w:szCs w:val="18"/>
        </w:rPr>
        <w:t>,</w:t>
      </w:r>
      <w:r w:rsidR="0065110C">
        <w:rPr>
          <w:rFonts w:ascii="Arial" w:hAnsi="Arial" w:cs="Arial"/>
          <w:sz w:val="18"/>
          <w:szCs w:val="18"/>
        </w:rPr>
        <w:t xml:space="preserve"> </w:t>
      </w:r>
      <w:r w:rsidRPr="000A37CC">
        <w:rPr>
          <w:rFonts w:ascii="Arial" w:hAnsi="Arial" w:cs="Arial"/>
          <w:sz w:val="18"/>
          <w:szCs w:val="18"/>
        </w:rPr>
        <w:t xml:space="preserve">moet hij de lessen van die </w:t>
      </w:r>
      <w:r w:rsidR="000E2325">
        <w:rPr>
          <w:rFonts w:ascii="Arial" w:hAnsi="Arial" w:cs="Arial"/>
          <w:sz w:val="18"/>
          <w:szCs w:val="18"/>
        </w:rPr>
        <w:t>opleiding</w:t>
      </w:r>
      <w:r w:rsidRPr="000A37CC">
        <w:rPr>
          <w:rFonts w:ascii="Arial" w:hAnsi="Arial" w:cs="Arial"/>
          <w:sz w:val="18"/>
          <w:szCs w:val="18"/>
        </w:rPr>
        <w:t xml:space="preserve"> opnieuw volgen vooraleer hij terug een examen kan afleggen. </w:t>
      </w:r>
    </w:p>
    <w:p w14:paraId="7ABD848F" w14:textId="77777777" w:rsidR="00715BEF" w:rsidRPr="000A37CC" w:rsidRDefault="00715BEF" w:rsidP="000A37CC">
      <w:pPr>
        <w:pStyle w:val="Geenafstand"/>
        <w:rPr>
          <w:rFonts w:ascii="Arial" w:eastAsia="Times New Roman" w:hAnsi="Arial" w:cs="Arial"/>
          <w:sz w:val="18"/>
          <w:szCs w:val="18"/>
        </w:rPr>
      </w:pPr>
      <w:bookmarkStart w:id="330" w:name="page14"/>
      <w:bookmarkEnd w:id="330"/>
    </w:p>
    <w:p w14:paraId="04B6BDA0" w14:textId="2342997E" w:rsidR="0065110C" w:rsidRPr="00A72728" w:rsidRDefault="0065110C" w:rsidP="0065110C">
      <w:pPr>
        <w:pStyle w:val="Lijstalinea"/>
        <w:numPr>
          <w:ilvl w:val="0"/>
          <w:numId w:val="14"/>
        </w:numPr>
        <w:spacing w:line="236" w:lineRule="auto"/>
        <w:jc w:val="both"/>
        <w:rPr>
          <w:rFonts w:ascii="Arial" w:eastAsia="Arial" w:hAnsi="Arial"/>
          <w:b/>
          <w:bCs/>
          <w:sz w:val="18"/>
        </w:rPr>
      </w:pPr>
      <w:r w:rsidRPr="00A72728">
        <w:rPr>
          <w:rFonts w:ascii="Arial" w:eastAsia="Arial" w:hAnsi="Arial"/>
          <w:b/>
          <w:sz w:val="18"/>
        </w:rPr>
        <w:t>Laattijdig toekomen op een examen</w:t>
      </w:r>
    </w:p>
    <w:p w14:paraId="543E3CC1" w14:textId="2C2D4D20" w:rsidR="00BC7D24" w:rsidRDefault="00BC7D24" w:rsidP="0065110C">
      <w:pPr>
        <w:pStyle w:val="Lijstalinea"/>
        <w:spacing w:line="236" w:lineRule="auto"/>
        <w:ind w:left="0"/>
        <w:jc w:val="both"/>
        <w:rPr>
          <w:rFonts w:ascii="Arial" w:eastAsia="Arial" w:hAnsi="Arial"/>
          <w:sz w:val="18"/>
        </w:rPr>
      </w:pPr>
      <w:r w:rsidRPr="000A37CC">
        <w:rPr>
          <w:rFonts w:ascii="Arial" w:eastAsia="Arial" w:hAnsi="Arial"/>
          <w:sz w:val="18"/>
        </w:rPr>
        <w:t xml:space="preserve">Behoudens overmacht wordt een student die laattijdig </w:t>
      </w:r>
      <w:r w:rsidR="0065110C">
        <w:rPr>
          <w:rFonts w:ascii="Arial" w:eastAsia="Arial" w:hAnsi="Arial"/>
          <w:sz w:val="18"/>
        </w:rPr>
        <w:t>toe</w:t>
      </w:r>
      <w:r w:rsidRPr="000A37CC">
        <w:rPr>
          <w:rFonts w:ascii="Arial" w:eastAsia="Arial" w:hAnsi="Arial"/>
          <w:sz w:val="18"/>
        </w:rPr>
        <w:t xml:space="preserve">komt bij een praktijkexamen voor het examen geweigerd. Hierbij wordt de </w:t>
      </w:r>
      <w:r w:rsidR="002E6B84" w:rsidRPr="000A37CC">
        <w:rPr>
          <w:rFonts w:ascii="Arial" w:eastAsia="Arial" w:hAnsi="Arial"/>
          <w:sz w:val="18"/>
        </w:rPr>
        <w:t>examenkans</w:t>
      </w:r>
      <w:r w:rsidRPr="000A37CC">
        <w:rPr>
          <w:rFonts w:ascii="Arial" w:eastAsia="Arial" w:hAnsi="Arial"/>
          <w:sz w:val="18"/>
        </w:rPr>
        <w:t xml:space="preserve"> als afgelegd beschouwd. Een student die laattijdig aankomt bij </w:t>
      </w:r>
      <w:r w:rsidR="002E6B84" w:rsidRPr="000A37CC">
        <w:rPr>
          <w:rFonts w:ascii="Arial" w:eastAsia="Arial" w:hAnsi="Arial"/>
          <w:sz w:val="18"/>
        </w:rPr>
        <w:t xml:space="preserve">theoretisch </w:t>
      </w:r>
      <w:r w:rsidRPr="000A37CC">
        <w:rPr>
          <w:rFonts w:ascii="Arial" w:eastAsia="Arial" w:hAnsi="Arial"/>
          <w:sz w:val="18"/>
        </w:rPr>
        <w:t>examen</w:t>
      </w:r>
      <w:r w:rsidR="002E6B84" w:rsidRPr="000A37CC">
        <w:rPr>
          <w:rFonts w:ascii="Arial" w:eastAsia="Arial" w:hAnsi="Arial"/>
          <w:sz w:val="18"/>
        </w:rPr>
        <w:t>,</w:t>
      </w:r>
      <w:r w:rsidRPr="000A37CC">
        <w:rPr>
          <w:rFonts w:ascii="Arial" w:eastAsia="Arial" w:hAnsi="Arial"/>
          <w:sz w:val="18"/>
        </w:rPr>
        <w:t xml:space="preserve"> kan </w:t>
      </w:r>
      <w:r w:rsidR="002E6B84" w:rsidRPr="000A37CC">
        <w:rPr>
          <w:rFonts w:ascii="Arial" w:eastAsia="Arial" w:hAnsi="Arial"/>
          <w:sz w:val="18"/>
        </w:rPr>
        <w:t>het examen nog afleggen</w:t>
      </w:r>
      <w:r w:rsidRPr="000A37CC">
        <w:rPr>
          <w:rFonts w:ascii="Arial" w:eastAsia="Arial" w:hAnsi="Arial"/>
          <w:sz w:val="18"/>
        </w:rPr>
        <w:t xml:space="preserve"> zonder dat het einduur aangepast wordt. Vanaf het moment dat </w:t>
      </w:r>
      <w:r w:rsidR="002E6B84" w:rsidRPr="000A37CC">
        <w:rPr>
          <w:rFonts w:ascii="Arial" w:eastAsia="Arial" w:hAnsi="Arial"/>
          <w:sz w:val="18"/>
        </w:rPr>
        <w:t>een student</w:t>
      </w:r>
      <w:r w:rsidRPr="000A37CC">
        <w:rPr>
          <w:rFonts w:ascii="Arial" w:eastAsia="Arial" w:hAnsi="Arial"/>
          <w:sz w:val="18"/>
        </w:rPr>
        <w:t xml:space="preserve"> naar buiten gaat, wordt </w:t>
      </w:r>
      <w:r w:rsidR="002E6B84" w:rsidRPr="000A37CC">
        <w:rPr>
          <w:rFonts w:ascii="Arial" w:eastAsia="Arial" w:hAnsi="Arial"/>
          <w:sz w:val="18"/>
        </w:rPr>
        <w:t>niemand</w:t>
      </w:r>
      <w:r w:rsidRPr="000A37CC">
        <w:rPr>
          <w:rFonts w:ascii="Arial" w:eastAsia="Arial" w:hAnsi="Arial"/>
          <w:sz w:val="18"/>
        </w:rPr>
        <w:t xml:space="preserve"> meer toegelaten.</w:t>
      </w:r>
    </w:p>
    <w:p w14:paraId="567BE44F" w14:textId="77777777" w:rsidR="0065110C" w:rsidRPr="000A37CC" w:rsidRDefault="0065110C" w:rsidP="000A37CC">
      <w:pPr>
        <w:pStyle w:val="Lijstalinea"/>
        <w:spacing w:line="236" w:lineRule="auto"/>
        <w:ind w:left="0"/>
        <w:jc w:val="both"/>
        <w:rPr>
          <w:rFonts w:ascii="Arial" w:eastAsia="Arial" w:hAnsi="Arial"/>
          <w:b/>
          <w:bCs/>
          <w:sz w:val="18"/>
        </w:rPr>
      </w:pPr>
    </w:p>
    <w:p w14:paraId="061BEF06" w14:textId="77777777" w:rsidR="007E47CF" w:rsidRPr="002046C0" w:rsidRDefault="007E47CF" w:rsidP="007E47CF">
      <w:pPr>
        <w:pStyle w:val="Lijstalinea"/>
        <w:numPr>
          <w:ilvl w:val="0"/>
          <w:numId w:val="14"/>
        </w:numPr>
        <w:spacing w:line="236" w:lineRule="auto"/>
        <w:jc w:val="both"/>
        <w:rPr>
          <w:rFonts w:ascii="Arial" w:eastAsia="Arial" w:hAnsi="Arial"/>
          <w:b/>
          <w:bCs/>
          <w:sz w:val="18"/>
        </w:rPr>
      </w:pPr>
      <w:r>
        <w:rPr>
          <w:rFonts w:ascii="Arial" w:eastAsia="Arial" w:hAnsi="Arial"/>
          <w:b/>
          <w:bCs/>
          <w:sz w:val="18"/>
        </w:rPr>
        <w:t>Verlies van examenkopij</w:t>
      </w:r>
    </w:p>
    <w:p w14:paraId="78AD7C89" w14:textId="001C8535" w:rsidR="007E47CF" w:rsidRDefault="007E47CF" w:rsidP="007E47CF">
      <w:pPr>
        <w:pStyle w:val="Lijstalinea"/>
        <w:spacing w:line="271" w:lineRule="auto"/>
        <w:ind w:left="0"/>
        <w:jc w:val="both"/>
        <w:rPr>
          <w:rStyle w:val="Subtielebenadrukking"/>
          <w:rFonts w:ascii="Arial" w:hAnsi="Arial" w:cs="Arial"/>
          <w:i w:val="0"/>
          <w:iCs w:val="0"/>
          <w:color w:val="auto"/>
          <w:sz w:val="18"/>
          <w:szCs w:val="18"/>
        </w:rPr>
      </w:pPr>
      <w:r w:rsidRPr="002046C0">
        <w:rPr>
          <w:rStyle w:val="Subtielebenadrukking"/>
          <w:rFonts w:ascii="Arial" w:hAnsi="Arial" w:cs="Arial"/>
          <w:i w:val="0"/>
          <w:iCs w:val="0"/>
          <w:color w:val="auto"/>
          <w:sz w:val="18"/>
          <w:szCs w:val="18"/>
        </w:rPr>
        <w:t>In geval van verlies van een examenkopij, heeft de student die deelname aan het examen kan aantonen, recht op een nieuwe examenkans.</w:t>
      </w:r>
    </w:p>
    <w:p w14:paraId="612F047D" w14:textId="77777777" w:rsidR="00A72728" w:rsidRDefault="00A72728" w:rsidP="007E47CF">
      <w:pPr>
        <w:pStyle w:val="Lijstalinea"/>
        <w:spacing w:line="271" w:lineRule="auto"/>
        <w:ind w:left="0"/>
        <w:jc w:val="both"/>
        <w:rPr>
          <w:rStyle w:val="Subtielebenadrukking"/>
          <w:rFonts w:ascii="Arial" w:hAnsi="Arial" w:cs="Arial"/>
          <w:i w:val="0"/>
          <w:iCs w:val="0"/>
          <w:color w:val="auto"/>
          <w:sz w:val="18"/>
          <w:szCs w:val="18"/>
        </w:rPr>
      </w:pPr>
    </w:p>
    <w:p w14:paraId="7523411A" w14:textId="1A012415" w:rsidR="007E47CF" w:rsidRPr="000A37CC" w:rsidRDefault="00270F38" w:rsidP="007E47CF">
      <w:pPr>
        <w:pStyle w:val="Lijstalinea"/>
        <w:numPr>
          <w:ilvl w:val="0"/>
          <w:numId w:val="14"/>
        </w:numPr>
        <w:spacing w:line="236" w:lineRule="auto"/>
        <w:jc w:val="both"/>
        <w:rPr>
          <w:rFonts w:ascii="Arial" w:eastAsia="Arial" w:hAnsi="Arial"/>
          <w:b/>
          <w:bCs/>
          <w:sz w:val="18"/>
        </w:rPr>
      </w:pPr>
      <w:r>
        <w:rPr>
          <w:rFonts w:ascii="Arial" w:hAnsi="Arial" w:cs="Arial"/>
          <w:b/>
          <w:bCs/>
          <w:sz w:val="18"/>
          <w:szCs w:val="18"/>
        </w:rPr>
        <w:t>O</w:t>
      </w:r>
      <w:r w:rsidR="007E47CF" w:rsidRPr="000A37CC">
        <w:rPr>
          <w:rFonts w:ascii="Arial" w:hAnsi="Arial" w:cs="Arial"/>
          <w:b/>
          <w:bCs/>
          <w:sz w:val="18"/>
          <w:szCs w:val="18"/>
        </w:rPr>
        <w:t xml:space="preserve">vermacht of te voorziene ernstige reden </w:t>
      </w:r>
    </w:p>
    <w:p w14:paraId="5E3341FC" w14:textId="21A0E3F3" w:rsidR="007E47CF" w:rsidRDefault="007E47CF" w:rsidP="00654825">
      <w:pPr>
        <w:pStyle w:val="Lijstalinea"/>
        <w:spacing w:line="236" w:lineRule="auto"/>
        <w:ind w:left="0"/>
        <w:jc w:val="both"/>
        <w:rPr>
          <w:rFonts w:ascii="Arial" w:eastAsia="Arial" w:hAnsi="Arial"/>
          <w:sz w:val="18"/>
        </w:rPr>
      </w:pPr>
      <w:r w:rsidRPr="000A37CC">
        <w:rPr>
          <w:rFonts w:ascii="Arial" w:eastAsia="Arial" w:hAnsi="Arial"/>
          <w:sz w:val="18"/>
        </w:rPr>
        <w:t>De VTO verantwoordelijke van de hulpverleningszone zal op basis van het geldende arbeidsreglement beoordelen of de afwezigheid al dan niet gewettigd is</w:t>
      </w:r>
      <w:r w:rsidR="00654825">
        <w:rPr>
          <w:rFonts w:ascii="Arial" w:eastAsia="Arial" w:hAnsi="Arial"/>
          <w:sz w:val="18"/>
        </w:rPr>
        <w:t>.</w:t>
      </w:r>
    </w:p>
    <w:p w14:paraId="426D93E4" w14:textId="04E3091D" w:rsidR="00691B1F" w:rsidRDefault="00691B1F" w:rsidP="00691B1F">
      <w:pPr>
        <w:pStyle w:val="Kop2"/>
        <w:numPr>
          <w:ilvl w:val="0"/>
          <w:numId w:val="41"/>
        </w:numPr>
      </w:pPr>
      <w:bookmarkStart w:id="331" w:name="_Toc58836680"/>
      <w:r>
        <w:t>Onregelmatigheden</w:t>
      </w:r>
      <w:bookmarkEnd w:id="331"/>
    </w:p>
    <w:p w14:paraId="2702A97D" w14:textId="77777777" w:rsidR="00691B1F" w:rsidRPr="00A6560E" w:rsidRDefault="00691B1F" w:rsidP="00691B1F">
      <w:pPr>
        <w:pStyle w:val="Lijstalinea"/>
        <w:numPr>
          <w:ilvl w:val="0"/>
          <w:numId w:val="14"/>
        </w:numPr>
        <w:spacing w:line="236" w:lineRule="auto"/>
        <w:jc w:val="both"/>
        <w:rPr>
          <w:rFonts w:ascii="Arial" w:eastAsia="Arial" w:hAnsi="Arial"/>
          <w:b/>
          <w:bCs/>
          <w:sz w:val="18"/>
        </w:rPr>
      </w:pPr>
      <w:r>
        <w:rPr>
          <w:rFonts w:ascii="Arial" w:eastAsia="Arial" w:hAnsi="Arial"/>
          <w:b/>
          <w:sz w:val="18"/>
        </w:rPr>
        <w:t>Sanctie bij vastgestelde onregelmatigheden tijdens de examens</w:t>
      </w:r>
    </w:p>
    <w:p w14:paraId="5F797AD1" w14:textId="77777777" w:rsidR="00691B1F" w:rsidRDefault="00691B1F" w:rsidP="00691B1F">
      <w:pPr>
        <w:pStyle w:val="Lijstalinea"/>
        <w:spacing w:line="236" w:lineRule="auto"/>
        <w:ind w:left="0"/>
        <w:jc w:val="both"/>
        <w:rPr>
          <w:rFonts w:ascii="Arial" w:hAnsi="Arial"/>
          <w:sz w:val="18"/>
          <w:szCs w:val="18"/>
        </w:rPr>
      </w:pPr>
      <w:r w:rsidRPr="000A37CC">
        <w:rPr>
          <w:rFonts w:ascii="Arial" w:hAnsi="Arial"/>
          <w:sz w:val="18"/>
          <w:szCs w:val="18"/>
        </w:rPr>
        <w:t xml:space="preserve">De sancties bij </w:t>
      </w:r>
      <w:r>
        <w:rPr>
          <w:rFonts w:ascii="Arial" w:hAnsi="Arial"/>
          <w:sz w:val="18"/>
          <w:szCs w:val="18"/>
        </w:rPr>
        <w:t xml:space="preserve">een vastgestelde </w:t>
      </w:r>
      <w:r w:rsidRPr="000A37CC">
        <w:rPr>
          <w:rFonts w:ascii="Arial" w:hAnsi="Arial"/>
          <w:sz w:val="18"/>
          <w:szCs w:val="18"/>
        </w:rPr>
        <w:t xml:space="preserve">onregelmatigheden </w:t>
      </w:r>
      <w:r>
        <w:rPr>
          <w:rFonts w:ascii="Arial" w:hAnsi="Arial"/>
          <w:sz w:val="18"/>
          <w:szCs w:val="18"/>
        </w:rPr>
        <w:t>zijn</w:t>
      </w:r>
      <w:r w:rsidRPr="000A37CC">
        <w:rPr>
          <w:rFonts w:ascii="Arial" w:hAnsi="Arial"/>
          <w:sz w:val="18"/>
          <w:szCs w:val="18"/>
        </w:rPr>
        <w:t>:</w:t>
      </w:r>
    </w:p>
    <w:p w14:paraId="62CA0C6F" w14:textId="49CA998D" w:rsidR="00691B1F" w:rsidRDefault="00691B1F" w:rsidP="00691B1F">
      <w:pPr>
        <w:pStyle w:val="Lijstalinea"/>
        <w:numPr>
          <w:ilvl w:val="0"/>
          <w:numId w:val="101"/>
        </w:numPr>
        <w:spacing w:line="236" w:lineRule="auto"/>
        <w:jc w:val="both"/>
        <w:rPr>
          <w:rFonts w:ascii="Arial" w:hAnsi="Arial"/>
          <w:sz w:val="18"/>
          <w:szCs w:val="18"/>
        </w:rPr>
      </w:pPr>
      <w:r>
        <w:rPr>
          <w:rFonts w:ascii="Arial" w:hAnsi="Arial"/>
          <w:sz w:val="18"/>
          <w:szCs w:val="18"/>
        </w:rPr>
        <w:t>e</w:t>
      </w:r>
      <w:r w:rsidRPr="000A37CC">
        <w:rPr>
          <w:rFonts w:ascii="Arial" w:hAnsi="Arial"/>
          <w:sz w:val="18"/>
          <w:szCs w:val="18"/>
        </w:rPr>
        <w:t>r worden nul punten toegekend voor het betrokken examen</w:t>
      </w:r>
      <w:r>
        <w:rPr>
          <w:rFonts w:ascii="Arial" w:hAnsi="Arial"/>
          <w:sz w:val="18"/>
          <w:szCs w:val="18"/>
        </w:rPr>
        <w:t>;</w:t>
      </w:r>
    </w:p>
    <w:p w14:paraId="5D79F769" w14:textId="77777777" w:rsidR="00BB2157" w:rsidRDefault="00691B1F" w:rsidP="00BB2157">
      <w:pPr>
        <w:pStyle w:val="Lijstalinea"/>
        <w:numPr>
          <w:ilvl w:val="0"/>
          <w:numId w:val="101"/>
        </w:numPr>
        <w:spacing w:line="236" w:lineRule="auto"/>
        <w:jc w:val="both"/>
        <w:rPr>
          <w:rFonts w:ascii="Arial" w:hAnsi="Arial"/>
          <w:sz w:val="18"/>
          <w:szCs w:val="18"/>
        </w:rPr>
      </w:pPr>
      <w:r w:rsidRPr="00BB2157">
        <w:rPr>
          <w:rFonts w:ascii="Arial" w:hAnsi="Arial"/>
          <w:sz w:val="18"/>
          <w:szCs w:val="18"/>
        </w:rPr>
        <w:t>d</w:t>
      </w:r>
      <w:r w:rsidRPr="000A37CC">
        <w:rPr>
          <w:rFonts w:ascii="Arial" w:hAnsi="Arial"/>
          <w:sz w:val="18"/>
          <w:szCs w:val="18"/>
        </w:rPr>
        <w:t xml:space="preserve">e </w:t>
      </w:r>
      <w:r w:rsidRPr="00BB2157">
        <w:rPr>
          <w:rFonts w:ascii="Arial" w:hAnsi="Arial"/>
          <w:sz w:val="18"/>
          <w:szCs w:val="18"/>
        </w:rPr>
        <w:t>student</w:t>
      </w:r>
      <w:r w:rsidRPr="000A37CC">
        <w:rPr>
          <w:rFonts w:ascii="Arial" w:hAnsi="Arial"/>
          <w:sz w:val="18"/>
          <w:szCs w:val="18"/>
        </w:rPr>
        <w:t xml:space="preserve"> wordt verwezen naar een volgende examenperiode voor alle examens van de lopende examenperiode. De reeds behaalde resultaten worden nietig verklaard.</w:t>
      </w:r>
    </w:p>
    <w:p w14:paraId="0565ACC9" w14:textId="45A7D425" w:rsidR="00691B1F" w:rsidRPr="000A37CC" w:rsidRDefault="00691B1F" w:rsidP="000A37CC">
      <w:pPr>
        <w:spacing w:line="236" w:lineRule="auto"/>
        <w:jc w:val="both"/>
        <w:rPr>
          <w:rFonts w:ascii="Arial" w:hAnsi="Arial"/>
          <w:sz w:val="18"/>
          <w:szCs w:val="18"/>
        </w:rPr>
      </w:pPr>
      <w:r w:rsidRPr="000A37CC">
        <w:rPr>
          <w:rFonts w:ascii="Arial" w:hAnsi="Arial"/>
          <w:sz w:val="18"/>
          <w:szCs w:val="18"/>
        </w:rPr>
        <w:t xml:space="preserve">De sanctie wordt genomen door de directeur van </w:t>
      </w:r>
      <w:r w:rsidRPr="00BB2157">
        <w:rPr>
          <w:rFonts w:ascii="Arial" w:hAnsi="Arial"/>
          <w:sz w:val="18"/>
          <w:szCs w:val="18"/>
        </w:rPr>
        <w:t xml:space="preserve">de </w:t>
      </w:r>
      <w:r w:rsidR="00722FCE">
        <w:rPr>
          <w:rFonts w:ascii="Arial" w:hAnsi="Arial"/>
          <w:sz w:val="18"/>
          <w:szCs w:val="18"/>
        </w:rPr>
        <w:t>School Geneeskundige Hulp</w:t>
      </w:r>
      <w:r w:rsidRPr="000A37CC">
        <w:rPr>
          <w:rFonts w:ascii="Arial" w:hAnsi="Arial"/>
          <w:sz w:val="18"/>
          <w:szCs w:val="18"/>
        </w:rPr>
        <w:t xml:space="preserve">. </w:t>
      </w:r>
    </w:p>
    <w:p w14:paraId="0974722F" w14:textId="14D8286F" w:rsidR="00654825" w:rsidRDefault="00654825" w:rsidP="00654825">
      <w:pPr>
        <w:pStyle w:val="Kop2"/>
        <w:numPr>
          <w:ilvl w:val="0"/>
          <w:numId w:val="41"/>
        </w:numPr>
      </w:pPr>
      <w:bookmarkStart w:id="332" w:name="_Toc58836681"/>
      <w:r>
        <w:t>Examen</w:t>
      </w:r>
      <w:r w:rsidR="002A135D">
        <w:t>jury en deliberatie</w:t>
      </w:r>
      <w:bookmarkEnd w:id="332"/>
    </w:p>
    <w:p w14:paraId="6DA23709" w14:textId="74D4F513" w:rsidR="002A135D" w:rsidRPr="00A6560E" w:rsidRDefault="002A135D" w:rsidP="002A135D">
      <w:pPr>
        <w:pStyle w:val="Lijstalinea"/>
        <w:numPr>
          <w:ilvl w:val="0"/>
          <w:numId w:val="14"/>
        </w:numPr>
        <w:spacing w:line="236" w:lineRule="auto"/>
        <w:jc w:val="both"/>
        <w:rPr>
          <w:rFonts w:ascii="Arial" w:eastAsia="Arial" w:hAnsi="Arial"/>
          <w:b/>
          <w:bCs/>
          <w:sz w:val="18"/>
        </w:rPr>
      </w:pPr>
      <w:r w:rsidRPr="000A37CC">
        <w:rPr>
          <w:rFonts w:ascii="Arial" w:eastAsia="Arial" w:hAnsi="Arial"/>
          <w:b/>
          <w:sz w:val="18"/>
        </w:rPr>
        <w:t>Examenjury</w:t>
      </w:r>
      <w:r w:rsidR="00654825" w:rsidRPr="002A135D">
        <w:rPr>
          <w:rFonts w:ascii="Arial" w:eastAsia="Arial" w:hAnsi="Arial"/>
          <w:b/>
          <w:sz w:val="18"/>
        </w:rPr>
        <w:t xml:space="preserve"> </w:t>
      </w:r>
    </w:p>
    <w:p w14:paraId="1D188343" w14:textId="77777777" w:rsidR="002A135D" w:rsidRDefault="002A135D" w:rsidP="002A135D">
      <w:pPr>
        <w:pStyle w:val="Lijstalinea"/>
        <w:spacing w:line="236" w:lineRule="auto"/>
        <w:ind w:left="0"/>
        <w:jc w:val="both"/>
        <w:rPr>
          <w:rFonts w:ascii="Arial" w:hAnsi="Arial" w:cs="Arial"/>
          <w:sz w:val="18"/>
          <w:szCs w:val="18"/>
        </w:rPr>
      </w:pPr>
      <w:r w:rsidRPr="000A37CC">
        <w:rPr>
          <w:rFonts w:ascii="Arial" w:hAnsi="Arial" w:cs="Arial"/>
          <w:sz w:val="18"/>
          <w:szCs w:val="18"/>
        </w:rPr>
        <w:t xml:space="preserve">De examenjury bestaat uit </w:t>
      </w:r>
    </w:p>
    <w:p w14:paraId="66B1B583" w14:textId="6F58A8F9" w:rsidR="002A135D" w:rsidRPr="000A37CC" w:rsidRDefault="002A135D" w:rsidP="002A135D">
      <w:pPr>
        <w:pStyle w:val="Lijstalinea"/>
        <w:numPr>
          <w:ilvl w:val="0"/>
          <w:numId w:val="82"/>
        </w:numPr>
        <w:spacing w:line="236" w:lineRule="auto"/>
        <w:jc w:val="both"/>
        <w:rPr>
          <w:rFonts w:ascii="Arial" w:eastAsia="Arial" w:hAnsi="Arial"/>
          <w:b/>
          <w:bCs/>
          <w:sz w:val="18"/>
        </w:rPr>
      </w:pPr>
      <w:r w:rsidRPr="000A37CC">
        <w:rPr>
          <w:rFonts w:ascii="Arial" w:hAnsi="Arial" w:cs="Arial"/>
          <w:sz w:val="18"/>
          <w:szCs w:val="18"/>
        </w:rPr>
        <w:t xml:space="preserve">de </w:t>
      </w:r>
      <w:r>
        <w:rPr>
          <w:rFonts w:ascii="Arial" w:hAnsi="Arial" w:cs="Arial"/>
          <w:sz w:val="18"/>
          <w:szCs w:val="18"/>
        </w:rPr>
        <w:t xml:space="preserve">algemeen </w:t>
      </w:r>
      <w:r w:rsidRPr="000A37CC">
        <w:rPr>
          <w:rFonts w:ascii="Arial" w:hAnsi="Arial" w:cs="Arial"/>
          <w:sz w:val="18"/>
          <w:szCs w:val="18"/>
        </w:rPr>
        <w:t xml:space="preserve">coördinator </w:t>
      </w:r>
      <w:r w:rsidRPr="002A135D">
        <w:rPr>
          <w:rFonts w:ascii="Arial" w:hAnsi="Arial" w:cs="Arial"/>
          <w:sz w:val="18"/>
          <w:szCs w:val="18"/>
        </w:rPr>
        <w:t xml:space="preserve">van de </w:t>
      </w:r>
      <w:r w:rsidR="00722FCE">
        <w:rPr>
          <w:rFonts w:ascii="Arial" w:hAnsi="Arial" w:cs="Arial"/>
          <w:sz w:val="18"/>
          <w:szCs w:val="18"/>
        </w:rPr>
        <w:t>School Geneeskundige Hulp</w:t>
      </w:r>
    </w:p>
    <w:p w14:paraId="6D39BEE7" w14:textId="15FB59D3" w:rsidR="002A135D" w:rsidRPr="000A37CC" w:rsidRDefault="002A135D" w:rsidP="000A37CC">
      <w:pPr>
        <w:pStyle w:val="Lijstalinea"/>
        <w:numPr>
          <w:ilvl w:val="0"/>
          <w:numId w:val="82"/>
        </w:numPr>
        <w:spacing w:line="236" w:lineRule="auto"/>
        <w:jc w:val="both"/>
        <w:rPr>
          <w:rFonts w:ascii="Arial" w:eastAsia="Arial" w:hAnsi="Arial"/>
          <w:b/>
          <w:bCs/>
          <w:sz w:val="18"/>
        </w:rPr>
      </w:pPr>
      <w:r w:rsidRPr="000A37CC">
        <w:rPr>
          <w:rFonts w:ascii="Arial" w:hAnsi="Arial" w:cs="Arial"/>
          <w:sz w:val="18"/>
          <w:szCs w:val="18"/>
        </w:rPr>
        <w:t>de leden van het docentenkorps die aanwezig waren op de praktische mondelinge proef.</w:t>
      </w:r>
    </w:p>
    <w:p w14:paraId="5B5DA159" w14:textId="17F9A650" w:rsidR="002A135D" w:rsidRDefault="002A135D" w:rsidP="002A135D">
      <w:pPr>
        <w:pStyle w:val="Geenafstand"/>
        <w:rPr>
          <w:rFonts w:ascii="Arial" w:hAnsi="Arial" w:cs="Arial"/>
          <w:sz w:val="18"/>
          <w:szCs w:val="18"/>
        </w:rPr>
      </w:pPr>
      <w:r w:rsidRPr="000A37CC">
        <w:rPr>
          <w:rFonts w:ascii="Arial" w:hAnsi="Arial" w:cs="Arial"/>
          <w:sz w:val="18"/>
          <w:szCs w:val="18"/>
        </w:rPr>
        <w:t xml:space="preserve">De examenjury wordt voorgezeten door de </w:t>
      </w:r>
      <w:r>
        <w:rPr>
          <w:rFonts w:ascii="Arial" w:hAnsi="Arial" w:cs="Arial"/>
          <w:sz w:val="18"/>
          <w:szCs w:val="18"/>
        </w:rPr>
        <w:t xml:space="preserve">algemeen </w:t>
      </w:r>
      <w:r w:rsidRPr="000A37CC">
        <w:rPr>
          <w:rFonts w:ascii="Arial" w:hAnsi="Arial" w:cs="Arial"/>
          <w:sz w:val="18"/>
          <w:szCs w:val="18"/>
        </w:rPr>
        <w:t>coördinator of, bij diens afwezigheid, door het oudste lid in jaren.</w:t>
      </w:r>
    </w:p>
    <w:p w14:paraId="0AF25D78" w14:textId="0EF884E3" w:rsidR="002A135D" w:rsidRDefault="002A135D" w:rsidP="002A135D">
      <w:pPr>
        <w:pStyle w:val="Geenafstand"/>
        <w:rPr>
          <w:rFonts w:ascii="Arial" w:hAnsi="Arial" w:cs="Arial"/>
          <w:sz w:val="18"/>
          <w:szCs w:val="18"/>
        </w:rPr>
      </w:pPr>
    </w:p>
    <w:p w14:paraId="3DAD292C" w14:textId="77777777" w:rsidR="002A135D" w:rsidRPr="00A6560E" w:rsidRDefault="002A135D" w:rsidP="002A135D">
      <w:pPr>
        <w:pStyle w:val="Lijstalinea"/>
        <w:numPr>
          <w:ilvl w:val="0"/>
          <w:numId w:val="14"/>
        </w:numPr>
        <w:spacing w:line="236" w:lineRule="auto"/>
        <w:jc w:val="both"/>
        <w:rPr>
          <w:rFonts w:ascii="Arial" w:eastAsia="Arial" w:hAnsi="Arial"/>
          <w:b/>
          <w:bCs/>
          <w:sz w:val="18"/>
        </w:rPr>
      </w:pPr>
      <w:r>
        <w:rPr>
          <w:rFonts w:ascii="Arial" w:eastAsia="Arial" w:hAnsi="Arial"/>
          <w:b/>
          <w:sz w:val="18"/>
        </w:rPr>
        <w:t>Deliberatie</w:t>
      </w:r>
    </w:p>
    <w:p w14:paraId="39D68002" w14:textId="77777777" w:rsidR="002A135D" w:rsidRDefault="002A135D" w:rsidP="002A135D">
      <w:pPr>
        <w:pStyle w:val="Lijstalinea"/>
        <w:spacing w:line="236" w:lineRule="auto"/>
        <w:ind w:left="0"/>
        <w:jc w:val="both"/>
        <w:rPr>
          <w:rFonts w:ascii="Arial" w:hAnsi="Arial" w:cs="Arial"/>
          <w:sz w:val="18"/>
          <w:szCs w:val="18"/>
        </w:rPr>
      </w:pPr>
      <w:r w:rsidRPr="000A37CC">
        <w:rPr>
          <w:rFonts w:ascii="Arial" w:hAnsi="Arial" w:cs="Arial"/>
          <w:sz w:val="18"/>
          <w:szCs w:val="18"/>
        </w:rPr>
        <w:t xml:space="preserve">Een student komt in aanmerking voor deliberatie </w:t>
      </w:r>
    </w:p>
    <w:p w14:paraId="50524267" w14:textId="77777777" w:rsidR="002A135D" w:rsidRDefault="002A135D" w:rsidP="000A37CC">
      <w:pPr>
        <w:pStyle w:val="Lijstalinea"/>
        <w:numPr>
          <w:ilvl w:val="0"/>
          <w:numId w:val="98"/>
        </w:numPr>
        <w:spacing w:line="236" w:lineRule="auto"/>
        <w:jc w:val="both"/>
        <w:rPr>
          <w:rFonts w:ascii="Arial" w:hAnsi="Arial" w:cs="Arial"/>
          <w:sz w:val="18"/>
          <w:szCs w:val="18"/>
        </w:rPr>
      </w:pPr>
      <w:r w:rsidRPr="000A37CC">
        <w:rPr>
          <w:rFonts w:ascii="Arial" w:hAnsi="Arial" w:cs="Arial"/>
          <w:sz w:val="18"/>
          <w:szCs w:val="18"/>
        </w:rPr>
        <w:t>als hij op een geldige wijze aan alle betrokken examens heeft deelgenomen en</w:t>
      </w:r>
    </w:p>
    <w:p w14:paraId="41DABF24" w14:textId="276106E5" w:rsidR="002A135D" w:rsidRPr="000A37CC" w:rsidRDefault="002A135D" w:rsidP="000A37CC">
      <w:pPr>
        <w:pStyle w:val="Lijstalinea"/>
        <w:numPr>
          <w:ilvl w:val="0"/>
          <w:numId w:val="98"/>
        </w:numPr>
        <w:spacing w:line="236" w:lineRule="auto"/>
        <w:jc w:val="both"/>
        <w:rPr>
          <w:rFonts w:ascii="Arial" w:eastAsia="Arial" w:hAnsi="Arial"/>
          <w:b/>
          <w:bCs/>
          <w:sz w:val="18"/>
        </w:rPr>
      </w:pPr>
      <w:r w:rsidRPr="000A37CC">
        <w:rPr>
          <w:rFonts w:ascii="Arial" w:hAnsi="Arial" w:cs="Arial"/>
          <w:sz w:val="18"/>
          <w:szCs w:val="18"/>
        </w:rPr>
        <w:t>indien hij minimaal een totaalpercentage van 57 % heeft behaald.</w:t>
      </w:r>
    </w:p>
    <w:p w14:paraId="622CB575" w14:textId="1B11C865" w:rsidR="002A135D" w:rsidRDefault="002A135D" w:rsidP="002A135D">
      <w:pPr>
        <w:pStyle w:val="Lijstalinea"/>
        <w:spacing w:line="236" w:lineRule="auto"/>
        <w:ind w:left="0"/>
        <w:jc w:val="both"/>
        <w:rPr>
          <w:rFonts w:ascii="Arial" w:eastAsia="Arial" w:hAnsi="Arial"/>
          <w:b/>
          <w:bCs/>
          <w:sz w:val="18"/>
        </w:rPr>
      </w:pPr>
    </w:p>
    <w:p w14:paraId="711E1BFD" w14:textId="77777777" w:rsidR="002A135D" w:rsidRDefault="002A135D" w:rsidP="002A135D">
      <w:pPr>
        <w:pStyle w:val="Lijstalinea"/>
        <w:spacing w:line="236" w:lineRule="auto"/>
        <w:ind w:left="0"/>
        <w:jc w:val="both"/>
        <w:rPr>
          <w:rFonts w:ascii="Arial" w:hAnsi="Arial" w:cs="Arial"/>
          <w:sz w:val="18"/>
          <w:szCs w:val="18"/>
        </w:rPr>
      </w:pPr>
      <w:r w:rsidRPr="00B04C64">
        <w:rPr>
          <w:rFonts w:ascii="Arial" w:hAnsi="Arial" w:cs="Arial"/>
          <w:sz w:val="18"/>
          <w:szCs w:val="18"/>
        </w:rPr>
        <w:t xml:space="preserve">Indien elke student geslaagd is, is geen beraadslaging nodig en kan de vaststelling van de resultaten en de eventuele graad van verdienste door de algemeen coördinator samen met een betrokken docent gebeuren. </w:t>
      </w:r>
    </w:p>
    <w:p w14:paraId="59E790BD" w14:textId="1536EF84" w:rsidR="00BD5D03" w:rsidRPr="000A37CC" w:rsidRDefault="00BD5D03" w:rsidP="000A37CC">
      <w:pPr>
        <w:pStyle w:val="Geenafstand"/>
        <w:rPr>
          <w:rFonts w:ascii="Arial" w:hAnsi="Arial" w:cs="Arial"/>
          <w:sz w:val="18"/>
          <w:szCs w:val="18"/>
        </w:rPr>
      </w:pPr>
      <w:r>
        <w:rPr>
          <w:rFonts w:ascii="Arial" w:hAnsi="Arial" w:cs="Arial"/>
          <w:sz w:val="18"/>
          <w:szCs w:val="18"/>
        </w:rPr>
        <w:t>D</w:t>
      </w:r>
      <w:r w:rsidRPr="000A37CC">
        <w:rPr>
          <w:rFonts w:ascii="Arial" w:hAnsi="Arial" w:cs="Arial"/>
          <w:sz w:val="18"/>
          <w:szCs w:val="18"/>
        </w:rPr>
        <w:t>e deliberatie gebeurt door de leden van de examenjury.</w:t>
      </w:r>
    </w:p>
    <w:p w14:paraId="145ACE0B" w14:textId="77777777" w:rsidR="00BD5D03" w:rsidRPr="000A37CC" w:rsidRDefault="00BD5D03" w:rsidP="000A37CC">
      <w:pPr>
        <w:pStyle w:val="Geenafstand"/>
        <w:rPr>
          <w:rFonts w:ascii="Arial" w:hAnsi="Arial" w:cs="Arial"/>
          <w:sz w:val="18"/>
          <w:szCs w:val="18"/>
        </w:rPr>
      </w:pPr>
    </w:p>
    <w:p w14:paraId="60937770" w14:textId="53E1BB65" w:rsidR="00BD5D03" w:rsidRPr="000A37CC" w:rsidRDefault="00BD5D03" w:rsidP="000A37CC">
      <w:pPr>
        <w:pStyle w:val="Geenafstand"/>
        <w:rPr>
          <w:rFonts w:ascii="Arial" w:hAnsi="Arial" w:cs="Arial"/>
          <w:sz w:val="18"/>
          <w:szCs w:val="18"/>
        </w:rPr>
      </w:pPr>
      <w:r w:rsidRPr="000A37CC">
        <w:rPr>
          <w:rFonts w:ascii="Arial" w:hAnsi="Arial" w:cs="Arial"/>
          <w:sz w:val="18"/>
          <w:szCs w:val="18"/>
        </w:rPr>
        <w:t>De examenjury oordeelt op basis van de totale resultaten. Zij kan van de slaagnormen afwijken, bij een met redenen omklede beslissing.</w:t>
      </w:r>
    </w:p>
    <w:p w14:paraId="4C4571D3" w14:textId="2BB22E17" w:rsidR="00654825" w:rsidRDefault="00654825" w:rsidP="00654825">
      <w:pPr>
        <w:pStyle w:val="Kop2"/>
        <w:numPr>
          <w:ilvl w:val="0"/>
          <w:numId w:val="41"/>
        </w:numPr>
      </w:pPr>
      <w:bookmarkStart w:id="333" w:name="_Toc58836682"/>
      <w:r>
        <w:t xml:space="preserve">Slagen, </w:t>
      </w:r>
      <w:r w:rsidR="00FA6744">
        <w:t>modulecertificaten</w:t>
      </w:r>
      <w:bookmarkEnd w:id="333"/>
    </w:p>
    <w:p w14:paraId="3429AD58" w14:textId="77777777" w:rsidR="00121F1E" w:rsidRPr="00A6560E" w:rsidRDefault="00DC2440" w:rsidP="00121F1E">
      <w:pPr>
        <w:pStyle w:val="Lijstalinea"/>
        <w:numPr>
          <w:ilvl w:val="0"/>
          <w:numId w:val="14"/>
        </w:numPr>
        <w:spacing w:line="236" w:lineRule="auto"/>
        <w:jc w:val="both"/>
        <w:rPr>
          <w:rFonts w:ascii="Arial" w:eastAsia="Arial" w:hAnsi="Arial"/>
          <w:b/>
          <w:bCs/>
          <w:sz w:val="18"/>
        </w:rPr>
      </w:pPr>
      <w:r w:rsidRPr="00121F1E">
        <w:rPr>
          <w:rFonts w:ascii="Arial" w:eastAsia="Arial" w:hAnsi="Arial"/>
          <w:b/>
          <w:sz w:val="18"/>
        </w:rPr>
        <w:t>Slage</w:t>
      </w:r>
      <w:r w:rsidR="00A72728" w:rsidRPr="00121F1E">
        <w:rPr>
          <w:rFonts w:ascii="Arial" w:eastAsia="Arial" w:hAnsi="Arial"/>
          <w:b/>
          <w:sz w:val="18"/>
        </w:rPr>
        <w:t>n</w:t>
      </w:r>
    </w:p>
    <w:p w14:paraId="256F5E60" w14:textId="625524B5" w:rsidR="00121F1E" w:rsidRDefault="00A72728" w:rsidP="00121F1E">
      <w:pPr>
        <w:pStyle w:val="Lijstalinea"/>
        <w:spacing w:line="236" w:lineRule="auto"/>
        <w:ind w:left="0"/>
        <w:jc w:val="both"/>
        <w:rPr>
          <w:rFonts w:ascii="Arial" w:hAnsi="Arial" w:cs="Arial"/>
          <w:sz w:val="18"/>
          <w:szCs w:val="18"/>
        </w:rPr>
      </w:pPr>
      <w:r w:rsidRPr="000A37CC">
        <w:rPr>
          <w:rFonts w:ascii="Arial" w:hAnsi="Arial" w:cs="Arial"/>
          <w:sz w:val="18"/>
          <w:szCs w:val="18"/>
        </w:rPr>
        <w:t xml:space="preserve">Een </w:t>
      </w:r>
      <w:r w:rsidR="00121F1E">
        <w:rPr>
          <w:rFonts w:ascii="Arial" w:hAnsi="Arial" w:cs="Arial"/>
          <w:sz w:val="18"/>
          <w:szCs w:val="18"/>
        </w:rPr>
        <w:t>student</w:t>
      </w:r>
      <w:r w:rsidRPr="000A37CC">
        <w:rPr>
          <w:rFonts w:ascii="Arial" w:hAnsi="Arial" w:cs="Arial"/>
          <w:sz w:val="18"/>
          <w:szCs w:val="18"/>
        </w:rPr>
        <w:t xml:space="preserve"> is geslaagd</w:t>
      </w:r>
    </w:p>
    <w:p w14:paraId="1792F66D" w14:textId="0EB5AE19" w:rsidR="00121F1E" w:rsidRDefault="00A72728" w:rsidP="000A37CC">
      <w:pPr>
        <w:pStyle w:val="Lijstalinea"/>
        <w:numPr>
          <w:ilvl w:val="0"/>
          <w:numId w:val="95"/>
        </w:numPr>
        <w:spacing w:line="236" w:lineRule="auto"/>
        <w:jc w:val="both"/>
        <w:rPr>
          <w:rFonts w:ascii="Arial" w:hAnsi="Arial" w:cs="Arial"/>
          <w:sz w:val="18"/>
          <w:szCs w:val="18"/>
        </w:rPr>
      </w:pPr>
      <w:r w:rsidRPr="000A37CC">
        <w:rPr>
          <w:rFonts w:ascii="Arial" w:hAnsi="Arial" w:cs="Arial"/>
          <w:sz w:val="18"/>
          <w:szCs w:val="18"/>
        </w:rPr>
        <w:t>als hij voldoet aan de slaagnormen</w:t>
      </w:r>
      <w:r w:rsidR="00121F1E">
        <w:rPr>
          <w:rFonts w:ascii="Arial" w:hAnsi="Arial" w:cs="Arial"/>
          <w:sz w:val="18"/>
          <w:szCs w:val="18"/>
        </w:rPr>
        <w:t>;</w:t>
      </w:r>
    </w:p>
    <w:p w14:paraId="04B2B1B5" w14:textId="1A948593" w:rsidR="00A72728" w:rsidRDefault="00A72728" w:rsidP="00121F1E">
      <w:pPr>
        <w:pStyle w:val="Lijstalinea"/>
        <w:numPr>
          <w:ilvl w:val="0"/>
          <w:numId w:val="95"/>
        </w:numPr>
        <w:spacing w:line="236" w:lineRule="auto"/>
        <w:jc w:val="both"/>
        <w:rPr>
          <w:rFonts w:ascii="Arial" w:hAnsi="Arial" w:cs="Arial"/>
          <w:sz w:val="18"/>
          <w:szCs w:val="18"/>
        </w:rPr>
      </w:pPr>
      <w:r w:rsidRPr="000A37CC">
        <w:rPr>
          <w:rFonts w:ascii="Arial" w:hAnsi="Arial" w:cs="Arial"/>
          <w:sz w:val="18"/>
          <w:szCs w:val="18"/>
        </w:rPr>
        <w:t>als hij door de examenjury gelijkgesteld wordt met de geslaagden.</w:t>
      </w:r>
    </w:p>
    <w:p w14:paraId="4ED51445" w14:textId="77777777" w:rsidR="006E74D0" w:rsidRDefault="006E74D0" w:rsidP="000A37CC">
      <w:pPr>
        <w:pStyle w:val="Lijstalinea"/>
        <w:spacing w:line="236" w:lineRule="auto"/>
        <w:jc w:val="both"/>
        <w:rPr>
          <w:rFonts w:ascii="Arial" w:hAnsi="Arial" w:cs="Arial"/>
          <w:sz w:val="18"/>
          <w:szCs w:val="18"/>
        </w:rPr>
      </w:pPr>
    </w:p>
    <w:p w14:paraId="3788D7B3" w14:textId="77777777" w:rsidR="00121F1E" w:rsidRPr="000A37CC" w:rsidRDefault="00121F1E" w:rsidP="000A37CC">
      <w:pPr>
        <w:pStyle w:val="Lijstalinea"/>
        <w:spacing w:line="236" w:lineRule="auto"/>
        <w:jc w:val="both"/>
        <w:rPr>
          <w:rFonts w:ascii="Arial" w:hAnsi="Arial" w:cs="Arial"/>
          <w:sz w:val="18"/>
          <w:szCs w:val="18"/>
        </w:rPr>
      </w:pPr>
    </w:p>
    <w:p w14:paraId="1EB2AD6D" w14:textId="77777777" w:rsidR="00121F1E" w:rsidRPr="00A6560E" w:rsidRDefault="00121F1E" w:rsidP="00A72728">
      <w:pPr>
        <w:pStyle w:val="Lijstalinea"/>
        <w:numPr>
          <w:ilvl w:val="0"/>
          <w:numId w:val="14"/>
        </w:numPr>
        <w:spacing w:line="236" w:lineRule="auto"/>
        <w:jc w:val="both"/>
        <w:rPr>
          <w:rFonts w:ascii="Arial" w:eastAsia="Arial" w:hAnsi="Arial"/>
          <w:b/>
          <w:bCs/>
          <w:sz w:val="18"/>
        </w:rPr>
      </w:pPr>
      <w:r>
        <w:rPr>
          <w:rFonts w:ascii="Arial" w:eastAsia="Arial" w:hAnsi="Arial"/>
          <w:b/>
          <w:sz w:val="18"/>
        </w:rPr>
        <w:lastRenderedPageBreak/>
        <w:t>Slaagnormen</w:t>
      </w:r>
    </w:p>
    <w:p w14:paraId="1623E502" w14:textId="77777777" w:rsidR="00121F1E" w:rsidRDefault="00A72728" w:rsidP="00121F1E">
      <w:pPr>
        <w:pStyle w:val="Lijstalinea"/>
        <w:spacing w:line="236" w:lineRule="auto"/>
        <w:ind w:left="0"/>
        <w:jc w:val="both"/>
        <w:rPr>
          <w:rFonts w:ascii="Arial" w:hAnsi="Arial" w:cs="Arial"/>
          <w:sz w:val="18"/>
          <w:szCs w:val="18"/>
        </w:rPr>
      </w:pPr>
      <w:r w:rsidRPr="000A37CC">
        <w:rPr>
          <w:rFonts w:ascii="Arial" w:hAnsi="Arial" w:cs="Arial"/>
          <w:sz w:val="18"/>
          <w:szCs w:val="18"/>
        </w:rPr>
        <w:t>De slaagnormen zijn:</w:t>
      </w:r>
    </w:p>
    <w:p w14:paraId="3842F6AF" w14:textId="5A87510C" w:rsidR="00121F1E" w:rsidRDefault="00121F1E" w:rsidP="000A37CC">
      <w:pPr>
        <w:pStyle w:val="Lijstalinea"/>
        <w:numPr>
          <w:ilvl w:val="0"/>
          <w:numId w:val="96"/>
        </w:numPr>
        <w:spacing w:line="236" w:lineRule="auto"/>
        <w:jc w:val="both"/>
        <w:rPr>
          <w:rFonts w:ascii="Arial" w:hAnsi="Arial" w:cs="Arial"/>
          <w:sz w:val="18"/>
          <w:szCs w:val="18"/>
        </w:rPr>
      </w:pPr>
      <w:r>
        <w:rPr>
          <w:rFonts w:ascii="Arial" w:hAnsi="Arial" w:cs="Arial"/>
          <w:sz w:val="18"/>
          <w:szCs w:val="18"/>
        </w:rPr>
        <w:t>h</w:t>
      </w:r>
      <w:r w:rsidR="00A72728" w:rsidRPr="000A37CC">
        <w:rPr>
          <w:rFonts w:ascii="Arial" w:hAnsi="Arial" w:cs="Arial"/>
          <w:sz w:val="18"/>
          <w:szCs w:val="18"/>
        </w:rPr>
        <w:t xml:space="preserve">et schriftelijk theoretisch examen </w:t>
      </w:r>
      <w:r>
        <w:rPr>
          <w:rFonts w:ascii="Arial" w:hAnsi="Arial" w:cs="Arial"/>
          <w:sz w:val="18"/>
          <w:szCs w:val="18"/>
        </w:rPr>
        <w:t>telt voor</w:t>
      </w:r>
      <w:r w:rsidR="00A72728" w:rsidRPr="000A37CC">
        <w:rPr>
          <w:rFonts w:ascii="Arial" w:hAnsi="Arial" w:cs="Arial"/>
          <w:sz w:val="18"/>
          <w:szCs w:val="18"/>
        </w:rPr>
        <w:t xml:space="preserve"> 1/3 van de</w:t>
      </w:r>
      <w:r>
        <w:rPr>
          <w:rFonts w:ascii="Arial" w:hAnsi="Arial" w:cs="Arial"/>
          <w:sz w:val="18"/>
          <w:szCs w:val="18"/>
        </w:rPr>
        <w:t xml:space="preserve"> te behalen</w:t>
      </w:r>
      <w:r w:rsidR="00A72728" w:rsidRPr="000A37CC">
        <w:rPr>
          <w:rFonts w:ascii="Arial" w:hAnsi="Arial" w:cs="Arial"/>
          <w:sz w:val="18"/>
          <w:szCs w:val="18"/>
        </w:rPr>
        <w:t xml:space="preserve"> punten</w:t>
      </w:r>
      <w:r>
        <w:rPr>
          <w:rFonts w:ascii="Arial" w:hAnsi="Arial" w:cs="Arial"/>
          <w:sz w:val="18"/>
          <w:szCs w:val="18"/>
        </w:rPr>
        <w:t xml:space="preserve"> mee</w:t>
      </w:r>
      <w:r w:rsidR="00A72728" w:rsidRPr="000A37CC">
        <w:rPr>
          <w:rFonts w:ascii="Arial" w:hAnsi="Arial" w:cs="Arial"/>
          <w:sz w:val="18"/>
          <w:szCs w:val="18"/>
        </w:rPr>
        <w:t xml:space="preserve">; het praktisch mondeling examen </w:t>
      </w:r>
      <w:r>
        <w:rPr>
          <w:rFonts w:ascii="Arial" w:hAnsi="Arial" w:cs="Arial"/>
          <w:sz w:val="18"/>
          <w:szCs w:val="18"/>
        </w:rPr>
        <w:t>telt voor</w:t>
      </w:r>
      <w:r w:rsidR="00A72728" w:rsidRPr="000A37CC">
        <w:rPr>
          <w:rFonts w:ascii="Arial" w:hAnsi="Arial" w:cs="Arial"/>
          <w:sz w:val="18"/>
          <w:szCs w:val="18"/>
        </w:rPr>
        <w:t xml:space="preserve"> 2/3 </w:t>
      </w:r>
      <w:r>
        <w:rPr>
          <w:rFonts w:ascii="Arial" w:hAnsi="Arial" w:cs="Arial"/>
          <w:sz w:val="18"/>
          <w:szCs w:val="18"/>
        </w:rPr>
        <w:t>mee;</w:t>
      </w:r>
    </w:p>
    <w:p w14:paraId="1AA859FB" w14:textId="77777777" w:rsidR="00121F1E" w:rsidRDefault="00121F1E" w:rsidP="000A37CC">
      <w:pPr>
        <w:pStyle w:val="Lijstalinea"/>
        <w:numPr>
          <w:ilvl w:val="0"/>
          <w:numId w:val="96"/>
        </w:numPr>
        <w:spacing w:line="236" w:lineRule="auto"/>
        <w:jc w:val="both"/>
        <w:rPr>
          <w:rFonts w:ascii="Arial" w:hAnsi="Arial" w:cs="Arial"/>
          <w:sz w:val="18"/>
          <w:szCs w:val="18"/>
        </w:rPr>
      </w:pPr>
      <w:r>
        <w:rPr>
          <w:rFonts w:ascii="Arial" w:hAnsi="Arial" w:cs="Arial"/>
          <w:sz w:val="18"/>
          <w:szCs w:val="18"/>
        </w:rPr>
        <w:t>o</w:t>
      </w:r>
      <w:r w:rsidR="00A72728" w:rsidRPr="000A37CC">
        <w:rPr>
          <w:rFonts w:ascii="Arial" w:hAnsi="Arial" w:cs="Arial"/>
          <w:sz w:val="18"/>
          <w:szCs w:val="18"/>
        </w:rPr>
        <w:t xml:space="preserve">m te slagen moet de </w:t>
      </w:r>
      <w:r>
        <w:rPr>
          <w:rFonts w:ascii="Arial" w:hAnsi="Arial" w:cs="Arial"/>
          <w:sz w:val="18"/>
          <w:szCs w:val="18"/>
        </w:rPr>
        <w:t>student</w:t>
      </w:r>
      <w:r w:rsidR="00A72728" w:rsidRPr="000A37CC">
        <w:rPr>
          <w:rFonts w:ascii="Arial" w:hAnsi="Arial" w:cs="Arial"/>
          <w:sz w:val="18"/>
          <w:szCs w:val="18"/>
        </w:rPr>
        <w:t xml:space="preserve"> </w:t>
      </w:r>
      <w:r>
        <w:rPr>
          <w:rFonts w:ascii="Arial" w:hAnsi="Arial" w:cs="Arial"/>
          <w:sz w:val="18"/>
          <w:szCs w:val="18"/>
        </w:rPr>
        <w:t>minimaal</w:t>
      </w:r>
      <w:r w:rsidR="00A72728" w:rsidRPr="000A37CC">
        <w:rPr>
          <w:rFonts w:ascii="Arial" w:hAnsi="Arial" w:cs="Arial"/>
          <w:sz w:val="18"/>
          <w:szCs w:val="18"/>
        </w:rPr>
        <w:t xml:space="preserve"> 50% behalen op het schriftelijk theoretisch examen en </w:t>
      </w:r>
      <w:r>
        <w:rPr>
          <w:rFonts w:ascii="Arial" w:hAnsi="Arial" w:cs="Arial"/>
          <w:sz w:val="18"/>
          <w:szCs w:val="18"/>
        </w:rPr>
        <w:t xml:space="preserve">minimaal </w:t>
      </w:r>
      <w:r w:rsidR="00A72728" w:rsidRPr="000A37CC">
        <w:rPr>
          <w:rFonts w:ascii="Arial" w:hAnsi="Arial" w:cs="Arial"/>
          <w:sz w:val="18"/>
          <w:szCs w:val="18"/>
        </w:rPr>
        <w:t xml:space="preserve">50% op het praktisch mondeling examen en </w:t>
      </w:r>
      <w:r>
        <w:rPr>
          <w:rFonts w:ascii="Arial" w:hAnsi="Arial" w:cs="Arial"/>
          <w:sz w:val="18"/>
          <w:szCs w:val="18"/>
        </w:rPr>
        <w:t xml:space="preserve">minimaal </w:t>
      </w:r>
      <w:r w:rsidR="00A72728" w:rsidRPr="000A37CC">
        <w:rPr>
          <w:rFonts w:ascii="Arial" w:hAnsi="Arial" w:cs="Arial"/>
          <w:sz w:val="18"/>
          <w:szCs w:val="18"/>
        </w:rPr>
        <w:t>60% in het totaal</w:t>
      </w:r>
      <w:r>
        <w:rPr>
          <w:rFonts w:ascii="Arial" w:hAnsi="Arial" w:cs="Arial"/>
          <w:sz w:val="18"/>
          <w:szCs w:val="18"/>
        </w:rPr>
        <w:t>;</w:t>
      </w:r>
    </w:p>
    <w:p w14:paraId="6AD502DF" w14:textId="6CE14F33" w:rsidR="00A72728" w:rsidRPr="000A37CC" w:rsidRDefault="00121F1E" w:rsidP="000A37CC">
      <w:pPr>
        <w:pStyle w:val="Lijstalinea"/>
        <w:numPr>
          <w:ilvl w:val="0"/>
          <w:numId w:val="96"/>
        </w:numPr>
        <w:spacing w:line="236" w:lineRule="auto"/>
        <w:jc w:val="both"/>
        <w:rPr>
          <w:rFonts w:ascii="Arial" w:hAnsi="Arial" w:cs="Arial"/>
          <w:sz w:val="18"/>
          <w:szCs w:val="18"/>
        </w:rPr>
      </w:pPr>
      <w:r>
        <w:rPr>
          <w:rFonts w:ascii="Arial" w:hAnsi="Arial" w:cs="Arial"/>
          <w:sz w:val="18"/>
          <w:szCs w:val="18"/>
        </w:rPr>
        <w:t>de student</w:t>
      </w:r>
      <w:r w:rsidR="00A72728" w:rsidRPr="000A37CC">
        <w:rPr>
          <w:rFonts w:ascii="Arial" w:hAnsi="Arial" w:cs="Arial"/>
          <w:sz w:val="18"/>
          <w:szCs w:val="18"/>
        </w:rPr>
        <w:t xml:space="preserve"> kan pas slagen voor het praktisch mondeling examen als </w:t>
      </w:r>
      <w:r>
        <w:rPr>
          <w:rFonts w:ascii="Arial" w:hAnsi="Arial" w:cs="Arial"/>
          <w:sz w:val="18"/>
          <w:szCs w:val="18"/>
        </w:rPr>
        <w:t xml:space="preserve">hij </w:t>
      </w:r>
      <w:r w:rsidR="00A72728" w:rsidRPr="000A37CC">
        <w:rPr>
          <w:rFonts w:ascii="Arial" w:hAnsi="Arial" w:cs="Arial"/>
          <w:sz w:val="18"/>
          <w:szCs w:val="18"/>
        </w:rPr>
        <w:t>voor al de onderdelen</w:t>
      </w:r>
      <w:r>
        <w:rPr>
          <w:rFonts w:ascii="Arial" w:hAnsi="Arial" w:cs="Arial"/>
          <w:sz w:val="18"/>
          <w:szCs w:val="18"/>
        </w:rPr>
        <w:t xml:space="preserve"> (</w:t>
      </w:r>
      <w:r w:rsidR="00A72728" w:rsidRPr="000A37CC">
        <w:rPr>
          <w:rFonts w:ascii="Arial" w:hAnsi="Arial" w:cs="Arial"/>
          <w:sz w:val="18"/>
          <w:szCs w:val="18"/>
        </w:rPr>
        <w:t xml:space="preserve">de mondelinge proef, </w:t>
      </w:r>
      <w:r>
        <w:rPr>
          <w:rFonts w:ascii="Arial" w:hAnsi="Arial" w:cs="Arial"/>
          <w:sz w:val="18"/>
          <w:szCs w:val="18"/>
        </w:rPr>
        <w:t xml:space="preserve">de </w:t>
      </w:r>
      <w:r w:rsidR="00A72728" w:rsidRPr="000A37CC">
        <w:rPr>
          <w:rFonts w:ascii="Arial" w:hAnsi="Arial" w:cs="Arial"/>
          <w:sz w:val="18"/>
          <w:szCs w:val="18"/>
        </w:rPr>
        <w:t xml:space="preserve">praktijk simulatie, </w:t>
      </w:r>
      <w:r>
        <w:rPr>
          <w:rFonts w:ascii="Arial" w:hAnsi="Arial" w:cs="Arial"/>
          <w:sz w:val="18"/>
          <w:szCs w:val="18"/>
        </w:rPr>
        <w:t xml:space="preserve">de </w:t>
      </w:r>
      <w:r w:rsidR="00A72728" w:rsidRPr="000A37CC">
        <w:rPr>
          <w:rFonts w:ascii="Arial" w:hAnsi="Arial" w:cs="Arial"/>
          <w:sz w:val="18"/>
          <w:szCs w:val="18"/>
        </w:rPr>
        <w:t xml:space="preserve">praktijk reanimatie baby, </w:t>
      </w:r>
      <w:r>
        <w:rPr>
          <w:rFonts w:ascii="Arial" w:hAnsi="Arial" w:cs="Arial"/>
          <w:sz w:val="18"/>
          <w:szCs w:val="18"/>
        </w:rPr>
        <w:t xml:space="preserve">de </w:t>
      </w:r>
      <w:r w:rsidR="00A72728" w:rsidRPr="000A37CC">
        <w:rPr>
          <w:rFonts w:ascii="Arial" w:hAnsi="Arial" w:cs="Arial"/>
          <w:sz w:val="18"/>
          <w:szCs w:val="18"/>
        </w:rPr>
        <w:t xml:space="preserve">praktijk reanimatie volwassene en </w:t>
      </w:r>
      <w:r>
        <w:rPr>
          <w:rFonts w:ascii="Arial" w:hAnsi="Arial" w:cs="Arial"/>
          <w:sz w:val="18"/>
          <w:szCs w:val="18"/>
        </w:rPr>
        <w:t xml:space="preserve">de </w:t>
      </w:r>
      <w:r w:rsidR="00A72728" w:rsidRPr="000A37CC">
        <w:rPr>
          <w:rFonts w:ascii="Arial" w:hAnsi="Arial" w:cs="Arial"/>
          <w:sz w:val="18"/>
          <w:szCs w:val="18"/>
        </w:rPr>
        <w:t>praktijk materiaal</w:t>
      </w:r>
      <w:r>
        <w:rPr>
          <w:rFonts w:ascii="Arial" w:hAnsi="Arial" w:cs="Arial"/>
          <w:sz w:val="18"/>
          <w:szCs w:val="18"/>
        </w:rPr>
        <w:t>)</w:t>
      </w:r>
      <w:r w:rsidR="00A72728" w:rsidRPr="000A37CC">
        <w:rPr>
          <w:rFonts w:ascii="Arial" w:hAnsi="Arial" w:cs="Arial"/>
          <w:sz w:val="18"/>
          <w:szCs w:val="18"/>
        </w:rPr>
        <w:t xml:space="preserve"> </w:t>
      </w:r>
      <w:r>
        <w:rPr>
          <w:rFonts w:ascii="Arial" w:hAnsi="Arial" w:cs="Arial"/>
          <w:sz w:val="18"/>
          <w:szCs w:val="18"/>
        </w:rPr>
        <w:t>minimaal</w:t>
      </w:r>
      <w:r w:rsidR="00A72728" w:rsidRPr="000A37CC">
        <w:rPr>
          <w:rFonts w:ascii="Arial" w:hAnsi="Arial" w:cs="Arial"/>
          <w:sz w:val="18"/>
          <w:szCs w:val="18"/>
        </w:rPr>
        <w:t xml:space="preserve"> 50% </w:t>
      </w:r>
      <w:r>
        <w:rPr>
          <w:rFonts w:ascii="Arial" w:hAnsi="Arial" w:cs="Arial"/>
          <w:sz w:val="18"/>
          <w:szCs w:val="18"/>
        </w:rPr>
        <w:t>behaald heeft</w:t>
      </w:r>
      <w:r w:rsidR="00A72728" w:rsidRPr="000A37CC">
        <w:rPr>
          <w:rFonts w:ascii="Arial" w:hAnsi="Arial" w:cs="Arial"/>
          <w:sz w:val="18"/>
          <w:szCs w:val="18"/>
        </w:rPr>
        <w:t>.</w:t>
      </w:r>
    </w:p>
    <w:p w14:paraId="5BCF1714" w14:textId="4FD8C381" w:rsidR="0065110C" w:rsidRDefault="0065110C" w:rsidP="0065110C">
      <w:pPr>
        <w:pStyle w:val="Kop2"/>
        <w:numPr>
          <w:ilvl w:val="0"/>
          <w:numId w:val="41"/>
        </w:numPr>
      </w:pPr>
      <w:bookmarkStart w:id="334" w:name="_Toc58836683"/>
      <w:r>
        <w:t>Bekendmaking examenresultaten</w:t>
      </w:r>
      <w:bookmarkEnd w:id="334"/>
    </w:p>
    <w:p w14:paraId="0336683E" w14:textId="623BAC0E" w:rsidR="0065110C" w:rsidRPr="00BD5D03" w:rsidRDefault="0065110C" w:rsidP="0065110C">
      <w:pPr>
        <w:pStyle w:val="Lijstalinea"/>
        <w:numPr>
          <w:ilvl w:val="0"/>
          <w:numId w:val="14"/>
        </w:numPr>
        <w:spacing w:line="236" w:lineRule="auto"/>
        <w:jc w:val="both"/>
        <w:rPr>
          <w:rFonts w:ascii="Arial" w:eastAsia="Arial" w:hAnsi="Arial"/>
          <w:b/>
          <w:bCs/>
          <w:sz w:val="18"/>
        </w:rPr>
      </w:pPr>
      <w:r w:rsidRPr="00BD5D03">
        <w:rPr>
          <w:rFonts w:ascii="Arial" w:eastAsia="Arial" w:hAnsi="Arial"/>
          <w:b/>
          <w:sz w:val="18"/>
        </w:rPr>
        <w:t>Meedelen van examenresultaten</w:t>
      </w:r>
    </w:p>
    <w:p w14:paraId="1DBACE73" w14:textId="205148C3" w:rsidR="0065110C" w:rsidRPr="000A37CC" w:rsidRDefault="0065110C" w:rsidP="000A37CC">
      <w:pPr>
        <w:pStyle w:val="Lijstalinea"/>
        <w:spacing w:line="236" w:lineRule="auto"/>
        <w:ind w:left="0"/>
        <w:jc w:val="both"/>
        <w:rPr>
          <w:rFonts w:ascii="Arial" w:eastAsia="Arial" w:hAnsi="Arial"/>
          <w:b/>
          <w:bCs/>
          <w:sz w:val="18"/>
        </w:rPr>
      </w:pPr>
      <w:r w:rsidRPr="000A37CC">
        <w:rPr>
          <w:rFonts w:ascii="Arial" w:eastAsia="Arial" w:hAnsi="Arial" w:cs="Arial"/>
          <w:sz w:val="18"/>
          <w:szCs w:val="18"/>
        </w:rPr>
        <w:t xml:space="preserve">De examinator deelt bij het einde van het examen of na de quotering resultaat noch kwalitatieve feedback mee aan de student, tenzij anders bepaald in de betreffende </w:t>
      </w:r>
      <w:r w:rsidR="00BD5D03">
        <w:rPr>
          <w:rFonts w:ascii="Arial" w:eastAsia="Arial" w:hAnsi="Arial" w:cs="Arial"/>
          <w:sz w:val="18"/>
          <w:szCs w:val="18"/>
        </w:rPr>
        <w:t>opleiding</w:t>
      </w:r>
      <w:r w:rsidRPr="000A37CC">
        <w:rPr>
          <w:rFonts w:ascii="Arial" w:eastAsia="Arial" w:hAnsi="Arial" w:cs="Arial"/>
          <w:sz w:val="18"/>
          <w:szCs w:val="18"/>
        </w:rPr>
        <w:t>.</w:t>
      </w:r>
    </w:p>
    <w:p w14:paraId="517FC8FB" w14:textId="77777777" w:rsidR="00BD5D03" w:rsidRDefault="0065110C" w:rsidP="00BD5D03">
      <w:pPr>
        <w:pStyle w:val="Geenafstand"/>
        <w:rPr>
          <w:rFonts w:ascii="Arial" w:eastAsia="Arial" w:hAnsi="Arial" w:cs="Arial"/>
          <w:sz w:val="18"/>
          <w:szCs w:val="18"/>
        </w:rPr>
      </w:pPr>
      <w:r w:rsidRPr="000A37CC">
        <w:rPr>
          <w:rFonts w:ascii="Arial" w:eastAsia="Arial" w:hAnsi="Arial" w:cs="Arial"/>
          <w:sz w:val="18"/>
          <w:szCs w:val="18"/>
        </w:rPr>
        <w:t xml:space="preserve">De resultaten van alle examens worden door de administratie meegedeeld na het beëindigen van een examenperiode, en dit uiterlijk binnen één maand na afloop van het examen. </w:t>
      </w:r>
    </w:p>
    <w:p w14:paraId="07D4E62A" w14:textId="77777777" w:rsidR="00BD5D03" w:rsidRDefault="00BD5D03" w:rsidP="00BD5D03">
      <w:pPr>
        <w:pStyle w:val="Geenafstand"/>
        <w:rPr>
          <w:rFonts w:ascii="Arial" w:eastAsia="Arial" w:hAnsi="Arial" w:cs="Arial"/>
          <w:sz w:val="18"/>
          <w:szCs w:val="18"/>
        </w:rPr>
      </w:pPr>
    </w:p>
    <w:p w14:paraId="33137F70" w14:textId="7AB2C0D6" w:rsidR="00BD5D03" w:rsidRPr="000A37CC" w:rsidRDefault="00BD5D03" w:rsidP="000A37CC">
      <w:pPr>
        <w:pStyle w:val="Geenafstand"/>
        <w:rPr>
          <w:rFonts w:ascii="Arial" w:hAnsi="Arial" w:cs="Arial"/>
          <w:sz w:val="18"/>
          <w:szCs w:val="18"/>
        </w:rPr>
      </w:pPr>
      <w:r w:rsidRPr="000A37CC">
        <w:rPr>
          <w:rFonts w:ascii="Arial" w:hAnsi="Arial" w:cs="Arial"/>
          <w:sz w:val="18"/>
          <w:szCs w:val="18"/>
        </w:rPr>
        <w:t xml:space="preserve">Voor elke opleiding krijgt de </w:t>
      </w:r>
      <w:r>
        <w:rPr>
          <w:rFonts w:ascii="Arial" w:hAnsi="Arial" w:cs="Arial"/>
          <w:sz w:val="18"/>
          <w:szCs w:val="18"/>
        </w:rPr>
        <w:t>student</w:t>
      </w:r>
      <w:r w:rsidRPr="000A37CC">
        <w:rPr>
          <w:rFonts w:ascii="Arial" w:hAnsi="Arial" w:cs="Arial"/>
          <w:sz w:val="18"/>
          <w:szCs w:val="18"/>
        </w:rPr>
        <w:t xml:space="preserve"> een eindbeoordeling met één van volgende vermeldingen:</w:t>
      </w:r>
    </w:p>
    <w:p w14:paraId="0E0CB499" w14:textId="15FE176C" w:rsidR="00BD5D03" w:rsidRPr="000A37CC" w:rsidRDefault="00BD5D03" w:rsidP="000A37CC">
      <w:pPr>
        <w:pStyle w:val="Geenafstand"/>
        <w:numPr>
          <w:ilvl w:val="0"/>
          <w:numId w:val="99"/>
        </w:numPr>
        <w:rPr>
          <w:rFonts w:ascii="Arial" w:hAnsi="Arial" w:cs="Arial"/>
          <w:sz w:val="18"/>
          <w:szCs w:val="18"/>
        </w:rPr>
      </w:pPr>
      <w:r>
        <w:rPr>
          <w:rFonts w:ascii="Arial" w:hAnsi="Arial" w:cs="Arial"/>
          <w:sz w:val="18"/>
          <w:szCs w:val="18"/>
        </w:rPr>
        <w:t>G</w:t>
      </w:r>
      <w:r w:rsidRPr="000A37CC">
        <w:rPr>
          <w:rFonts w:ascii="Arial" w:hAnsi="Arial" w:cs="Arial"/>
          <w:sz w:val="18"/>
          <w:szCs w:val="18"/>
        </w:rPr>
        <w:t>eslaagd</w:t>
      </w:r>
      <w:r>
        <w:rPr>
          <w:rFonts w:ascii="Arial" w:hAnsi="Arial" w:cs="Arial"/>
          <w:sz w:val="18"/>
          <w:szCs w:val="18"/>
        </w:rPr>
        <w:t>;</w:t>
      </w:r>
    </w:p>
    <w:p w14:paraId="1878FAF2" w14:textId="4FD53FBC" w:rsidR="00BD5D03" w:rsidRPr="000A37CC" w:rsidRDefault="00BD5D03" w:rsidP="000A37CC">
      <w:pPr>
        <w:pStyle w:val="Geenafstand"/>
        <w:numPr>
          <w:ilvl w:val="0"/>
          <w:numId w:val="99"/>
        </w:numPr>
        <w:rPr>
          <w:rFonts w:ascii="Arial" w:hAnsi="Arial" w:cs="Arial"/>
          <w:sz w:val="18"/>
          <w:szCs w:val="18"/>
        </w:rPr>
      </w:pPr>
      <w:r>
        <w:rPr>
          <w:rFonts w:ascii="Arial" w:hAnsi="Arial" w:cs="Arial"/>
          <w:sz w:val="18"/>
          <w:szCs w:val="18"/>
        </w:rPr>
        <w:t>n</w:t>
      </w:r>
      <w:r w:rsidRPr="000A37CC">
        <w:rPr>
          <w:rFonts w:ascii="Arial" w:hAnsi="Arial" w:cs="Arial"/>
          <w:sz w:val="18"/>
          <w:szCs w:val="18"/>
        </w:rPr>
        <w:t>iet geslaagd</w:t>
      </w:r>
      <w:r>
        <w:rPr>
          <w:rFonts w:ascii="Arial" w:hAnsi="Arial" w:cs="Arial"/>
          <w:sz w:val="18"/>
          <w:szCs w:val="18"/>
        </w:rPr>
        <w:t>;</w:t>
      </w:r>
    </w:p>
    <w:p w14:paraId="743FD394" w14:textId="4A55AA48" w:rsidR="00BD5D03" w:rsidRDefault="00BD5D03" w:rsidP="00BD5D03">
      <w:pPr>
        <w:pStyle w:val="Geenafstand"/>
        <w:numPr>
          <w:ilvl w:val="0"/>
          <w:numId w:val="99"/>
        </w:numPr>
        <w:rPr>
          <w:rFonts w:ascii="Arial" w:hAnsi="Arial" w:cs="Arial"/>
          <w:sz w:val="18"/>
          <w:szCs w:val="18"/>
        </w:rPr>
      </w:pPr>
      <w:r>
        <w:rPr>
          <w:rFonts w:ascii="Arial" w:hAnsi="Arial" w:cs="Arial"/>
          <w:sz w:val="18"/>
          <w:szCs w:val="18"/>
        </w:rPr>
        <w:t>g</w:t>
      </w:r>
      <w:r w:rsidRPr="000A37CC">
        <w:rPr>
          <w:rFonts w:ascii="Arial" w:hAnsi="Arial" w:cs="Arial"/>
          <w:sz w:val="18"/>
          <w:szCs w:val="18"/>
        </w:rPr>
        <w:t>een of onvolledige deelname aan de examens</w:t>
      </w:r>
      <w:r>
        <w:rPr>
          <w:rFonts w:ascii="Arial" w:hAnsi="Arial" w:cs="Arial"/>
          <w:sz w:val="18"/>
          <w:szCs w:val="18"/>
        </w:rPr>
        <w:t>.</w:t>
      </w:r>
    </w:p>
    <w:p w14:paraId="61CB7B6E" w14:textId="1E13B850" w:rsidR="00D25B15" w:rsidRDefault="00D25B15" w:rsidP="00D25B15">
      <w:pPr>
        <w:pStyle w:val="Kop2"/>
        <w:numPr>
          <w:ilvl w:val="0"/>
          <w:numId w:val="41"/>
        </w:numPr>
      </w:pPr>
      <w:bookmarkStart w:id="335" w:name="_Toc58836684"/>
      <w:r>
        <w:t>Stage</w:t>
      </w:r>
      <w:bookmarkEnd w:id="335"/>
    </w:p>
    <w:p w14:paraId="43341102" w14:textId="6BA9FFB2" w:rsidR="00D25B15" w:rsidRPr="00A6560E" w:rsidRDefault="00D25B15" w:rsidP="00D25B15">
      <w:pPr>
        <w:pStyle w:val="Lijstalinea"/>
        <w:numPr>
          <w:ilvl w:val="0"/>
          <w:numId w:val="14"/>
        </w:numPr>
        <w:spacing w:line="236" w:lineRule="auto"/>
        <w:jc w:val="both"/>
        <w:rPr>
          <w:rFonts w:ascii="Arial" w:eastAsia="Arial" w:hAnsi="Arial"/>
          <w:b/>
          <w:bCs/>
          <w:sz w:val="18"/>
        </w:rPr>
      </w:pPr>
      <w:r>
        <w:rPr>
          <w:rFonts w:ascii="Arial" w:eastAsia="Arial" w:hAnsi="Arial"/>
          <w:b/>
          <w:sz w:val="18"/>
        </w:rPr>
        <w:t>Deelname en periode</w:t>
      </w:r>
    </w:p>
    <w:p w14:paraId="3EACC9C4" w14:textId="77777777" w:rsidR="00D25B15" w:rsidRDefault="00D25B15" w:rsidP="00D25B15">
      <w:pPr>
        <w:pStyle w:val="Lijstalinea"/>
        <w:spacing w:line="236" w:lineRule="auto"/>
        <w:ind w:left="0"/>
        <w:jc w:val="both"/>
        <w:rPr>
          <w:rFonts w:ascii="Arial" w:hAnsi="Arial" w:cs="Arial"/>
          <w:sz w:val="18"/>
          <w:szCs w:val="18"/>
        </w:rPr>
      </w:pPr>
      <w:r w:rsidRPr="000A37CC">
        <w:rPr>
          <w:rFonts w:ascii="Arial" w:hAnsi="Arial" w:cs="Arial"/>
          <w:sz w:val="18"/>
          <w:szCs w:val="18"/>
        </w:rPr>
        <w:t xml:space="preserve">De stage </w:t>
      </w:r>
      <w:r>
        <w:rPr>
          <w:rFonts w:ascii="Arial" w:hAnsi="Arial" w:cs="Arial"/>
          <w:sz w:val="18"/>
          <w:szCs w:val="18"/>
        </w:rPr>
        <w:t>(</w:t>
      </w:r>
      <w:r w:rsidRPr="000A37CC">
        <w:rPr>
          <w:rFonts w:ascii="Arial" w:hAnsi="Arial" w:cs="Arial"/>
          <w:sz w:val="18"/>
          <w:szCs w:val="18"/>
        </w:rPr>
        <w:t>40</w:t>
      </w:r>
      <w:r>
        <w:rPr>
          <w:rFonts w:ascii="Arial" w:hAnsi="Arial" w:cs="Arial"/>
          <w:sz w:val="18"/>
          <w:szCs w:val="18"/>
        </w:rPr>
        <w:t xml:space="preserve"> </w:t>
      </w:r>
      <w:r w:rsidRPr="000A37CC">
        <w:rPr>
          <w:rFonts w:ascii="Arial" w:hAnsi="Arial" w:cs="Arial"/>
          <w:sz w:val="18"/>
          <w:szCs w:val="18"/>
        </w:rPr>
        <w:t>u</w:t>
      </w:r>
      <w:r>
        <w:rPr>
          <w:rFonts w:ascii="Arial" w:hAnsi="Arial" w:cs="Arial"/>
          <w:sz w:val="18"/>
          <w:szCs w:val="18"/>
        </w:rPr>
        <w:t>.)</w:t>
      </w:r>
      <w:r w:rsidRPr="000A37CC">
        <w:rPr>
          <w:rFonts w:ascii="Arial" w:hAnsi="Arial" w:cs="Arial"/>
          <w:sz w:val="18"/>
          <w:szCs w:val="18"/>
        </w:rPr>
        <w:t xml:space="preserve"> mag pas aangevat worden nadat de cursist </w:t>
      </w:r>
      <w:r>
        <w:rPr>
          <w:rFonts w:ascii="Arial" w:hAnsi="Arial" w:cs="Arial"/>
          <w:sz w:val="18"/>
          <w:szCs w:val="18"/>
        </w:rPr>
        <w:t>de</w:t>
      </w:r>
      <w:r w:rsidRPr="000A37CC">
        <w:rPr>
          <w:rFonts w:ascii="Arial" w:hAnsi="Arial" w:cs="Arial"/>
          <w:sz w:val="18"/>
          <w:szCs w:val="18"/>
        </w:rPr>
        <w:t xml:space="preserve"> eindbeoordeling “geslaagd” heeft gekregen</w:t>
      </w:r>
      <w:r>
        <w:rPr>
          <w:rFonts w:ascii="Arial" w:hAnsi="Arial" w:cs="Arial"/>
          <w:sz w:val="18"/>
          <w:szCs w:val="18"/>
        </w:rPr>
        <w:t>.</w:t>
      </w:r>
    </w:p>
    <w:p w14:paraId="12A61B2B" w14:textId="77777777" w:rsidR="00D25B15" w:rsidRDefault="00D25B15" w:rsidP="00D25B15">
      <w:pPr>
        <w:pStyle w:val="Lijstalinea"/>
        <w:spacing w:line="236" w:lineRule="auto"/>
        <w:ind w:left="0"/>
        <w:jc w:val="both"/>
        <w:rPr>
          <w:rFonts w:ascii="Arial" w:hAnsi="Arial" w:cs="Arial"/>
          <w:sz w:val="18"/>
          <w:szCs w:val="18"/>
        </w:rPr>
      </w:pPr>
    </w:p>
    <w:p w14:paraId="0D26B669" w14:textId="367C362B" w:rsidR="00D25B15" w:rsidRPr="000A37CC" w:rsidRDefault="00D25B15" w:rsidP="000A37CC">
      <w:pPr>
        <w:pStyle w:val="Lijstalinea"/>
        <w:spacing w:line="236" w:lineRule="auto"/>
        <w:ind w:left="0"/>
        <w:jc w:val="both"/>
        <w:rPr>
          <w:rFonts w:ascii="Arial" w:eastAsia="Arial" w:hAnsi="Arial"/>
          <w:b/>
          <w:bCs/>
          <w:sz w:val="18"/>
        </w:rPr>
      </w:pPr>
      <w:r>
        <w:rPr>
          <w:rFonts w:ascii="Arial" w:hAnsi="Arial" w:cs="Arial"/>
          <w:sz w:val="18"/>
          <w:szCs w:val="18"/>
        </w:rPr>
        <w:t>De stage</w:t>
      </w:r>
      <w:r w:rsidRPr="000A37CC">
        <w:rPr>
          <w:rFonts w:ascii="Arial" w:hAnsi="Arial" w:cs="Arial"/>
          <w:sz w:val="18"/>
          <w:szCs w:val="18"/>
        </w:rPr>
        <w:t xml:space="preserve"> dient </w:t>
      </w:r>
      <w:r>
        <w:rPr>
          <w:rFonts w:ascii="Arial" w:hAnsi="Arial" w:cs="Arial"/>
          <w:sz w:val="18"/>
          <w:szCs w:val="18"/>
        </w:rPr>
        <w:t xml:space="preserve">gevolgd en </w:t>
      </w:r>
      <w:r w:rsidRPr="000A37CC">
        <w:rPr>
          <w:rFonts w:ascii="Arial" w:hAnsi="Arial" w:cs="Arial"/>
          <w:sz w:val="18"/>
          <w:szCs w:val="18"/>
        </w:rPr>
        <w:t xml:space="preserve">beëindigd te zijn </w:t>
      </w:r>
      <w:r>
        <w:rPr>
          <w:rFonts w:ascii="Arial" w:hAnsi="Arial" w:cs="Arial"/>
          <w:sz w:val="18"/>
          <w:szCs w:val="18"/>
        </w:rPr>
        <w:t xml:space="preserve">binnen de </w:t>
      </w:r>
      <w:r w:rsidRPr="000A37CC">
        <w:rPr>
          <w:rFonts w:ascii="Arial" w:hAnsi="Arial" w:cs="Arial"/>
          <w:sz w:val="18"/>
          <w:szCs w:val="18"/>
        </w:rPr>
        <w:t>6 maanden na de bekendmaking van de eindbeoordeling.</w:t>
      </w:r>
    </w:p>
    <w:p w14:paraId="21308CCC" w14:textId="5636D6A7" w:rsidR="00D25B15" w:rsidRDefault="00D25B15" w:rsidP="00D25B15">
      <w:pPr>
        <w:pStyle w:val="Geenafstand"/>
        <w:rPr>
          <w:rFonts w:ascii="Arial" w:hAnsi="Arial" w:cs="Arial"/>
          <w:sz w:val="18"/>
          <w:szCs w:val="18"/>
        </w:rPr>
      </w:pPr>
      <w:r w:rsidRPr="000A37CC">
        <w:rPr>
          <w:rFonts w:ascii="Arial" w:hAnsi="Arial" w:cs="Arial"/>
          <w:sz w:val="18"/>
          <w:szCs w:val="18"/>
        </w:rPr>
        <w:t>De stage dient minimaal 5 opeenvolgende dagen te bedragen.</w:t>
      </w:r>
    </w:p>
    <w:p w14:paraId="10D5A601" w14:textId="77777777" w:rsidR="00D25B15" w:rsidRPr="000A37CC" w:rsidRDefault="00D25B15" w:rsidP="000A37CC">
      <w:pPr>
        <w:pStyle w:val="Geenafstand"/>
        <w:rPr>
          <w:rFonts w:ascii="Arial" w:hAnsi="Arial" w:cs="Arial"/>
          <w:sz w:val="18"/>
          <w:szCs w:val="18"/>
        </w:rPr>
      </w:pPr>
    </w:p>
    <w:p w14:paraId="152A80BC" w14:textId="77777777" w:rsidR="007D3FB0" w:rsidRPr="00A6560E" w:rsidRDefault="00D25B15" w:rsidP="007D3FB0">
      <w:pPr>
        <w:pStyle w:val="Lijstalinea"/>
        <w:numPr>
          <w:ilvl w:val="0"/>
          <w:numId w:val="14"/>
        </w:numPr>
        <w:spacing w:line="236" w:lineRule="auto"/>
        <w:jc w:val="both"/>
        <w:rPr>
          <w:rFonts w:ascii="Arial" w:eastAsia="Arial" w:hAnsi="Arial"/>
          <w:b/>
          <w:bCs/>
          <w:sz w:val="18"/>
        </w:rPr>
      </w:pPr>
      <w:r>
        <w:rPr>
          <w:rFonts w:ascii="Arial" w:eastAsia="Arial" w:hAnsi="Arial"/>
          <w:b/>
          <w:sz w:val="18"/>
        </w:rPr>
        <w:t>Stageboek</w:t>
      </w:r>
    </w:p>
    <w:p w14:paraId="3C9EE0F6" w14:textId="77777777" w:rsidR="007D3FB0" w:rsidRDefault="007D3FB0" w:rsidP="007D3FB0">
      <w:pPr>
        <w:pStyle w:val="Lijstalinea"/>
        <w:spacing w:line="236" w:lineRule="auto"/>
        <w:ind w:left="0"/>
        <w:jc w:val="both"/>
        <w:rPr>
          <w:rFonts w:ascii="Arial" w:hAnsi="Arial" w:cs="Arial"/>
          <w:sz w:val="18"/>
          <w:szCs w:val="18"/>
        </w:rPr>
      </w:pPr>
      <w:r>
        <w:rPr>
          <w:rFonts w:ascii="Arial" w:hAnsi="Arial" w:cs="Arial"/>
          <w:sz w:val="18"/>
          <w:szCs w:val="18"/>
        </w:rPr>
        <w:t xml:space="preserve">De student dient zijn </w:t>
      </w:r>
      <w:r w:rsidR="00D25B15" w:rsidRPr="000A37CC">
        <w:rPr>
          <w:rFonts w:ascii="Arial" w:hAnsi="Arial" w:cs="Arial"/>
          <w:sz w:val="18"/>
          <w:szCs w:val="18"/>
        </w:rPr>
        <w:t xml:space="preserve">stageboek uiterlijk 1 maand na het beëindigen van de stage </w:t>
      </w:r>
      <w:r>
        <w:rPr>
          <w:rFonts w:ascii="Arial" w:hAnsi="Arial" w:cs="Arial"/>
          <w:sz w:val="18"/>
          <w:szCs w:val="18"/>
        </w:rPr>
        <w:t>in bij</w:t>
      </w:r>
      <w:r w:rsidR="00D25B15" w:rsidRPr="000A37CC">
        <w:rPr>
          <w:rFonts w:ascii="Arial" w:hAnsi="Arial" w:cs="Arial"/>
          <w:sz w:val="18"/>
          <w:szCs w:val="18"/>
        </w:rPr>
        <w:t xml:space="preserve"> de coördinator van de opleiding</w:t>
      </w:r>
      <w:r>
        <w:rPr>
          <w:rFonts w:ascii="Arial" w:hAnsi="Arial" w:cs="Arial"/>
          <w:sz w:val="18"/>
          <w:szCs w:val="18"/>
        </w:rPr>
        <w:t>.</w:t>
      </w:r>
    </w:p>
    <w:p w14:paraId="606BDD43" w14:textId="0A54861D" w:rsidR="007D3FB0" w:rsidRPr="000A37CC" w:rsidRDefault="007D3FB0" w:rsidP="000A37CC">
      <w:pPr>
        <w:pStyle w:val="Lijstalinea"/>
        <w:spacing w:line="236" w:lineRule="auto"/>
        <w:ind w:left="0"/>
        <w:jc w:val="both"/>
        <w:rPr>
          <w:rFonts w:ascii="Arial" w:eastAsia="Arial" w:hAnsi="Arial"/>
          <w:b/>
          <w:bCs/>
          <w:sz w:val="18"/>
        </w:rPr>
      </w:pPr>
      <w:r>
        <w:rPr>
          <w:rFonts w:ascii="Arial" w:hAnsi="Arial" w:cs="Arial"/>
          <w:sz w:val="18"/>
          <w:szCs w:val="18"/>
        </w:rPr>
        <w:t xml:space="preserve">Voorafgaand moet het </w:t>
      </w:r>
      <w:r w:rsidRPr="00B04C64">
        <w:rPr>
          <w:rFonts w:ascii="Arial" w:hAnsi="Arial" w:cs="Arial"/>
          <w:sz w:val="18"/>
          <w:szCs w:val="18"/>
        </w:rPr>
        <w:t>nagekeken</w:t>
      </w:r>
      <w:r>
        <w:rPr>
          <w:rFonts w:ascii="Arial" w:hAnsi="Arial" w:cs="Arial"/>
          <w:sz w:val="18"/>
          <w:szCs w:val="18"/>
        </w:rPr>
        <w:t xml:space="preserve"> zijn </w:t>
      </w:r>
      <w:r w:rsidRPr="00B04C64">
        <w:rPr>
          <w:rFonts w:ascii="Arial" w:hAnsi="Arial" w:cs="Arial"/>
          <w:sz w:val="18"/>
          <w:szCs w:val="18"/>
        </w:rPr>
        <w:t>door de stageverantwoordelijke van de MUG-dienst</w:t>
      </w:r>
      <w:r>
        <w:rPr>
          <w:rFonts w:ascii="Arial" w:hAnsi="Arial" w:cs="Arial"/>
          <w:sz w:val="18"/>
          <w:szCs w:val="18"/>
        </w:rPr>
        <w:t>.</w:t>
      </w:r>
    </w:p>
    <w:p w14:paraId="451C94EB" w14:textId="2FB31B56" w:rsidR="00D25B15" w:rsidRDefault="00D25B15" w:rsidP="00D25B15">
      <w:pPr>
        <w:pStyle w:val="Geenafstand"/>
        <w:rPr>
          <w:rFonts w:ascii="Arial" w:hAnsi="Arial" w:cs="Arial"/>
          <w:sz w:val="18"/>
          <w:szCs w:val="18"/>
        </w:rPr>
      </w:pPr>
      <w:r w:rsidRPr="000A37CC">
        <w:rPr>
          <w:rFonts w:ascii="Arial" w:hAnsi="Arial" w:cs="Arial"/>
          <w:sz w:val="18"/>
          <w:szCs w:val="18"/>
        </w:rPr>
        <w:t xml:space="preserve">Ingeval het stageboek dient herwerkt te worden, krijgt de cursist </w:t>
      </w:r>
      <w:r w:rsidR="007D3FB0">
        <w:rPr>
          <w:rFonts w:ascii="Arial" w:hAnsi="Arial" w:cs="Arial"/>
          <w:sz w:val="18"/>
          <w:szCs w:val="18"/>
        </w:rPr>
        <w:t>hier</w:t>
      </w:r>
      <w:r w:rsidRPr="000A37CC">
        <w:rPr>
          <w:rFonts w:ascii="Arial" w:hAnsi="Arial" w:cs="Arial"/>
          <w:sz w:val="18"/>
          <w:szCs w:val="18"/>
        </w:rPr>
        <w:t>voor 14 dagen de tijd.</w:t>
      </w:r>
    </w:p>
    <w:p w14:paraId="052C7E00" w14:textId="77777777" w:rsidR="007D3FB0" w:rsidRPr="000A37CC" w:rsidRDefault="007D3FB0" w:rsidP="000A37CC">
      <w:pPr>
        <w:pStyle w:val="Geenafstand"/>
        <w:rPr>
          <w:rFonts w:ascii="Arial" w:hAnsi="Arial" w:cs="Arial"/>
          <w:sz w:val="18"/>
          <w:szCs w:val="18"/>
        </w:rPr>
      </w:pPr>
    </w:p>
    <w:p w14:paraId="7489C579" w14:textId="1471D3F8" w:rsidR="00D25B15" w:rsidRPr="000A37CC" w:rsidRDefault="00D25B15" w:rsidP="000A37CC">
      <w:pPr>
        <w:pStyle w:val="Geenafstand"/>
        <w:rPr>
          <w:rFonts w:ascii="Arial" w:hAnsi="Arial" w:cs="Arial"/>
          <w:sz w:val="18"/>
          <w:szCs w:val="18"/>
        </w:rPr>
      </w:pPr>
      <w:r w:rsidRPr="000A37CC">
        <w:rPr>
          <w:rFonts w:ascii="Arial" w:hAnsi="Arial" w:cs="Arial"/>
          <w:sz w:val="18"/>
          <w:szCs w:val="18"/>
        </w:rPr>
        <w:t xml:space="preserve">Bij het niet naleven van bovenstaande termijnen wordt de stage als “onvoldoende” beoordeeld. Uitzonderingen hierop kunnen enkel door de opleidingscommissie </w:t>
      </w:r>
      <w:r w:rsidR="007D3FB0">
        <w:rPr>
          <w:rFonts w:ascii="Arial" w:hAnsi="Arial" w:cs="Arial"/>
          <w:sz w:val="18"/>
          <w:szCs w:val="18"/>
        </w:rPr>
        <w:t>aanvaard</w:t>
      </w:r>
      <w:r w:rsidRPr="000A37CC">
        <w:rPr>
          <w:rFonts w:ascii="Arial" w:hAnsi="Arial" w:cs="Arial"/>
          <w:sz w:val="18"/>
          <w:szCs w:val="18"/>
        </w:rPr>
        <w:t xml:space="preserve"> worden.</w:t>
      </w:r>
    </w:p>
    <w:p w14:paraId="6578CF1D" w14:textId="77777777" w:rsidR="007D3FB0" w:rsidRDefault="007D3FB0" w:rsidP="00D25B15">
      <w:pPr>
        <w:pStyle w:val="Geenafstand"/>
        <w:rPr>
          <w:rFonts w:ascii="Arial" w:hAnsi="Arial" w:cs="Arial"/>
          <w:sz w:val="18"/>
          <w:szCs w:val="18"/>
        </w:rPr>
      </w:pPr>
    </w:p>
    <w:p w14:paraId="20BD2AA8" w14:textId="71E042A8" w:rsidR="007D3FB0" w:rsidRPr="00B04C64" w:rsidRDefault="007D3FB0" w:rsidP="007D3FB0">
      <w:pPr>
        <w:pStyle w:val="Lijstalinea"/>
        <w:numPr>
          <w:ilvl w:val="0"/>
          <w:numId w:val="14"/>
        </w:numPr>
        <w:spacing w:line="236" w:lineRule="auto"/>
        <w:jc w:val="both"/>
        <w:rPr>
          <w:rFonts w:ascii="Arial" w:eastAsia="Arial" w:hAnsi="Arial"/>
          <w:b/>
          <w:bCs/>
          <w:sz w:val="18"/>
        </w:rPr>
      </w:pPr>
      <w:r>
        <w:rPr>
          <w:rFonts w:ascii="Arial" w:eastAsia="Arial" w:hAnsi="Arial"/>
          <w:b/>
          <w:sz w:val="18"/>
        </w:rPr>
        <w:t>Eindbeoordeling van het stage</w:t>
      </w:r>
    </w:p>
    <w:p w14:paraId="0498E219" w14:textId="77777777" w:rsidR="007D3FB0" w:rsidRDefault="007D3FB0" w:rsidP="000A37CC">
      <w:pPr>
        <w:pStyle w:val="Lijstalinea"/>
        <w:spacing w:line="236" w:lineRule="auto"/>
        <w:ind w:left="0"/>
        <w:jc w:val="both"/>
        <w:rPr>
          <w:rFonts w:ascii="Arial" w:hAnsi="Arial" w:cs="Arial"/>
          <w:sz w:val="18"/>
          <w:szCs w:val="18"/>
        </w:rPr>
      </w:pPr>
      <w:r w:rsidRPr="00B04C64">
        <w:rPr>
          <w:rFonts w:ascii="Arial" w:hAnsi="Arial" w:cs="Arial"/>
          <w:sz w:val="18"/>
          <w:szCs w:val="18"/>
        </w:rPr>
        <w:t xml:space="preserve">De beoordeling van de stage gebeurt door de stageverantwoordelijke van de MUG-dienst waar de cursist stage doet en door de coördinator van de opleiding. </w:t>
      </w:r>
    </w:p>
    <w:p w14:paraId="6469A572" w14:textId="6A588D44" w:rsidR="00D25B15" w:rsidRPr="000A37CC" w:rsidRDefault="00D25B15" w:rsidP="000A37CC">
      <w:pPr>
        <w:pStyle w:val="Geenafstand"/>
        <w:rPr>
          <w:rFonts w:ascii="Arial" w:hAnsi="Arial" w:cs="Arial"/>
          <w:sz w:val="18"/>
          <w:szCs w:val="18"/>
        </w:rPr>
      </w:pPr>
      <w:r w:rsidRPr="000A37CC">
        <w:rPr>
          <w:rFonts w:ascii="Arial" w:hAnsi="Arial" w:cs="Arial"/>
          <w:sz w:val="18"/>
          <w:szCs w:val="18"/>
        </w:rPr>
        <w:t>Volgende eindbeoordeling van de stage is mogelijk:</w:t>
      </w:r>
    </w:p>
    <w:p w14:paraId="43FCF53C" w14:textId="55387E5A" w:rsidR="00D25B15" w:rsidRPr="000A37CC" w:rsidRDefault="007D3FB0" w:rsidP="000A37CC">
      <w:pPr>
        <w:pStyle w:val="Geenafstand"/>
        <w:numPr>
          <w:ilvl w:val="0"/>
          <w:numId w:val="100"/>
        </w:numPr>
        <w:rPr>
          <w:rFonts w:ascii="Arial" w:hAnsi="Arial" w:cs="Arial"/>
          <w:sz w:val="18"/>
          <w:szCs w:val="18"/>
        </w:rPr>
      </w:pPr>
      <w:r>
        <w:rPr>
          <w:rFonts w:ascii="Arial" w:hAnsi="Arial" w:cs="Arial"/>
          <w:sz w:val="18"/>
          <w:szCs w:val="18"/>
        </w:rPr>
        <w:t>g</w:t>
      </w:r>
      <w:r w:rsidR="00D25B15" w:rsidRPr="000A37CC">
        <w:rPr>
          <w:rFonts w:ascii="Arial" w:hAnsi="Arial" w:cs="Arial"/>
          <w:sz w:val="18"/>
          <w:szCs w:val="18"/>
        </w:rPr>
        <w:t>oed</w:t>
      </w:r>
      <w:r>
        <w:rPr>
          <w:rFonts w:ascii="Arial" w:hAnsi="Arial" w:cs="Arial"/>
          <w:sz w:val="18"/>
          <w:szCs w:val="18"/>
        </w:rPr>
        <w:t>;</w:t>
      </w:r>
    </w:p>
    <w:p w14:paraId="5A58CB13" w14:textId="7BB252A1" w:rsidR="00D25B15" w:rsidRPr="000A37CC" w:rsidRDefault="007D3FB0" w:rsidP="000A37CC">
      <w:pPr>
        <w:pStyle w:val="Geenafstand"/>
        <w:numPr>
          <w:ilvl w:val="0"/>
          <w:numId w:val="100"/>
        </w:numPr>
        <w:rPr>
          <w:rFonts w:ascii="Arial" w:hAnsi="Arial" w:cs="Arial"/>
          <w:sz w:val="18"/>
          <w:szCs w:val="18"/>
        </w:rPr>
      </w:pPr>
      <w:r>
        <w:rPr>
          <w:rFonts w:ascii="Arial" w:hAnsi="Arial" w:cs="Arial"/>
          <w:sz w:val="18"/>
          <w:szCs w:val="18"/>
        </w:rPr>
        <w:t>v</w:t>
      </w:r>
      <w:r w:rsidR="00D25B15" w:rsidRPr="000A37CC">
        <w:rPr>
          <w:rFonts w:ascii="Arial" w:hAnsi="Arial" w:cs="Arial"/>
          <w:sz w:val="18"/>
          <w:szCs w:val="18"/>
        </w:rPr>
        <w:t>oldoende</w:t>
      </w:r>
      <w:r>
        <w:rPr>
          <w:rFonts w:ascii="Arial" w:hAnsi="Arial" w:cs="Arial"/>
          <w:sz w:val="18"/>
          <w:szCs w:val="18"/>
        </w:rPr>
        <w:t>;</w:t>
      </w:r>
    </w:p>
    <w:p w14:paraId="1B736E4C" w14:textId="2AD4D45A" w:rsidR="00D25B15" w:rsidRPr="000A37CC" w:rsidRDefault="007D3FB0" w:rsidP="000A37CC">
      <w:pPr>
        <w:pStyle w:val="Geenafstand"/>
        <w:numPr>
          <w:ilvl w:val="0"/>
          <w:numId w:val="100"/>
        </w:numPr>
        <w:rPr>
          <w:rFonts w:ascii="Arial" w:hAnsi="Arial" w:cs="Arial"/>
          <w:sz w:val="18"/>
          <w:szCs w:val="18"/>
        </w:rPr>
      </w:pPr>
      <w:r>
        <w:rPr>
          <w:rFonts w:ascii="Arial" w:hAnsi="Arial" w:cs="Arial"/>
          <w:sz w:val="18"/>
          <w:szCs w:val="18"/>
        </w:rPr>
        <w:t>o</w:t>
      </w:r>
      <w:r w:rsidR="00D25B15" w:rsidRPr="000A37CC">
        <w:rPr>
          <w:rFonts w:ascii="Arial" w:hAnsi="Arial" w:cs="Arial"/>
          <w:sz w:val="18"/>
          <w:szCs w:val="18"/>
        </w:rPr>
        <w:t>nvoldoende</w:t>
      </w:r>
      <w:r>
        <w:rPr>
          <w:rFonts w:ascii="Arial" w:hAnsi="Arial" w:cs="Arial"/>
          <w:sz w:val="18"/>
          <w:szCs w:val="18"/>
        </w:rPr>
        <w:t>.</w:t>
      </w:r>
    </w:p>
    <w:p w14:paraId="453E232E" w14:textId="77777777" w:rsidR="007D3FB0" w:rsidRDefault="007D3FB0" w:rsidP="00D25B15">
      <w:pPr>
        <w:pStyle w:val="Geenafstand"/>
        <w:rPr>
          <w:rFonts w:ascii="Arial" w:hAnsi="Arial" w:cs="Arial"/>
          <w:sz w:val="18"/>
          <w:szCs w:val="18"/>
        </w:rPr>
      </w:pPr>
    </w:p>
    <w:p w14:paraId="608D1A15" w14:textId="2933BF96" w:rsidR="00D25B15" w:rsidRDefault="00D25B15" w:rsidP="00D25B15">
      <w:pPr>
        <w:pStyle w:val="Geenafstand"/>
        <w:rPr>
          <w:rFonts w:ascii="Arial" w:hAnsi="Arial" w:cs="Arial"/>
          <w:sz w:val="18"/>
          <w:szCs w:val="18"/>
        </w:rPr>
      </w:pPr>
      <w:r w:rsidRPr="000A37CC">
        <w:rPr>
          <w:rFonts w:ascii="Arial" w:hAnsi="Arial" w:cs="Arial"/>
          <w:sz w:val="18"/>
          <w:szCs w:val="18"/>
        </w:rPr>
        <w:t>Bij een eindbeoordeling van “goed” of “voldoende” is de stage gunstig.</w:t>
      </w:r>
      <w:r w:rsidR="007D3FB0">
        <w:rPr>
          <w:rFonts w:ascii="Arial" w:hAnsi="Arial" w:cs="Arial"/>
          <w:sz w:val="18"/>
          <w:szCs w:val="18"/>
        </w:rPr>
        <w:t xml:space="preserve"> </w:t>
      </w:r>
      <w:r w:rsidRPr="000A37CC">
        <w:rPr>
          <w:rFonts w:ascii="Arial" w:hAnsi="Arial" w:cs="Arial"/>
          <w:sz w:val="18"/>
          <w:szCs w:val="18"/>
        </w:rPr>
        <w:t>Bij een eindbeoordeling “onvoldoende” is de stage ongunstig en dient een nieuwe stage van 40u gedaan te worden. Deze stage dient aangevat te worden binnen de 2 maanden na het beëindigen van de eerste stage.</w:t>
      </w:r>
    </w:p>
    <w:p w14:paraId="41499D08" w14:textId="77777777" w:rsidR="007D3FB0" w:rsidRPr="000A37CC" w:rsidRDefault="007D3FB0" w:rsidP="000A37CC">
      <w:pPr>
        <w:pStyle w:val="Geenafstand"/>
        <w:rPr>
          <w:rFonts w:ascii="Arial" w:hAnsi="Arial" w:cs="Arial"/>
          <w:sz w:val="18"/>
          <w:szCs w:val="18"/>
        </w:rPr>
      </w:pPr>
    </w:p>
    <w:p w14:paraId="0332FF49" w14:textId="75F43F9E" w:rsidR="00CC2AB0" w:rsidRDefault="00D25B15" w:rsidP="00D25B15">
      <w:pPr>
        <w:pStyle w:val="Geenafstand"/>
        <w:rPr>
          <w:rFonts w:ascii="Arial" w:hAnsi="Arial" w:cs="Arial"/>
          <w:sz w:val="18"/>
          <w:szCs w:val="18"/>
        </w:rPr>
      </w:pPr>
      <w:r w:rsidRPr="000A37CC">
        <w:rPr>
          <w:rFonts w:ascii="Arial" w:hAnsi="Arial" w:cs="Arial"/>
          <w:sz w:val="18"/>
          <w:szCs w:val="18"/>
        </w:rPr>
        <w:t>Iedere cursist heeft recht op 2 stages.</w:t>
      </w:r>
    </w:p>
    <w:p w14:paraId="008DAD4F" w14:textId="277DAD21" w:rsidR="00CC2AB0" w:rsidRDefault="00CC2AB0" w:rsidP="00CC2AB0">
      <w:pPr>
        <w:pStyle w:val="Kop2"/>
        <w:numPr>
          <w:ilvl w:val="0"/>
          <w:numId w:val="41"/>
        </w:numPr>
      </w:pPr>
      <w:bookmarkStart w:id="336" w:name="_Toc58836685"/>
      <w:r>
        <w:t>Brevet</w:t>
      </w:r>
      <w:bookmarkEnd w:id="336"/>
    </w:p>
    <w:p w14:paraId="563E59A8" w14:textId="7E3CC072" w:rsidR="00CC2AB0" w:rsidRPr="00B04C64" w:rsidRDefault="00CC2AB0" w:rsidP="00CC2AB0">
      <w:pPr>
        <w:pStyle w:val="Lijstalinea"/>
        <w:numPr>
          <w:ilvl w:val="0"/>
          <w:numId w:val="14"/>
        </w:numPr>
        <w:spacing w:line="236" w:lineRule="auto"/>
        <w:jc w:val="both"/>
        <w:rPr>
          <w:rFonts w:ascii="Arial" w:eastAsia="Arial" w:hAnsi="Arial"/>
          <w:b/>
          <w:bCs/>
          <w:sz w:val="18"/>
        </w:rPr>
      </w:pPr>
      <w:r>
        <w:rPr>
          <w:rFonts w:ascii="Arial" w:eastAsia="Arial" w:hAnsi="Arial"/>
          <w:b/>
          <w:sz w:val="18"/>
        </w:rPr>
        <w:t>Brevet</w:t>
      </w:r>
    </w:p>
    <w:p w14:paraId="67EF5D2E" w14:textId="396A7924" w:rsidR="00CC2AB0" w:rsidRDefault="00CC2AB0">
      <w:pPr>
        <w:pStyle w:val="Lijstalinea"/>
        <w:spacing w:line="236" w:lineRule="auto"/>
        <w:ind w:left="0"/>
        <w:jc w:val="both"/>
        <w:rPr>
          <w:rFonts w:ascii="Arial" w:hAnsi="Arial" w:cs="Arial"/>
          <w:sz w:val="18"/>
          <w:szCs w:val="18"/>
        </w:rPr>
      </w:pPr>
      <w:r w:rsidRPr="000A37CC">
        <w:rPr>
          <w:rFonts w:ascii="Arial" w:hAnsi="Arial" w:cs="Arial"/>
          <w:sz w:val="18"/>
          <w:szCs w:val="18"/>
        </w:rPr>
        <w:t xml:space="preserve">Een brevet wordt afgeleverd na het beëindigen van een gunstige stage. </w:t>
      </w:r>
    </w:p>
    <w:p w14:paraId="44B62322" w14:textId="1A6EAD04" w:rsidR="00596CC9" w:rsidRDefault="00596CC9">
      <w:pPr>
        <w:pStyle w:val="Lijstalinea"/>
        <w:spacing w:line="236" w:lineRule="auto"/>
        <w:ind w:left="0"/>
        <w:jc w:val="both"/>
        <w:rPr>
          <w:rFonts w:ascii="Arial" w:hAnsi="Arial" w:cs="Arial"/>
          <w:sz w:val="18"/>
          <w:szCs w:val="18"/>
        </w:rPr>
      </w:pPr>
    </w:p>
    <w:p w14:paraId="5644F59E" w14:textId="07B0B90C" w:rsidR="00596CC9" w:rsidRDefault="00596CC9" w:rsidP="00596CC9">
      <w:pPr>
        <w:pStyle w:val="Kop2"/>
        <w:numPr>
          <w:ilvl w:val="0"/>
          <w:numId w:val="41"/>
        </w:numPr>
      </w:pPr>
      <w:bookmarkStart w:id="337" w:name="_Toc58836686"/>
      <w:r>
        <w:lastRenderedPageBreak/>
        <w:t>Permanente vorming</w:t>
      </w:r>
      <w:bookmarkEnd w:id="337"/>
      <w:r>
        <w:t xml:space="preserve"> </w:t>
      </w:r>
    </w:p>
    <w:p w14:paraId="2E8F8F0F" w14:textId="38BD7769" w:rsidR="00596CC9" w:rsidRPr="00B04C64" w:rsidRDefault="00596CC9" w:rsidP="00596CC9">
      <w:pPr>
        <w:pStyle w:val="Lijstalinea"/>
        <w:numPr>
          <w:ilvl w:val="0"/>
          <w:numId w:val="14"/>
        </w:numPr>
        <w:spacing w:line="236" w:lineRule="auto"/>
        <w:jc w:val="both"/>
        <w:rPr>
          <w:rFonts w:ascii="Arial" w:eastAsia="Arial" w:hAnsi="Arial"/>
          <w:b/>
          <w:bCs/>
          <w:sz w:val="18"/>
        </w:rPr>
      </w:pPr>
      <w:r>
        <w:rPr>
          <w:rFonts w:ascii="Arial" w:eastAsia="Arial" w:hAnsi="Arial"/>
          <w:b/>
          <w:sz w:val="18"/>
        </w:rPr>
        <w:t xml:space="preserve">Permanente vorming </w:t>
      </w:r>
      <w:r w:rsidRPr="000A37CC">
        <w:rPr>
          <w:rFonts w:ascii="Arial" w:eastAsia="Arial" w:hAnsi="Arial"/>
          <w:b/>
          <w:sz w:val="18"/>
          <w:highlight w:val="yellow"/>
        </w:rPr>
        <w:t xml:space="preserve">(punt 17 en art 46 heb ik toegevoegd: is dat </w:t>
      </w:r>
      <w:r w:rsidR="003F65A7">
        <w:rPr>
          <w:rFonts w:ascii="Arial" w:eastAsia="Arial" w:hAnsi="Arial"/>
          <w:b/>
          <w:sz w:val="18"/>
          <w:highlight w:val="yellow"/>
        </w:rPr>
        <w:t>wenselijk</w:t>
      </w:r>
      <w:r w:rsidRPr="000A37CC">
        <w:rPr>
          <w:rFonts w:ascii="Arial" w:eastAsia="Arial" w:hAnsi="Arial"/>
          <w:b/>
          <w:sz w:val="18"/>
          <w:highlight w:val="yellow"/>
        </w:rPr>
        <w:t>?)</w:t>
      </w:r>
    </w:p>
    <w:p w14:paraId="546FF210" w14:textId="14E30D9F" w:rsidR="00596CC9" w:rsidRDefault="00596CC9" w:rsidP="00596CC9">
      <w:pPr>
        <w:pStyle w:val="Lijstalinea"/>
        <w:spacing w:line="236" w:lineRule="auto"/>
        <w:ind w:left="0"/>
        <w:jc w:val="both"/>
        <w:rPr>
          <w:rFonts w:ascii="Arial" w:hAnsi="Arial" w:cs="Arial"/>
          <w:sz w:val="18"/>
          <w:szCs w:val="18"/>
        </w:rPr>
      </w:pPr>
      <w:r>
        <w:rPr>
          <w:rFonts w:ascii="Arial" w:hAnsi="Arial" w:cs="Arial"/>
          <w:sz w:val="18"/>
          <w:szCs w:val="18"/>
        </w:rPr>
        <w:t>De permanente vorming bedoeld in artikel 6 bis §1 van de wet omvat theoretische en praktische lessen om de kennis van de hulpverleners-ambulanciers die in het bezit zijn van het brevet bedoeld in artikel 12 en van de personen bedoeld in artikel 23 die in een ambulancedienst werkzaam zijn, te actualiseren.</w:t>
      </w:r>
    </w:p>
    <w:p w14:paraId="658E39A4" w14:textId="1C8939B7" w:rsidR="00596CC9" w:rsidRDefault="00596CC9" w:rsidP="00596CC9">
      <w:pPr>
        <w:pStyle w:val="Lijstalinea"/>
        <w:spacing w:line="236" w:lineRule="auto"/>
        <w:ind w:left="0"/>
        <w:jc w:val="both"/>
        <w:rPr>
          <w:rFonts w:ascii="Arial" w:hAnsi="Arial" w:cs="Arial"/>
          <w:sz w:val="18"/>
          <w:szCs w:val="18"/>
        </w:rPr>
      </w:pPr>
    </w:p>
    <w:p w14:paraId="5777D09C" w14:textId="5E2CEEE1" w:rsidR="00596CC9" w:rsidRDefault="00596CC9" w:rsidP="00596CC9">
      <w:pPr>
        <w:pStyle w:val="Lijstalinea"/>
        <w:spacing w:line="236" w:lineRule="auto"/>
        <w:ind w:left="0"/>
        <w:jc w:val="both"/>
        <w:rPr>
          <w:rFonts w:ascii="Arial" w:hAnsi="Arial" w:cs="Arial"/>
          <w:sz w:val="18"/>
          <w:szCs w:val="18"/>
        </w:rPr>
      </w:pPr>
      <w:r>
        <w:rPr>
          <w:rFonts w:ascii="Arial" w:hAnsi="Arial" w:cs="Arial"/>
          <w:sz w:val="18"/>
          <w:szCs w:val="18"/>
        </w:rPr>
        <w:t>De permanente vorming moet jaarlijks 24 uur bedragen, verdeeld over ten minste 6 uur theorie en ten minste 12 uur praktische lessen en oefeningen.</w:t>
      </w:r>
    </w:p>
    <w:p w14:paraId="5D0474E5" w14:textId="522295D6" w:rsidR="00691B1F" w:rsidRDefault="00691B1F" w:rsidP="00691B1F">
      <w:pPr>
        <w:pStyle w:val="Kop2"/>
        <w:numPr>
          <w:ilvl w:val="0"/>
          <w:numId w:val="41"/>
        </w:numPr>
      </w:pPr>
      <w:bookmarkStart w:id="338" w:name="_Toc58836687"/>
      <w:r>
        <w:t>Verlenging badge</w:t>
      </w:r>
      <w:bookmarkEnd w:id="338"/>
    </w:p>
    <w:p w14:paraId="6E68046B" w14:textId="33C653B8" w:rsidR="007C1440" w:rsidRPr="00A6560E" w:rsidRDefault="007C1440" w:rsidP="007C1440">
      <w:pPr>
        <w:pStyle w:val="Lijstalinea"/>
        <w:numPr>
          <w:ilvl w:val="0"/>
          <w:numId w:val="14"/>
        </w:numPr>
        <w:spacing w:line="236" w:lineRule="auto"/>
        <w:jc w:val="both"/>
        <w:rPr>
          <w:rFonts w:ascii="Arial" w:eastAsia="Arial" w:hAnsi="Arial"/>
          <w:b/>
          <w:bCs/>
          <w:sz w:val="18"/>
        </w:rPr>
      </w:pPr>
      <w:r w:rsidRPr="003C3F43">
        <w:rPr>
          <w:rFonts w:ascii="Arial" w:eastAsia="Arial" w:hAnsi="Arial"/>
          <w:b/>
          <w:sz w:val="18"/>
        </w:rPr>
        <w:t>Badge</w:t>
      </w:r>
      <w:r w:rsidR="003F65A7">
        <w:rPr>
          <w:rStyle w:val="Voetnootmarkering"/>
          <w:rFonts w:eastAsia="Arial"/>
          <w:b/>
          <w:sz w:val="18"/>
        </w:rPr>
        <w:footnoteReference w:id="5"/>
      </w:r>
      <w:r w:rsidR="003F65A7">
        <w:rPr>
          <w:rFonts w:ascii="Arial" w:eastAsia="Arial" w:hAnsi="Arial"/>
          <w:b/>
          <w:sz w:val="18"/>
        </w:rPr>
        <w:t xml:space="preserve"> (</w:t>
      </w:r>
      <w:r w:rsidR="003F65A7">
        <w:rPr>
          <w:rFonts w:ascii="Arial" w:eastAsia="Arial" w:hAnsi="Arial"/>
          <w:b/>
          <w:sz w:val="18"/>
          <w:highlight w:val="yellow"/>
        </w:rPr>
        <w:t>artikel</w:t>
      </w:r>
      <w:r w:rsidR="003F65A7" w:rsidRPr="000A37CC">
        <w:rPr>
          <w:rFonts w:ascii="Arial" w:eastAsia="Arial" w:hAnsi="Arial"/>
          <w:b/>
          <w:sz w:val="18"/>
          <w:highlight w:val="yellow"/>
        </w:rPr>
        <w:t xml:space="preserve"> toegevoegd: nodig?)</w:t>
      </w:r>
    </w:p>
    <w:p w14:paraId="6622A9D1" w14:textId="303AD796" w:rsidR="003F65A7" w:rsidRPr="003F65A7" w:rsidRDefault="00596CC9" w:rsidP="007C1440">
      <w:pPr>
        <w:pStyle w:val="Lijstalinea"/>
        <w:spacing w:line="236" w:lineRule="auto"/>
        <w:ind w:left="0"/>
        <w:jc w:val="both"/>
        <w:rPr>
          <w:rFonts w:ascii="Arial" w:eastAsia="Arial" w:hAnsi="Arial"/>
          <w:bCs/>
          <w:sz w:val="18"/>
        </w:rPr>
      </w:pPr>
      <w:r w:rsidRPr="000A37CC">
        <w:rPr>
          <w:rFonts w:ascii="Arial" w:eastAsia="Arial" w:hAnsi="Arial"/>
          <w:bCs/>
          <w:sz w:val="18"/>
        </w:rPr>
        <w:t xml:space="preserve">Een beoordeling van de hulpverleners-ambulanciers vindt plaats om de vijf jaar na afloop van de permanente opleiding, met het oog op de verlenging van het brevet. </w:t>
      </w:r>
      <w:r w:rsidR="007C1440" w:rsidRPr="000A37CC">
        <w:rPr>
          <w:rFonts w:ascii="Arial" w:eastAsia="Arial" w:hAnsi="Arial"/>
          <w:bCs/>
          <w:sz w:val="18"/>
        </w:rPr>
        <w:t xml:space="preserve">Na </w:t>
      </w:r>
      <w:r w:rsidR="007C1440" w:rsidRPr="003F65A7">
        <w:rPr>
          <w:rFonts w:ascii="Arial" w:eastAsia="Arial" w:hAnsi="Arial"/>
          <w:bCs/>
          <w:sz w:val="18"/>
        </w:rPr>
        <w:t xml:space="preserve">het met goed gevolg afronden van de </w:t>
      </w:r>
      <w:r w:rsidRPr="000A37CC">
        <w:rPr>
          <w:rFonts w:ascii="Arial" w:eastAsia="Arial" w:hAnsi="Arial"/>
          <w:bCs/>
          <w:sz w:val="18"/>
        </w:rPr>
        <w:t>beoordeling</w:t>
      </w:r>
      <w:r w:rsidR="007C1440" w:rsidRPr="003F65A7">
        <w:rPr>
          <w:rFonts w:ascii="Arial" w:eastAsia="Arial" w:hAnsi="Arial"/>
          <w:bCs/>
          <w:sz w:val="18"/>
        </w:rPr>
        <w:t>, ontvangt de student een badge</w:t>
      </w:r>
      <w:r w:rsidR="003C3F43" w:rsidRPr="003F65A7">
        <w:rPr>
          <w:rFonts w:ascii="Arial" w:eastAsia="Arial" w:hAnsi="Arial"/>
          <w:bCs/>
          <w:sz w:val="18"/>
        </w:rPr>
        <w:t xml:space="preserve"> </w:t>
      </w:r>
      <w:r w:rsidR="003C3F43" w:rsidRPr="000A37CC">
        <w:rPr>
          <w:rFonts w:ascii="Arial" w:eastAsia="Arial" w:hAnsi="Arial"/>
          <w:bCs/>
          <w:sz w:val="18"/>
        </w:rPr>
        <w:t>‘</w:t>
      </w:r>
      <w:r w:rsidR="003C3F43" w:rsidRPr="003F65A7">
        <w:rPr>
          <w:rFonts w:ascii="Arial" w:eastAsia="Arial" w:hAnsi="Arial"/>
          <w:bCs/>
          <w:sz w:val="18"/>
        </w:rPr>
        <w:t>ambulancier-hulpverlener</w:t>
      </w:r>
      <w:r w:rsidR="003C3F43" w:rsidRPr="000A37CC">
        <w:rPr>
          <w:rFonts w:ascii="Arial" w:eastAsia="Arial" w:hAnsi="Arial"/>
          <w:bCs/>
          <w:sz w:val="18"/>
        </w:rPr>
        <w:t>’</w:t>
      </w:r>
      <w:r w:rsidR="007C1440" w:rsidRPr="003F65A7">
        <w:rPr>
          <w:rFonts w:ascii="Arial" w:eastAsia="Arial" w:hAnsi="Arial"/>
          <w:bCs/>
          <w:sz w:val="18"/>
        </w:rPr>
        <w:t xml:space="preserve">. </w:t>
      </w:r>
    </w:p>
    <w:p w14:paraId="5C6D740D" w14:textId="6E09F967" w:rsidR="003F65A7" w:rsidRPr="003F65A7" w:rsidRDefault="003F65A7" w:rsidP="007C1440">
      <w:pPr>
        <w:pStyle w:val="Lijstalinea"/>
        <w:spacing w:line="236" w:lineRule="auto"/>
        <w:ind w:left="0"/>
        <w:jc w:val="both"/>
        <w:rPr>
          <w:rFonts w:ascii="Arial" w:eastAsia="Arial" w:hAnsi="Arial"/>
          <w:bCs/>
          <w:sz w:val="18"/>
        </w:rPr>
      </w:pPr>
    </w:p>
    <w:p w14:paraId="0FB1C6BA" w14:textId="5647E39F" w:rsidR="003F65A7" w:rsidRPr="003F65A7" w:rsidRDefault="003F65A7" w:rsidP="007C1440">
      <w:pPr>
        <w:pStyle w:val="Lijstalinea"/>
        <w:spacing w:line="236" w:lineRule="auto"/>
        <w:ind w:left="0"/>
        <w:jc w:val="both"/>
        <w:rPr>
          <w:rFonts w:ascii="Arial" w:eastAsia="Arial" w:hAnsi="Arial"/>
          <w:bCs/>
          <w:sz w:val="18"/>
        </w:rPr>
      </w:pPr>
      <w:r w:rsidRPr="003F65A7">
        <w:rPr>
          <w:rFonts w:ascii="Arial" w:eastAsia="Arial" w:hAnsi="Arial"/>
          <w:bCs/>
          <w:sz w:val="18"/>
        </w:rPr>
        <w:t>De beoordeling gebeurt op basis van:</w:t>
      </w:r>
    </w:p>
    <w:p w14:paraId="1EF41E16" w14:textId="64089E0B" w:rsidR="003F65A7" w:rsidRPr="003F65A7" w:rsidRDefault="003F65A7" w:rsidP="003F65A7">
      <w:pPr>
        <w:pStyle w:val="Lijstalinea"/>
        <w:numPr>
          <w:ilvl w:val="0"/>
          <w:numId w:val="100"/>
        </w:numPr>
        <w:spacing w:line="236" w:lineRule="auto"/>
        <w:jc w:val="both"/>
        <w:rPr>
          <w:rFonts w:ascii="Arial" w:eastAsia="Arial" w:hAnsi="Arial"/>
          <w:bCs/>
          <w:sz w:val="18"/>
        </w:rPr>
      </w:pPr>
      <w:r w:rsidRPr="003F65A7">
        <w:rPr>
          <w:rFonts w:ascii="Arial" w:eastAsia="Arial" w:hAnsi="Arial"/>
          <w:bCs/>
          <w:sz w:val="18"/>
        </w:rPr>
        <w:t>een praktische oefening;</w:t>
      </w:r>
    </w:p>
    <w:p w14:paraId="39A3E8E8" w14:textId="2FFCEC24" w:rsidR="003F65A7" w:rsidRPr="003F65A7" w:rsidRDefault="003F65A7" w:rsidP="003F65A7">
      <w:pPr>
        <w:pStyle w:val="Lijstalinea"/>
        <w:numPr>
          <w:ilvl w:val="0"/>
          <w:numId w:val="100"/>
        </w:numPr>
        <w:spacing w:line="236" w:lineRule="auto"/>
        <w:jc w:val="both"/>
        <w:rPr>
          <w:rFonts w:ascii="Arial" w:eastAsia="Arial" w:hAnsi="Arial"/>
          <w:bCs/>
          <w:sz w:val="18"/>
        </w:rPr>
      </w:pPr>
      <w:r w:rsidRPr="003F65A7">
        <w:rPr>
          <w:rFonts w:ascii="Arial" w:eastAsia="Arial" w:hAnsi="Arial"/>
          <w:bCs/>
          <w:sz w:val="18"/>
        </w:rPr>
        <w:t>een test inzake cardio-pulmonaire reanimatie uitgevoerd op een oefenpop volwassen- en babyformaat, uitgerust met een registratiemogelijkheid en overeenkomstig de recentste technieken.</w:t>
      </w:r>
    </w:p>
    <w:p w14:paraId="14FBDFDF" w14:textId="427E6C44" w:rsidR="003F65A7" w:rsidRPr="000A37CC" w:rsidRDefault="003F65A7" w:rsidP="000A37CC">
      <w:pPr>
        <w:spacing w:line="236" w:lineRule="auto"/>
        <w:jc w:val="both"/>
        <w:rPr>
          <w:rFonts w:ascii="Arial" w:eastAsia="Arial" w:hAnsi="Arial"/>
          <w:bCs/>
          <w:sz w:val="18"/>
        </w:rPr>
      </w:pPr>
      <w:r w:rsidRPr="003F65A7">
        <w:rPr>
          <w:rFonts w:ascii="Arial" w:eastAsia="Arial" w:hAnsi="Arial"/>
          <w:bCs/>
          <w:sz w:val="18"/>
        </w:rPr>
        <w:t>De beoordeling gebeurt gezamenlijk door twee personen met name de docent en de praktijkdocent, die hiertoe door de</w:t>
      </w:r>
      <w:r>
        <w:rPr>
          <w:rFonts w:ascii="Arial" w:eastAsia="Arial" w:hAnsi="Arial"/>
          <w:bCs/>
          <w:sz w:val="18"/>
        </w:rPr>
        <w:t xml:space="preserve"> wetenschappelijke cel worden aangewezen. </w:t>
      </w:r>
    </w:p>
    <w:p w14:paraId="6C973DB7" w14:textId="070C4B91" w:rsidR="008D31ED" w:rsidRPr="00A6560E" w:rsidRDefault="007C1440" w:rsidP="008D31ED">
      <w:pPr>
        <w:pStyle w:val="Lijstalinea"/>
        <w:numPr>
          <w:ilvl w:val="0"/>
          <w:numId w:val="14"/>
        </w:numPr>
        <w:spacing w:line="236" w:lineRule="auto"/>
        <w:jc w:val="both"/>
        <w:rPr>
          <w:rFonts w:ascii="Arial" w:eastAsia="Arial" w:hAnsi="Arial"/>
          <w:b/>
          <w:bCs/>
          <w:sz w:val="18"/>
        </w:rPr>
      </w:pPr>
      <w:r>
        <w:rPr>
          <w:rFonts w:ascii="Arial" w:eastAsia="Arial" w:hAnsi="Arial"/>
          <w:b/>
          <w:sz w:val="18"/>
        </w:rPr>
        <w:t>Verlen</w:t>
      </w:r>
      <w:r w:rsidR="00B700BB">
        <w:rPr>
          <w:rFonts w:ascii="Arial" w:eastAsia="Arial" w:hAnsi="Arial"/>
          <w:b/>
          <w:sz w:val="18"/>
        </w:rPr>
        <w:t>g</w:t>
      </w:r>
      <w:r>
        <w:rPr>
          <w:rFonts w:ascii="Arial" w:eastAsia="Arial" w:hAnsi="Arial"/>
          <w:b/>
          <w:sz w:val="18"/>
        </w:rPr>
        <w:t>ing b</w:t>
      </w:r>
      <w:r w:rsidRPr="000A37CC">
        <w:rPr>
          <w:rFonts w:ascii="Arial" w:eastAsia="Arial" w:hAnsi="Arial"/>
          <w:b/>
          <w:sz w:val="18"/>
        </w:rPr>
        <w:t>adge</w:t>
      </w:r>
    </w:p>
    <w:p w14:paraId="6FE31606" w14:textId="0B1E9B5C" w:rsidR="007C1440" w:rsidRDefault="003F65A7" w:rsidP="008D31ED">
      <w:pPr>
        <w:pStyle w:val="Lijstalinea"/>
        <w:spacing w:line="236" w:lineRule="auto"/>
        <w:ind w:left="0"/>
        <w:jc w:val="both"/>
        <w:rPr>
          <w:rFonts w:ascii="Arial" w:hAnsi="Arial" w:cs="Arial"/>
          <w:sz w:val="18"/>
          <w:szCs w:val="18"/>
        </w:rPr>
      </w:pPr>
      <w:r w:rsidRPr="003C3F43">
        <w:rPr>
          <w:rFonts w:ascii="Arial" w:eastAsia="Arial" w:hAnsi="Arial"/>
          <w:bCs/>
          <w:sz w:val="18"/>
        </w:rPr>
        <w:t>De badge heeft een geldigheidsduur van vijf jaren en is verlengbaar</w:t>
      </w:r>
      <w:r>
        <w:rPr>
          <w:rStyle w:val="Voetnootmarkering"/>
          <w:rFonts w:eastAsia="Arial"/>
          <w:bCs/>
          <w:sz w:val="18"/>
        </w:rPr>
        <w:footnoteReference w:id="6"/>
      </w:r>
      <w:r w:rsidRPr="003C3F43">
        <w:rPr>
          <w:rFonts w:ascii="Arial" w:eastAsia="Arial" w:hAnsi="Arial"/>
          <w:bCs/>
          <w:sz w:val="18"/>
        </w:rPr>
        <w:t>.</w:t>
      </w:r>
      <w:r>
        <w:rPr>
          <w:rFonts w:ascii="Arial" w:eastAsia="Arial" w:hAnsi="Arial"/>
          <w:bCs/>
          <w:sz w:val="18"/>
        </w:rPr>
        <w:t xml:space="preserve"> </w:t>
      </w:r>
      <w:r w:rsidR="007C1440" w:rsidRPr="000A37CC">
        <w:rPr>
          <w:rFonts w:ascii="Arial" w:hAnsi="Arial" w:cs="Arial"/>
          <w:sz w:val="18"/>
          <w:szCs w:val="18"/>
        </w:rPr>
        <w:t xml:space="preserve">De kandidaat die een verlenging van zijn badge wenst, kan examen afleggen na het volgen van </w:t>
      </w:r>
      <w:r w:rsidR="007C1440" w:rsidRPr="000A37CC">
        <w:rPr>
          <w:rFonts w:ascii="Arial" w:hAnsi="Arial" w:cs="Arial"/>
          <w:sz w:val="18"/>
          <w:szCs w:val="18"/>
          <w:highlight w:val="yellow"/>
        </w:rPr>
        <w:t>96</w:t>
      </w:r>
      <w:r w:rsidR="007C1440" w:rsidRPr="000A37CC">
        <w:rPr>
          <w:rFonts w:ascii="Arial" w:hAnsi="Arial" w:cs="Arial"/>
          <w:sz w:val="18"/>
          <w:szCs w:val="18"/>
        </w:rPr>
        <w:t xml:space="preserve"> uren permanente vorming.</w:t>
      </w:r>
    </w:p>
    <w:p w14:paraId="637E70BC" w14:textId="04B7CABF" w:rsidR="008D31ED" w:rsidRPr="000A37CC" w:rsidRDefault="008D31ED" w:rsidP="008D31ED">
      <w:pPr>
        <w:pStyle w:val="Lijstalinea"/>
        <w:spacing w:line="236" w:lineRule="auto"/>
        <w:ind w:left="0"/>
        <w:jc w:val="both"/>
        <w:rPr>
          <w:rFonts w:ascii="Arial" w:eastAsia="Arial" w:hAnsi="Arial"/>
          <w:sz w:val="18"/>
        </w:rPr>
      </w:pPr>
    </w:p>
    <w:p w14:paraId="7F28C0BA" w14:textId="683A6C75" w:rsidR="008D31ED" w:rsidRDefault="007C1440" w:rsidP="008D31ED">
      <w:pPr>
        <w:pStyle w:val="Lijstalinea"/>
        <w:spacing w:line="236" w:lineRule="auto"/>
        <w:ind w:left="0"/>
        <w:jc w:val="both"/>
        <w:rPr>
          <w:rFonts w:ascii="Arial" w:eastAsia="Arial" w:hAnsi="Arial"/>
          <w:sz w:val="18"/>
        </w:rPr>
      </w:pPr>
      <w:r>
        <w:rPr>
          <w:rFonts w:ascii="Arial" w:eastAsia="Arial" w:hAnsi="Arial"/>
          <w:bCs/>
          <w:sz w:val="18"/>
        </w:rPr>
        <w:t xml:space="preserve">In totaal dient de student </w:t>
      </w:r>
      <w:r w:rsidRPr="000A37CC">
        <w:rPr>
          <w:rFonts w:ascii="Arial" w:eastAsia="Arial" w:hAnsi="Arial"/>
          <w:bCs/>
          <w:sz w:val="18"/>
          <w:highlight w:val="yellow"/>
        </w:rPr>
        <w:t>120</w:t>
      </w:r>
      <w:r>
        <w:rPr>
          <w:rFonts w:ascii="Arial" w:eastAsia="Arial" w:hAnsi="Arial"/>
          <w:bCs/>
          <w:sz w:val="18"/>
        </w:rPr>
        <w:t xml:space="preserve"> uren permanente vorming gevolgd te hebben binnen de vijf jaar na het verkrijgen van zijn badge.</w:t>
      </w:r>
      <w:r w:rsidR="008D31ED">
        <w:rPr>
          <w:rFonts w:ascii="Arial" w:eastAsia="Arial" w:hAnsi="Arial"/>
          <w:bCs/>
          <w:sz w:val="18"/>
        </w:rPr>
        <w:t xml:space="preserve"> </w:t>
      </w:r>
      <w:r w:rsidR="008D31ED" w:rsidRPr="00B04C64">
        <w:rPr>
          <w:rFonts w:ascii="Arial" w:eastAsia="Arial" w:hAnsi="Arial"/>
          <w:sz w:val="18"/>
        </w:rPr>
        <w:t>Heeft de</w:t>
      </w:r>
      <w:r w:rsidR="008D31ED">
        <w:rPr>
          <w:rFonts w:ascii="Arial" w:eastAsia="Arial" w:hAnsi="Arial"/>
          <w:sz w:val="18"/>
        </w:rPr>
        <w:t xml:space="preserve"> kandidaat minder dan 96 uren permanente vorming gevolgd, dient hij de basisopleiding opnieuw te volgen.</w:t>
      </w:r>
    </w:p>
    <w:p w14:paraId="245FB652" w14:textId="06E23E43" w:rsidR="008D31ED" w:rsidRDefault="008D31ED" w:rsidP="008D31ED">
      <w:pPr>
        <w:pStyle w:val="Lijstalinea"/>
        <w:spacing w:line="236" w:lineRule="auto"/>
        <w:ind w:left="0"/>
        <w:jc w:val="both"/>
        <w:rPr>
          <w:rFonts w:ascii="Arial" w:eastAsia="Arial" w:hAnsi="Arial"/>
          <w:sz w:val="18"/>
        </w:rPr>
      </w:pPr>
    </w:p>
    <w:p w14:paraId="5A8304FD" w14:textId="74C08711" w:rsidR="00D25B15" w:rsidRDefault="008D31ED" w:rsidP="008D31ED">
      <w:pPr>
        <w:pStyle w:val="Lijstalinea"/>
        <w:spacing w:line="236" w:lineRule="auto"/>
        <w:ind w:left="0"/>
        <w:jc w:val="both"/>
        <w:rPr>
          <w:rFonts w:ascii="Arial" w:hAnsi="Arial" w:cs="Arial"/>
          <w:sz w:val="18"/>
          <w:szCs w:val="18"/>
        </w:rPr>
      </w:pPr>
      <w:r>
        <w:rPr>
          <w:rFonts w:ascii="Arial" w:eastAsia="Arial" w:hAnsi="Arial"/>
          <w:sz w:val="18"/>
        </w:rPr>
        <w:t xml:space="preserve">De periode van vijf jaar kan enkel met maximaal 3 maanden verlengd worden mits motivatie, planning en een gesprek met de </w:t>
      </w:r>
      <w:r w:rsidR="00722FCE">
        <w:rPr>
          <w:rFonts w:ascii="Arial" w:eastAsia="Arial" w:hAnsi="Arial"/>
          <w:sz w:val="18"/>
        </w:rPr>
        <w:t>School Geneeskundige Hulp</w:t>
      </w:r>
      <w:r>
        <w:rPr>
          <w:rFonts w:ascii="Arial" w:eastAsia="Arial" w:hAnsi="Arial"/>
          <w:sz w:val="18"/>
        </w:rPr>
        <w:t xml:space="preserve"> en de PCDGH. </w:t>
      </w:r>
      <w:r w:rsidR="00691B1F" w:rsidRPr="000A37CC">
        <w:rPr>
          <w:rFonts w:ascii="Arial" w:hAnsi="Arial" w:cs="Arial"/>
          <w:sz w:val="18"/>
          <w:szCs w:val="18"/>
        </w:rPr>
        <w:t xml:space="preserve">Indien de kandidaat na deze 3 maanden geen </w:t>
      </w:r>
      <w:r w:rsidR="00691B1F" w:rsidRPr="000A37CC">
        <w:rPr>
          <w:rFonts w:ascii="Arial" w:hAnsi="Arial" w:cs="Arial"/>
          <w:sz w:val="18"/>
          <w:szCs w:val="18"/>
          <w:highlight w:val="yellow"/>
        </w:rPr>
        <w:t>120</w:t>
      </w:r>
      <w:r w:rsidR="003C3F43">
        <w:rPr>
          <w:rFonts w:ascii="Arial" w:hAnsi="Arial" w:cs="Arial"/>
          <w:sz w:val="18"/>
          <w:szCs w:val="18"/>
          <w:highlight w:val="yellow"/>
        </w:rPr>
        <w:t xml:space="preserve"> </w:t>
      </w:r>
      <w:r w:rsidR="00691B1F" w:rsidRPr="000A37CC">
        <w:rPr>
          <w:rFonts w:ascii="Arial" w:hAnsi="Arial" w:cs="Arial"/>
          <w:sz w:val="18"/>
          <w:szCs w:val="18"/>
        </w:rPr>
        <w:t>u</w:t>
      </w:r>
      <w:r w:rsidR="003C3F43">
        <w:rPr>
          <w:rFonts w:ascii="Arial" w:hAnsi="Arial" w:cs="Arial"/>
          <w:sz w:val="18"/>
          <w:szCs w:val="18"/>
        </w:rPr>
        <w:t>ren</w:t>
      </w:r>
      <w:r w:rsidR="00691B1F" w:rsidRPr="000A37CC">
        <w:rPr>
          <w:rFonts w:ascii="Arial" w:hAnsi="Arial" w:cs="Arial"/>
          <w:sz w:val="18"/>
          <w:szCs w:val="18"/>
        </w:rPr>
        <w:t xml:space="preserve"> permanente vorming gevolgd heeft, kan het brevet niet meer verlengd worden en dient hij/zij de basisopleiding opnieuw te volgen</w:t>
      </w:r>
    </w:p>
    <w:p w14:paraId="72664D11" w14:textId="77777777" w:rsidR="008D31ED" w:rsidRPr="000A37CC" w:rsidRDefault="008D31ED" w:rsidP="000A37CC">
      <w:pPr>
        <w:pStyle w:val="Lijstalinea"/>
        <w:spacing w:line="236" w:lineRule="auto"/>
        <w:ind w:left="0"/>
        <w:jc w:val="both"/>
        <w:rPr>
          <w:rFonts w:ascii="Arial" w:eastAsia="Arial" w:hAnsi="Arial"/>
          <w:sz w:val="18"/>
        </w:rPr>
      </w:pPr>
    </w:p>
    <w:p w14:paraId="6AD4DEDD" w14:textId="2432AD95" w:rsidR="008D31ED" w:rsidRPr="000A37CC" w:rsidRDefault="008D31ED" w:rsidP="008D31ED">
      <w:pPr>
        <w:pStyle w:val="Lijstalinea"/>
        <w:numPr>
          <w:ilvl w:val="0"/>
          <w:numId w:val="14"/>
        </w:numPr>
        <w:spacing w:line="236" w:lineRule="auto"/>
        <w:jc w:val="both"/>
        <w:rPr>
          <w:rFonts w:ascii="Arial" w:eastAsia="Arial" w:hAnsi="Arial"/>
          <w:b/>
          <w:bCs/>
          <w:sz w:val="18"/>
        </w:rPr>
      </w:pPr>
      <w:r w:rsidRPr="000A37CC">
        <w:rPr>
          <w:rFonts w:ascii="Arial" w:eastAsia="Arial" w:hAnsi="Arial"/>
          <w:b/>
          <w:sz w:val="18"/>
        </w:rPr>
        <w:t>Slaagnorm</w:t>
      </w:r>
    </w:p>
    <w:p w14:paraId="0376C35E" w14:textId="2309CE4A" w:rsidR="008D31ED" w:rsidRDefault="008D31ED" w:rsidP="008D31ED">
      <w:pPr>
        <w:pStyle w:val="Lijstalinea"/>
        <w:spacing w:line="236" w:lineRule="auto"/>
        <w:ind w:left="0"/>
        <w:jc w:val="both"/>
        <w:rPr>
          <w:rFonts w:ascii="Arial" w:eastAsia="Arial" w:hAnsi="Arial"/>
          <w:bCs/>
          <w:sz w:val="18"/>
        </w:rPr>
      </w:pPr>
      <w:r>
        <w:rPr>
          <w:rFonts w:ascii="Arial" w:eastAsia="Arial" w:hAnsi="Arial"/>
          <w:bCs/>
          <w:sz w:val="18"/>
        </w:rPr>
        <w:t>De student dient minimaal 50% op elk onderdeel van het examen te behalen.</w:t>
      </w:r>
    </w:p>
    <w:p w14:paraId="4A3BA980" w14:textId="77777777" w:rsidR="008D31ED" w:rsidRDefault="008D31ED" w:rsidP="008D31ED">
      <w:pPr>
        <w:pStyle w:val="Lijstalinea"/>
        <w:spacing w:line="236" w:lineRule="auto"/>
        <w:ind w:left="0"/>
        <w:jc w:val="both"/>
        <w:rPr>
          <w:rFonts w:ascii="Arial" w:eastAsia="Arial" w:hAnsi="Arial"/>
          <w:bCs/>
          <w:sz w:val="18"/>
        </w:rPr>
      </w:pPr>
    </w:p>
    <w:p w14:paraId="0A158382" w14:textId="0F525CE1" w:rsidR="008D31ED" w:rsidRPr="00A6560E" w:rsidRDefault="008D31ED" w:rsidP="008D31ED">
      <w:pPr>
        <w:pStyle w:val="Lijstalinea"/>
        <w:numPr>
          <w:ilvl w:val="0"/>
          <w:numId w:val="14"/>
        </w:numPr>
        <w:spacing w:line="236" w:lineRule="auto"/>
        <w:jc w:val="both"/>
        <w:rPr>
          <w:rFonts w:ascii="Arial" w:eastAsia="Arial" w:hAnsi="Arial"/>
          <w:b/>
          <w:bCs/>
          <w:sz w:val="18"/>
        </w:rPr>
      </w:pPr>
      <w:r>
        <w:rPr>
          <w:rFonts w:ascii="Arial" w:eastAsia="Arial" w:hAnsi="Arial"/>
          <w:b/>
          <w:sz w:val="18"/>
        </w:rPr>
        <w:t>Herkansing</w:t>
      </w:r>
    </w:p>
    <w:p w14:paraId="1CC82EDE" w14:textId="18CE2666" w:rsidR="008D31ED" w:rsidRDefault="008D31ED" w:rsidP="008D31ED">
      <w:pPr>
        <w:pStyle w:val="Lijstalinea"/>
        <w:spacing w:line="236" w:lineRule="auto"/>
        <w:ind w:left="0"/>
        <w:jc w:val="both"/>
        <w:rPr>
          <w:rFonts w:ascii="Arial" w:hAnsi="Arial" w:cs="Arial"/>
          <w:sz w:val="18"/>
          <w:szCs w:val="18"/>
        </w:rPr>
      </w:pPr>
      <w:r>
        <w:rPr>
          <w:rFonts w:ascii="Arial" w:hAnsi="Arial" w:cs="Arial"/>
          <w:sz w:val="18"/>
          <w:szCs w:val="18"/>
        </w:rPr>
        <w:t>De</w:t>
      </w:r>
      <w:r w:rsidR="00691B1F" w:rsidRPr="000A37CC">
        <w:rPr>
          <w:rFonts w:ascii="Arial" w:hAnsi="Arial" w:cs="Arial"/>
          <w:sz w:val="18"/>
          <w:szCs w:val="18"/>
        </w:rPr>
        <w:t xml:space="preserve"> </w:t>
      </w:r>
      <w:r>
        <w:rPr>
          <w:rFonts w:ascii="Arial" w:hAnsi="Arial" w:cs="Arial"/>
          <w:sz w:val="18"/>
          <w:szCs w:val="18"/>
        </w:rPr>
        <w:t>student</w:t>
      </w:r>
      <w:r w:rsidR="00691B1F" w:rsidRPr="000A37CC">
        <w:rPr>
          <w:rFonts w:ascii="Arial" w:hAnsi="Arial" w:cs="Arial"/>
          <w:sz w:val="18"/>
          <w:szCs w:val="18"/>
        </w:rPr>
        <w:t xml:space="preserve"> heeft </w:t>
      </w:r>
      <w:r>
        <w:rPr>
          <w:rFonts w:ascii="Arial" w:hAnsi="Arial" w:cs="Arial"/>
          <w:sz w:val="18"/>
          <w:szCs w:val="18"/>
        </w:rPr>
        <w:t xml:space="preserve">in principe </w:t>
      </w:r>
      <w:r w:rsidR="00691B1F" w:rsidRPr="000A37CC">
        <w:rPr>
          <w:rFonts w:ascii="Arial" w:hAnsi="Arial" w:cs="Arial"/>
          <w:sz w:val="18"/>
          <w:szCs w:val="18"/>
        </w:rPr>
        <w:t>recht op een herkansing.</w:t>
      </w:r>
    </w:p>
    <w:p w14:paraId="529E887E" w14:textId="4AD81BD6" w:rsidR="008D31ED" w:rsidRDefault="008D31ED" w:rsidP="008D31ED">
      <w:pPr>
        <w:pStyle w:val="Geenafstand"/>
        <w:rPr>
          <w:rFonts w:ascii="Arial" w:hAnsi="Arial" w:cs="Arial"/>
          <w:sz w:val="18"/>
          <w:szCs w:val="18"/>
        </w:rPr>
      </w:pPr>
      <w:r>
        <w:rPr>
          <w:rFonts w:ascii="Arial" w:hAnsi="Arial" w:cs="Arial"/>
          <w:sz w:val="18"/>
          <w:szCs w:val="18"/>
        </w:rPr>
        <w:t>De student</w:t>
      </w:r>
      <w:r w:rsidR="00691B1F" w:rsidRPr="000A37CC">
        <w:rPr>
          <w:rFonts w:ascii="Arial" w:hAnsi="Arial" w:cs="Arial"/>
          <w:sz w:val="18"/>
          <w:szCs w:val="18"/>
        </w:rPr>
        <w:t xml:space="preserve"> </w:t>
      </w:r>
      <w:r>
        <w:rPr>
          <w:rFonts w:ascii="Arial" w:hAnsi="Arial" w:cs="Arial"/>
          <w:sz w:val="18"/>
          <w:szCs w:val="18"/>
        </w:rPr>
        <w:t xml:space="preserve">moet opnieuw examen afleggen over </w:t>
      </w:r>
      <w:r w:rsidR="00691B1F" w:rsidRPr="000A37CC">
        <w:rPr>
          <w:rFonts w:ascii="Arial" w:hAnsi="Arial" w:cs="Arial"/>
          <w:sz w:val="18"/>
          <w:szCs w:val="18"/>
        </w:rPr>
        <w:t>ieder onderdeel waarop hij geen 50% behaalde.</w:t>
      </w:r>
    </w:p>
    <w:p w14:paraId="5FB0AC0B" w14:textId="77777777" w:rsidR="008D31ED" w:rsidRPr="000A37CC" w:rsidRDefault="008D31ED" w:rsidP="000A37CC">
      <w:pPr>
        <w:pStyle w:val="Geenafstand"/>
        <w:rPr>
          <w:rFonts w:ascii="Arial" w:hAnsi="Arial" w:cs="Arial"/>
          <w:sz w:val="18"/>
          <w:szCs w:val="18"/>
        </w:rPr>
      </w:pPr>
    </w:p>
    <w:p w14:paraId="7713675B" w14:textId="1D8628E6" w:rsidR="008D31ED" w:rsidRDefault="00691B1F" w:rsidP="008D31ED">
      <w:pPr>
        <w:pStyle w:val="Geenafstand"/>
        <w:rPr>
          <w:rFonts w:ascii="Arial" w:hAnsi="Arial" w:cs="Arial"/>
          <w:sz w:val="18"/>
          <w:szCs w:val="18"/>
        </w:rPr>
      </w:pPr>
      <w:r w:rsidRPr="000A37CC">
        <w:rPr>
          <w:rFonts w:ascii="Arial" w:hAnsi="Arial" w:cs="Arial"/>
          <w:sz w:val="18"/>
          <w:szCs w:val="18"/>
        </w:rPr>
        <w:t xml:space="preserve">Indien de kandidaat ook niet slaagt in de herkansing, kan de coördinator een begeleidingstraject voorstellen aan de opleidingscommissie van </w:t>
      </w:r>
      <w:r w:rsidR="008D31ED">
        <w:rPr>
          <w:rFonts w:ascii="Arial" w:hAnsi="Arial" w:cs="Arial"/>
          <w:sz w:val="18"/>
          <w:szCs w:val="18"/>
        </w:rPr>
        <w:t xml:space="preserve">de </w:t>
      </w:r>
      <w:r w:rsidR="00722FCE">
        <w:rPr>
          <w:rFonts w:ascii="Arial" w:hAnsi="Arial" w:cs="Arial"/>
          <w:sz w:val="18"/>
          <w:szCs w:val="18"/>
        </w:rPr>
        <w:t>School Geneeskundige Hulp</w:t>
      </w:r>
      <w:r w:rsidRPr="000A37CC">
        <w:rPr>
          <w:rFonts w:ascii="Arial" w:hAnsi="Arial" w:cs="Arial"/>
          <w:sz w:val="18"/>
          <w:szCs w:val="18"/>
        </w:rPr>
        <w:t>. De opleidingscommissie neemt de uiteindelijke beslissing betreffende het opleidingstraject.</w:t>
      </w:r>
    </w:p>
    <w:p w14:paraId="2B596662" w14:textId="77777777" w:rsidR="008D31ED" w:rsidRPr="000A37CC" w:rsidRDefault="008D31ED" w:rsidP="000A37CC">
      <w:pPr>
        <w:pStyle w:val="Geenafstand"/>
        <w:rPr>
          <w:rFonts w:ascii="Arial" w:hAnsi="Arial" w:cs="Arial"/>
          <w:sz w:val="18"/>
          <w:szCs w:val="18"/>
        </w:rPr>
      </w:pPr>
    </w:p>
    <w:p w14:paraId="2C6379BE" w14:textId="3CC89BF2" w:rsidR="00691B1F" w:rsidRPr="000A37CC" w:rsidRDefault="00691B1F" w:rsidP="000A37CC">
      <w:pPr>
        <w:pStyle w:val="Geenafstand"/>
        <w:rPr>
          <w:rFonts w:ascii="Arial" w:hAnsi="Arial" w:cs="Arial"/>
          <w:sz w:val="18"/>
          <w:szCs w:val="18"/>
        </w:rPr>
      </w:pPr>
      <w:r w:rsidRPr="000A37CC">
        <w:rPr>
          <w:rFonts w:ascii="Arial" w:hAnsi="Arial" w:cs="Arial"/>
          <w:sz w:val="18"/>
          <w:szCs w:val="18"/>
        </w:rPr>
        <w:t>Na het volgen van het opleidingstraject kan de kandidaat, in samenspraak met de coördinator, een laatste herkansing afleggen.</w:t>
      </w:r>
    </w:p>
    <w:p w14:paraId="5DB729E8" w14:textId="3ACC77B5" w:rsidR="003C6F0C" w:rsidRDefault="003C6F0C" w:rsidP="003C6F0C">
      <w:pPr>
        <w:pStyle w:val="Kop2"/>
        <w:numPr>
          <w:ilvl w:val="0"/>
          <w:numId w:val="41"/>
        </w:numPr>
      </w:pPr>
      <w:bookmarkStart w:id="339" w:name="_Toc58836688"/>
      <w:r>
        <w:t>Examens afgelegd bij een andere instelling</w:t>
      </w:r>
      <w:bookmarkEnd w:id="339"/>
    </w:p>
    <w:p w14:paraId="56CF96C0" w14:textId="26446CFB" w:rsidR="003C6F0C" w:rsidRPr="00944C87" w:rsidRDefault="003C6F0C" w:rsidP="003C6F0C">
      <w:pPr>
        <w:pStyle w:val="Lijstalinea"/>
        <w:numPr>
          <w:ilvl w:val="0"/>
          <w:numId w:val="14"/>
        </w:numPr>
        <w:spacing w:line="236" w:lineRule="auto"/>
        <w:jc w:val="both"/>
        <w:rPr>
          <w:rFonts w:ascii="Arial" w:eastAsia="Arial" w:hAnsi="Arial"/>
          <w:b/>
          <w:bCs/>
          <w:sz w:val="18"/>
        </w:rPr>
      </w:pPr>
      <w:r w:rsidRPr="00944C87">
        <w:rPr>
          <w:rFonts w:ascii="Arial" w:eastAsia="Arial" w:hAnsi="Arial"/>
          <w:b/>
          <w:sz w:val="18"/>
        </w:rPr>
        <w:t>Examens afgelegd bij een andere instelling</w:t>
      </w:r>
    </w:p>
    <w:p w14:paraId="066931BD" w14:textId="3EDCC842" w:rsidR="003C6F0C" w:rsidRPr="003C6F0C" w:rsidRDefault="003C6F0C" w:rsidP="000A37CC">
      <w:pPr>
        <w:pStyle w:val="Lijstalinea"/>
        <w:spacing w:line="235" w:lineRule="auto"/>
        <w:ind w:left="0"/>
        <w:rPr>
          <w:rFonts w:ascii="Arial" w:eastAsia="Arial" w:hAnsi="Arial"/>
          <w:sz w:val="18"/>
        </w:rPr>
      </w:pPr>
      <w:r w:rsidRPr="003C6F0C">
        <w:rPr>
          <w:rFonts w:ascii="Arial" w:eastAsia="Arial" w:hAnsi="Arial"/>
          <w:sz w:val="18"/>
        </w:rPr>
        <w:t xml:space="preserve">Wanneer een student, volgens de voorwaarden bepaald door de </w:t>
      </w:r>
      <w:r w:rsidR="00722FCE">
        <w:rPr>
          <w:rFonts w:ascii="Arial" w:eastAsia="Arial" w:hAnsi="Arial"/>
          <w:sz w:val="18"/>
        </w:rPr>
        <w:t>School Geneeskundige Hulp</w:t>
      </w:r>
      <w:r w:rsidRPr="003C6F0C">
        <w:rPr>
          <w:rFonts w:ascii="Arial" w:eastAsia="Arial" w:hAnsi="Arial"/>
          <w:sz w:val="18"/>
        </w:rPr>
        <w:t>, modules volgt aan een andere instelling, wordt het examen over deze modules afgenomen en beoordeeld op het tijdstip, de plaats en onder de</w:t>
      </w:r>
      <w:bookmarkStart w:id="340" w:name="page15"/>
      <w:bookmarkEnd w:id="340"/>
      <w:r w:rsidR="00944C87">
        <w:rPr>
          <w:rFonts w:ascii="Arial" w:eastAsia="Arial" w:hAnsi="Arial"/>
          <w:sz w:val="18"/>
        </w:rPr>
        <w:t xml:space="preserve"> </w:t>
      </w:r>
      <w:r w:rsidRPr="003C6F0C">
        <w:rPr>
          <w:rFonts w:ascii="Arial" w:eastAsia="Arial" w:hAnsi="Arial"/>
          <w:sz w:val="18"/>
        </w:rPr>
        <w:t>voorwaarden bepaald door de betrokken instelling, onverminderd de deliberatiebevoegdheid van de examen</w:t>
      </w:r>
      <w:r w:rsidR="00944C87">
        <w:rPr>
          <w:rFonts w:ascii="Arial" w:eastAsia="Arial" w:hAnsi="Arial"/>
          <w:sz w:val="18"/>
        </w:rPr>
        <w:t>jury</w:t>
      </w:r>
      <w:r w:rsidRPr="003C6F0C">
        <w:rPr>
          <w:rFonts w:ascii="Arial" w:eastAsia="Arial" w:hAnsi="Arial"/>
          <w:sz w:val="18"/>
        </w:rPr>
        <w:t>.</w:t>
      </w:r>
    </w:p>
    <w:p w14:paraId="7AE09CA7" w14:textId="77777777" w:rsidR="00944C87" w:rsidRDefault="00944C87">
      <w:pPr>
        <w:pStyle w:val="Lijstalinea"/>
        <w:spacing w:line="0" w:lineRule="atLeast"/>
        <w:ind w:left="0"/>
        <w:rPr>
          <w:rFonts w:ascii="Arial" w:eastAsia="Arial" w:hAnsi="Arial"/>
          <w:sz w:val="18"/>
        </w:rPr>
      </w:pPr>
    </w:p>
    <w:p w14:paraId="6513F54F" w14:textId="669CA482" w:rsidR="00FA39F8" w:rsidRDefault="003C6F0C" w:rsidP="009639C1">
      <w:pPr>
        <w:pStyle w:val="Lijstalinea"/>
        <w:spacing w:line="0" w:lineRule="atLeast"/>
        <w:ind w:left="0"/>
        <w:rPr>
          <w:rFonts w:ascii="Arial" w:eastAsia="Arial" w:hAnsi="Arial"/>
          <w:sz w:val="18"/>
        </w:rPr>
      </w:pPr>
      <w:r w:rsidRPr="003C6F0C">
        <w:rPr>
          <w:rFonts w:ascii="Arial" w:eastAsia="Arial" w:hAnsi="Arial"/>
          <w:sz w:val="18"/>
        </w:rPr>
        <w:t>Modulecertificaten uit andere opleidingsinstellingen</w:t>
      </w:r>
      <w:r w:rsidR="00944C87">
        <w:rPr>
          <w:rFonts w:ascii="Arial" w:eastAsia="Arial" w:hAnsi="Arial"/>
          <w:sz w:val="18"/>
        </w:rPr>
        <w:t xml:space="preserve"> ambulancier-hulpverlening</w:t>
      </w:r>
      <w:r w:rsidRPr="003C6F0C">
        <w:rPr>
          <w:rFonts w:ascii="Arial" w:eastAsia="Arial" w:hAnsi="Arial"/>
          <w:sz w:val="18"/>
        </w:rPr>
        <w:t xml:space="preserve"> worden gelijkwaardig geacht.</w:t>
      </w:r>
    </w:p>
    <w:p w14:paraId="2C5FFA64" w14:textId="77777777" w:rsidR="009639C1" w:rsidRPr="000A37CC" w:rsidRDefault="009639C1" w:rsidP="000A37CC">
      <w:pPr>
        <w:pStyle w:val="Lijstalinea"/>
        <w:spacing w:line="0" w:lineRule="atLeast"/>
        <w:ind w:left="0"/>
        <w:rPr>
          <w:rFonts w:ascii="Arial" w:eastAsia="Arial" w:hAnsi="Arial"/>
          <w:sz w:val="18"/>
        </w:rPr>
      </w:pPr>
    </w:p>
    <w:p w14:paraId="358C7C6F" w14:textId="628D4D8E" w:rsidR="00B90E1C" w:rsidRPr="004C76E9" w:rsidRDefault="00B90E1C" w:rsidP="00B90E1C">
      <w:pPr>
        <w:pStyle w:val="Kop1"/>
        <w:numPr>
          <w:ilvl w:val="0"/>
          <w:numId w:val="0"/>
        </w:numPr>
        <w:ind w:left="360" w:hanging="360"/>
      </w:pPr>
      <w:bookmarkStart w:id="341" w:name="_Toc58836689"/>
      <w:r>
        <w:t>VEILIGHEID</w:t>
      </w:r>
      <w:bookmarkEnd w:id="341"/>
    </w:p>
    <w:p w14:paraId="0353A882" w14:textId="25D073CA" w:rsidR="00A10ED8" w:rsidRDefault="003C3F43" w:rsidP="003C3F43">
      <w:pPr>
        <w:pStyle w:val="Kop2"/>
        <w:numPr>
          <w:ilvl w:val="0"/>
          <w:numId w:val="41"/>
        </w:numPr>
      </w:pPr>
      <w:bookmarkStart w:id="342" w:name="_Toc58836690"/>
      <w:r>
        <w:t>Veiligheid</w:t>
      </w:r>
      <w:bookmarkEnd w:id="342"/>
    </w:p>
    <w:p w14:paraId="3E226179" w14:textId="3420FDE8" w:rsidR="009639C1" w:rsidRDefault="009639C1" w:rsidP="009639C1">
      <w:pPr>
        <w:pStyle w:val="Kop2"/>
        <w:numPr>
          <w:ilvl w:val="1"/>
          <w:numId w:val="41"/>
        </w:numPr>
        <w:rPr>
          <w:sz w:val="28"/>
          <w:szCs w:val="28"/>
        </w:rPr>
      </w:pPr>
      <w:bookmarkStart w:id="343" w:name="_Toc58836691"/>
      <w:r>
        <w:rPr>
          <w:sz w:val="28"/>
          <w:szCs w:val="28"/>
        </w:rPr>
        <w:t>Veiligheidskledij</w:t>
      </w:r>
      <w:bookmarkEnd w:id="343"/>
    </w:p>
    <w:p w14:paraId="48022F34" w14:textId="37307C8D" w:rsidR="009639C1" w:rsidRPr="000A37CC" w:rsidRDefault="009639C1" w:rsidP="009639C1">
      <w:pPr>
        <w:pStyle w:val="Geenafstand"/>
        <w:numPr>
          <w:ilvl w:val="0"/>
          <w:numId w:val="14"/>
        </w:numPr>
        <w:rPr>
          <w:rFonts w:ascii="Arial" w:hAnsi="Arial" w:cs="Arial"/>
          <w:sz w:val="18"/>
          <w:szCs w:val="18"/>
          <w:highlight w:val="yellow"/>
        </w:rPr>
      </w:pPr>
      <w:r w:rsidRPr="000A37CC">
        <w:rPr>
          <w:b/>
          <w:highlight w:val="yellow"/>
        </w:rPr>
        <w:t>Persoonlijke beschermingsmiddelen (PBM)</w:t>
      </w:r>
    </w:p>
    <w:p w14:paraId="48F6C64D" w14:textId="2509B8F6" w:rsidR="009639C1" w:rsidRPr="000A37CC" w:rsidRDefault="009639C1" w:rsidP="000A37CC">
      <w:pPr>
        <w:rPr>
          <w:rFonts w:ascii="Arial" w:hAnsi="Arial" w:cs="Arial"/>
          <w:sz w:val="18"/>
          <w:szCs w:val="18"/>
        </w:rPr>
      </w:pPr>
      <w:r w:rsidRPr="000A37CC">
        <w:rPr>
          <w:rFonts w:ascii="Arial" w:hAnsi="Arial" w:cs="Arial"/>
          <w:sz w:val="18"/>
          <w:szCs w:val="18"/>
          <w:highlight w:val="yellow"/>
        </w:rPr>
        <w:t>De student draagt de vereiste persoonlijke beschermingsmiddelen.</w:t>
      </w:r>
    </w:p>
    <w:p w14:paraId="0C0D505E" w14:textId="542C1F34" w:rsidR="003C3F43" w:rsidRDefault="003C3F43" w:rsidP="003C3F43">
      <w:pPr>
        <w:pStyle w:val="Kop2"/>
        <w:numPr>
          <w:ilvl w:val="1"/>
          <w:numId w:val="41"/>
        </w:numPr>
        <w:rPr>
          <w:sz w:val="28"/>
          <w:szCs w:val="28"/>
        </w:rPr>
      </w:pPr>
      <w:bookmarkStart w:id="344" w:name="_Toc58836692"/>
      <w:r>
        <w:rPr>
          <w:sz w:val="28"/>
          <w:szCs w:val="28"/>
        </w:rPr>
        <w:t>Naleving instructies en meldingsplicht</w:t>
      </w:r>
      <w:bookmarkEnd w:id="344"/>
    </w:p>
    <w:p w14:paraId="3B743641" w14:textId="49716B43" w:rsidR="00A10ED8" w:rsidRPr="00CE4A32" w:rsidRDefault="00C147F8" w:rsidP="00A10ED8">
      <w:pPr>
        <w:pStyle w:val="Geenafstand"/>
        <w:numPr>
          <w:ilvl w:val="0"/>
          <w:numId w:val="14"/>
        </w:numPr>
        <w:rPr>
          <w:rFonts w:ascii="Arial" w:hAnsi="Arial" w:cs="Arial"/>
          <w:sz w:val="18"/>
          <w:szCs w:val="18"/>
        </w:rPr>
      </w:pPr>
      <w:r w:rsidRPr="00CE4A32">
        <w:rPr>
          <w:b/>
        </w:rPr>
        <w:t>Naleving veiligheidsregelgeving en instructies</w:t>
      </w:r>
    </w:p>
    <w:p w14:paraId="7F3629BA" w14:textId="622858F6" w:rsidR="00C147F8" w:rsidRDefault="00A10ED8" w:rsidP="00C147F8">
      <w:pPr>
        <w:pStyle w:val="Geenafstand"/>
        <w:rPr>
          <w:rFonts w:ascii="Arial" w:hAnsi="Arial" w:cs="Arial"/>
          <w:sz w:val="18"/>
          <w:szCs w:val="18"/>
        </w:rPr>
      </w:pPr>
      <w:r w:rsidRPr="00A16D50">
        <w:rPr>
          <w:rFonts w:ascii="Arial" w:hAnsi="Arial" w:cs="Arial"/>
          <w:sz w:val="18"/>
          <w:szCs w:val="18"/>
        </w:rPr>
        <w:t xml:space="preserve">Iedereen </w:t>
      </w:r>
      <w:r>
        <w:rPr>
          <w:rFonts w:ascii="Arial" w:hAnsi="Arial" w:cs="Arial"/>
          <w:sz w:val="18"/>
          <w:szCs w:val="18"/>
        </w:rPr>
        <w:t>moet</w:t>
      </w:r>
      <w:r w:rsidRPr="00A16D50">
        <w:rPr>
          <w:rFonts w:ascii="Arial" w:hAnsi="Arial" w:cs="Arial"/>
          <w:sz w:val="18"/>
          <w:szCs w:val="18"/>
        </w:rPr>
        <w:t xml:space="preserve"> zich houden aan de </w:t>
      </w:r>
      <w:r w:rsidR="00C35559">
        <w:rPr>
          <w:rFonts w:ascii="Arial" w:hAnsi="Arial" w:cs="Arial"/>
          <w:sz w:val="18"/>
          <w:szCs w:val="18"/>
        </w:rPr>
        <w:t>veiligheids</w:t>
      </w:r>
      <w:r w:rsidRPr="00A16D50">
        <w:rPr>
          <w:rFonts w:ascii="Arial" w:hAnsi="Arial" w:cs="Arial"/>
          <w:sz w:val="18"/>
          <w:szCs w:val="18"/>
        </w:rPr>
        <w:t xml:space="preserve">regelgeving </w:t>
      </w:r>
      <w:r>
        <w:rPr>
          <w:rFonts w:ascii="Arial" w:hAnsi="Arial" w:cs="Arial"/>
          <w:sz w:val="18"/>
          <w:szCs w:val="18"/>
        </w:rPr>
        <w:t>en aan de</w:t>
      </w:r>
      <w:r w:rsidRPr="00A16D50">
        <w:rPr>
          <w:rFonts w:ascii="Arial" w:hAnsi="Arial" w:cs="Arial"/>
          <w:sz w:val="18"/>
          <w:szCs w:val="18"/>
        </w:rPr>
        <w:t xml:space="preserve"> </w:t>
      </w:r>
      <w:r>
        <w:rPr>
          <w:rFonts w:ascii="Arial" w:hAnsi="Arial" w:cs="Arial"/>
          <w:sz w:val="18"/>
          <w:szCs w:val="18"/>
        </w:rPr>
        <w:t>instructies</w:t>
      </w:r>
      <w:r w:rsidRPr="00A16D50">
        <w:rPr>
          <w:rFonts w:ascii="Arial" w:hAnsi="Arial" w:cs="Arial"/>
          <w:sz w:val="18"/>
          <w:szCs w:val="18"/>
        </w:rPr>
        <w:t xml:space="preserve"> met betrekking tot de </w:t>
      </w:r>
      <w:r>
        <w:rPr>
          <w:rFonts w:ascii="Arial" w:hAnsi="Arial" w:cs="Arial"/>
          <w:sz w:val="18"/>
          <w:szCs w:val="18"/>
        </w:rPr>
        <w:t>praktijk</w:t>
      </w:r>
      <w:r w:rsidRPr="00A16D50">
        <w:rPr>
          <w:rFonts w:ascii="Arial" w:hAnsi="Arial" w:cs="Arial"/>
          <w:sz w:val="18"/>
          <w:szCs w:val="18"/>
        </w:rPr>
        <w:t xml:space="preserve">oefeningen in </w:t>
      </w:r>
      <w:r w:rsidR="00C35559">
        <w:rPr>
          <w:rFonts w:ascii="Arial" w:hAnsi="Arial" w:cs="Arial"/>
          <w:sz w:val="18"/>
          <w:szCs w:val="18"/>
        </w:rPr>
        <w:t xml:space="preserve">de </w:t>
      </w:r>
      <w:r w:rsidRPr="00A16D50">
        <w:rPr>
          <w:rFonts w:ascii="Arial" w:hAnsi="Arial" w:cs="Arial"/>
          <w:sz w:val="18"/>
          <w:szCs w:val="18"/>
        </w:rPr>
        <w:t>opleiding</w:t>
      </w:r>
      <w:r w:rsidR="00C35559">
        <w:rPr>
          <w:rFonts w:ascii="Arial" w:hAnsi="Arial" w:cs="Arial"/>
          <w:sz w:val="18"/>
          <w:szCs w:val="18"/>
        </w:rPr>
        <w:t>en</w:t>
      </w:r>
      <w:r w:rsidRPr="00A16D50">
        <w:rPr>
          <w:rFonts w:ascii="Arial" w:hAnsi="Arial" w:cs="Arial"/>
          <w:sz w:val="18"/>
          <w:szCs w:val="18"/>
        </w:rPr>
        <w:t xml:space="preserve"> en training</w:t>
      </w:r>
      <w:r w:rsidR="00C35559">
        <w:rPr>
          <w:rFonts w:ascii="Arial" w:hAnsi="Arial" w:cs="Arial"/>
          <w:sz w:val="18"/>
          <w:szCs w:val="18"/>
        </w:rPr>
        <w:t>en</w:t>
      </w:r>
      <w:r w:rsidRPr="00A16D50">
        <w:rPr>
          <w:rFonts w:ascii="Arial" w:hAnsi="Arial" w:cs="Arial"/>
          <w:sz w:val="18"/>
          <w:szCs w:val="18"/>
        </w:rPr>
        <w:t xml:space="preserve"> binnen de </w:t>
      </w:r>
      <w:r w:rsidR="00CE4A32">
        <w:rPr>
          <w:rFonts w:ascii="Arial" w:hAnsi="Arial" w:cs="Arial"/>
          <w:sz w:val="18"/>
          <w:szCs w:val="18"/>
        </w:rPr>
        <w:t>School Geneeskundige Hulp</w:t>
      </w:r>
      <w:r w:rsidRPr="00A16D50">
        <w:rPr>
          <w:rFonts w:ascii="Arial" w:hAnsi="Arial" w:cs="Arial"/>
          <w:sz w:val="18"/>
          <w:szCs w:val="18"/>
        </w:rPr>
        <w:t>.</w:t>
      </w:r>
      <w:r w:rsidR="00C147F8">
        <w:rPr>
          <w:rFonts w:ascii="Arial" w:hAnsi="Arial" w:cs="Arial"/>
          <w:sz w:val="18"/>
          <w:szCs w:val="18"/>
        </w:rPr>
        <w:t xml:space="preserve"> </w:t>
      </w:r>
    </w:p>
    <w:p w14:paraId="6873EB27" w14:textId="226CAB0B" w:rsidR="000578C9" w:rsidRDefault="000578C9" w:rsidP="00C147F8">
      <w:pPr>
        <w:pStyle w:val="Geenafstand"/>
        <w:rPr>
          <w:rFonts w:ascii="Arial" w:hAnsi="Arial" w:cs="Arial"/>
          <w:sz w:val="18"/>
          <w:szCs w:val="18"/>
        </w:rPr>
      </w:pPr>
    </w:p>
    <w:p w14:paraId="68EB56CE" w14:textId="40E9AF22" w:rsidR="00DB435A" w:rsidRPr="004D0118" w:rsidRDefault="00DB435A" w:rsidP="00DB435A">
      <w:pPr>
        <w:pStyle w:val="Geenafstand"/>
        <w:rPr>
          <w:rFonts w:ascii="Arial" w:hAnsi="Arial" w:cs="Arial"/>
          <w:b/>
          <w:sz w:val="18"/>
          <w:szCs w:val="18"/>
          <w:u w:val="single"/>
          <w:lang w:val="nl-NL" w:eastAsia="nl-NL"/>
        </w:rPr>
      </w:pPr>
      <w:r>
        <w:rPr>
          <w:rFonts w:ascii="Arial" w:hAnsi="Arial" w:cs="Arial"/>
          <w:sz w:val="18"/>
          <w:szCs w:val="18"/>
          <w:lang w:val="nl-NL" w:eastAsia="nl-NL"/>
        </w:rPr>
        <w:t>Omwille van</w:t>
      </w:r>
      <w:r w:rsidRPr="004D0118">
        <w:rPr>
          <w:rFonts w:ascii="Arial" w:hAnsi="Arial" w:cs="Arial"/>
          <w:sz w:val="18"/>
          <w:szCs w:val="18"/>
          <w:lang w:val="nl-NL" w:eastAsia="nl-NL"/>
        </w:rPr>
        <w:t xml:space="preserve"> de risico’s die aan </w:t>
      </w:r>
      <w:r>
        <w:rPr>
          <w:rFonts w:ascii="Arial" w:hAnsi="Arial" w:cs="Arial"/>
          <w:sz w:val="18"/>
          <w:szCs w:val="18"/>
          <w:lang w:val="nl-NL" w:eastAsia="nl-NL"/>
        </w:rPr>
        <w:t>de oefeningen</w:t>
      </w:r>
      <w:r w:rsidRPr="004D0118">
        <w:rPr>
          <w:rFonts w:ascii="Arial" w:hAnsi="Arial" w:cs="Arial"/>
          <w:sz w:val="18"/>
          <w:szCs w:val="18"/>
          <w:lang w:val="nl-NL" w:eastAsia="nl-NL"/>
        </w:rPr>
        <w:t xml:space="preserve"> zijn verbonden, </w:t>
      </w:r>
      <w:r>
        <w:rPr>
          <w:rFonts w:ascii="Arial" w:hAnsi="Arial" w:cs="Arial"/>
          <w:sz w:val="18"/>
          <w:szCs w:val="18"/>
          <w:lang w:val="nl-NL" w:eastAsia="nl-NL"/>
        </w:rPr>
        <w:t>wordt</w:t>
      </w:r>
      <w:r w:rsidRPr="004D0118">
        <w:rPr>
          <w:rFonts w:ascii="Arial" w:hAnsi="Arial" w:cs="Arial"/>
          <w:sz w:val="18"/>
          <w:szCs w:val="18"/>
          <w:lang w:val="nl-NL" w:eastAsia="nl-NL"/>
        </w:rPr>
        <w:t xml:space="preserve"> geen </w:t>
      </w:r>
      <w:r>
        <w:rPr>
          <w:rFonts w:ascii="Arial" w:hAnsi="Arial" w:cs="Arial"/>
          <w:sz w:val="18"/>
          <w:szCs w:val="18"/>
          <w:lang w:val="nl-NL" w:eastAsia="nl-NL"/>
        </w:rPr>
        <w:t xml:space="preserve">enkele </w:t>
      </w:r>
      <w:r w:rsidRPr="004D0118">
        <w:rPr>
          <w:rFonts w:ascii="Arial" w:hAnsi="Arial" w:cs="Arial"/>
          <w:sz w:val="18"/>
          <w:szCs w:val="18"/>
          <w:lang w:val="nl-NL" w:eastAsia="nl-NL"/>
        </w:rPr>
        <w:t xml:space="preserve">onachtzaamheid, ordeverstoring of gedrag dat de veiligheid in het gedrang brengt getolereerd. </w:t>
      </w:r>
      <w:r w:rsidRPr="00C82E1F">
        <w:rPr>
          <w:rFonts w:ascii="Arial" w:hAnsi="Arial" w:cs="Arial"/>
          <w:sz w:val="18"/>
          <w:szCs w:val="18"/>
        </w:rPr>
        <w:t xml:space="preserve">De </w:t>
      </w:r>
      <w:r>
        <w:rPr>
          <w:rFonts w:ascii="Arial" w:hAnsi="Arial" w:cs="Arial"/>
          <w:sz w:val="18"/>
          <w:szCs w:val="18"/>
        </w:rPr>
        <w:t>docent of instructeur</w:t>
      </w:r>
      <w:r w:rsidRPr="00C82E1F">
        <w:rPr>
          <w:rFonts w:ascii="Arial" w:hAnsi="Arial" w:cs="Arial"/>
          <w:sz w:val="18"/>
          <w:szCs w:val="18"/>
        </w:rPr>
        <w:t xml:space="preserve"> ziet toe op de </w:t>
      </w:r>
      <w:r>
        <w:rPr>
          <w:rFonts w:ascii="Arial" w:hAnsi="Arial" w:cs="Arial"/>
          <w:sz w:val="18"/>
          <w:szCs w:val="18"/>
        </w:rPr>
        <w:t xml:space="preserve">strikte </w:t>
      </w:r>
      <w:r w:rsidRPr="00C82E1F">
        <w:rPr>
          <w:rFonts w:ascii="Arial" w:hAnsi="Arial" w:cs="Arial"/>
          <w:sz w:val="18"/>
          <w:szCs w:val="18"/>
        </w:rPr>
        <w:t>naleving van de</w:t>
      </w:r>
      <w:r>
        <w:rPr>
          <w:rFonts w:ascii="Arial" w:hAnsi="Arial" w:cs="Arial"/>
          <w:sz w:val="18"/>
          <w:szCs w:val="18"/>
        </w:rPr>
        <w:t xml:space="preserve"> instructies en</w:t>
      </w:r>
      <w:r w:rsidRPr="00C82E1F">
        <w:rPr>
          <w:rFonts w:ascii="Arial" w:hAnsi="Arial" w:cs="Arial"/>
          <w:sz w:val="18"/>
          <w:szCs w:val="18"/>
        </w:rPr>
        <w:t xml:space="preserve"> </w:t>
      </w:r>
      <w:r>
        <w:rPr>
          <w:rFonts w:ascii="Arial" w:hAnsi="Arial" w:cs="Arial"/>
          <w:sz w:val="18"/>
          <w:szCs w:val="18"/>
        </w:rPr>
        <w:t>de veiligheidsvereisten</w:t>
      </w:r>
      <w:r w:rsidRPr="00C82E1F">
        <w:rPr>
          <w:rFonts w:ascii="Arial" w:hAnsi="Arial" w:cs="Arial"/>
          <w:sz w:val="18"/>
          <w:szCs w:val="18"/>
        </w:rPr>
        <w:t>. Bij het niet opvolgen van deze richtlijn</w:t>
      </w:r>
      <w:r>
        <w:rPr>
          <w:rFonts w:ascii="Arial" w:hAnsi="Arial" w:cs="Arial"/>
          <w:sz w:val="18"/>
          <w:szCs w:val="18"/>
        </w:rPr>
        <w:t>en</w:t>
      </w:r>
      <w:r w:rsidRPr="00C82E1F">
        <w:rPr>
          <w:rFonts w:ascii="Arial" w:hAnsi="Arial" w:cs="Arial"/>
          <w:sz w:val="18"/>
          <w:szCs w:val="18"/>
        </w:rPr>
        <w:t xml:space="preserve"> wordt</w:t>
      </w:r>
      <w:r>
        <w:rPr>
          <w:rFonts w:ascii="Arial" w:hAnsi="Arial" w:cs="Arial"/>
          <w:sz w:val="18"/>
          <w:szCs w:val="18"/>
        </w:rPr>
        <w:t xml:space="preserve"> de student de toegang tot de les of oefening of de verderzetting ervan ontzegd</w:t>
      </w:r>
      <w:r w:rsidRPr="00C82E1F">
        <w:rPr>
          <w:rFonts w:ascii="Arial" w:hAnsi="Arial" w:cs="Arial"/>
          <w:sz w:val="18"/>
          <w:szCs w:val="18"/>
        </w:rPr>
        <w:t>.</w:t>
      </w:r>
    </w:p>
    <w:p w14:paraId="3DEA8489" w14:textId="77777777" w:rsidR="00DB435A" w:rsidRDefault="00DB435A" w:rsidP="00C147F8">
      <w:pPr>
        <w:pStyle w:val="Geenafstand"/>
        <w:rPr>
          <w:rFonts w:ascii="Arial" w:hAnsi="Arial" w:cs="Arial"/>
          <w:sz w:val="18"/>
          <w:szCs w:val="18"/>
        </w:rPr>
      </w:pPr>
    </w:p>
    <w:p w14:paraId="673EA4DC" w14:textId="1719D49A" w:rsidR="000578C9" w:rsidRDefault="000578C9" w:rsidP="000578C9">
      <w:pPr>
        <w:pStyle w:val="Geenafstand"/>
        <w:rPr>
          <w:rFonts w:ascii="Arial" w:hAnsi="Arial" w:cs="Arial"/>
          <w:sz w:val="18"/>
          <w:szCs w:val="18"/>
          <w:lang w:val="nl-NL" w:eastAsia="nl-NL"/>
        </w:rPr>
      </w:pPr>
      <w:r>
        <w:rPr>
          <w:rFonts w:ascii="Arial" w:hAnsi="Arial" w:cs="Arial"/>
          <w:sz w:val="18"/>
          <w:szCs w:val="18"/>
          <w:lang w:val="nl-NL" w:eastAsia="nl-NL"/>
        </w:rPr>
        <w:t>De</w:t>
      </w:r>
      <w:r w:rsidRPr="004D0118">
        <w:rPr>
          <w:rFonts w:ascii="Arial" w:hAnsi="Arial" w:cs="Arial"/>
          <w:sz w:val="18"/>
          <w:szCs w:val="18"/>
          <w:lang w:val="nl-NL" w:eastAsia="nl-NL"/>
        </w:rPr>
        <w:t xml:space="preserve"> </w:t>
      </w:r>
      <w:r w:rsidR="00CE4A32">
        <w:rPr>
          <w:rFonts w:ascii="Arial" w:hAnsi="Arial" w:cs="Arial"/>
          <w:sz w:val="18"/>
          <w:szCs w:val="18"/>
        </w:rPr>
        <w:t>School Geneeskundige Hulp</w:t>
      </w:r>
      <w:r w:rsidR="00CE4A32">
        <w:rPr>
          <w:rFonts w:ascii="Arial" w:hAnsi="Arial" w:cs="Arial"/>
          <w:sz w:val="18"/>
          <w:szCs w:val="18"/>
          <w:lang w:val="nl-NL" w:eastAsia="nl-NL"/>
        </w:rPr>
        <w:t xml:space="preserve"> </w:t>
      </w:r>
      <w:r>
        <w:rPr>
          <w:rFonts w:ascii="Arial" w:hAnsi="Arial" w:cs="Arial"/>
          <w:sz w:val="18"/>
          <w:szCs w:val="18"/>
          <w:lang w:val="nl-NL" w:eastAsia="nl-NL"/>
        </w:rPr>
        <w:t>wijst</w:t>
      </w:r>
      <w:r w:rsidRPr="004D0118">
        <w:rPr>
          <w:rFonts w:ascii="Arial" w:hAnsi="Arial" w:cs="Arial"/>
          <w:sz w:val="18"/>
          <w:szCs w:val="18"/>
          <w:lang w:val="nl-NL" w:eastAsia="nl-NL"/>
        </w:rPr>
        <w:t xml:space="preserve"> iedere verantwoordelijkheid af bij ongevallen of schade als gevolg van het niet naleven </w:t>
      </w:r>
      <w:r>
        <w:rPr>
          <w:rFonts w:ascii="Arial" w:hAnsi="Arial" w:cs="Arial"/>
          <w:sz w:val="18"/>
          <w:szCs w:val="18"/>
          <w:lang w:val="nl-NL" w:eastAsia="nl-NL"/>
        </w:rPr>
        <w:t>van de veiligheidsvoorschriften en instructies</w:t>
      </w:r>
      <w:r w:rsidRPr="004D0118">
        <w:rPr>
          <w:rFonts w:ascii="Arial" w:hAnsi="Arial" w:cs="Arial"/>
          <w:sz w:val="18"/>
          <w:szCs w:val="18"/>
          <w:lang w:val="nl-NL" w:eastAsia="nl-NL"/>
        </w:rPr>
        <w:t>.</w:t>
      </w:r>
    </w:p>
    <w:p w14:paraId="32AEF3B5" w14:textId="7CC8277D" w:rsidR="000578C9" w:rsidRDefault="000578C9" w:rsidP="000578C9">
      <w:pPr>
        <w:pStyle w:val="Geenafstand"/>
        <w:rPr>
          <w:rFonts w:ascii="Arial" w:hAnsi="Arial" w:cs="Arial"/>
          <w:sz w:val="18"/>
          <w:szCs w:val="18"/>
          <w:lang w:val="nl-NL" w:eastAsia="nl-NL"/>
        </w:rPr>
      </w:pPr>
    </w:p>
    <w:p w14:paraId="0A7EB363" w14:textId="64D44BF3" w:rsidR="000578C9" w:rsidRPr="00FF0EBF" w:rsidRDefault="000578C9" w:rsidP="000578C9">
      <w:pPr>
        <w:pStyle w:val="Geenafstand"/>
        <w:numPr>
          <w:ilvl w:val="0"/>
          <w:numId w:val="14"/>
        </w:numPr>
        <w:rPr>
          <w:rFonts w:ascii="Arial" w:hAnsi="Arial" w:cs="Arial"/>
          <w:sz w:val="18"/>
          <w:szCs w:val="18"/>
        </w:rPr>
      </w:pPr>
      <w:r>
        <w:rPr>
          <w:b/>
        </w:rPr>
        <w:t>Meldingsplicht</w:t>
      </w:r>
    </w:p>
    <w:p w14:paraId="0B7C04FC" w14:textId="1820DCCD" w:rsidR="000578C9" w:rsidRPr="004D0118" w:rsidRDefault="000578C9" w:rsidP="000578C9">
      <w:pPr>
        <w:pStyle w:val="Geenafstand"/>
        <w:rPr>
          <w:rFonts w:ascii="Arial" w:hAnsi="Arial" w:cs="Arial"/>
          <w:sz w:val="18"/>
          <w:szCs w:val="18"/>
          <w:lang w:val="nl-NL" w:eastAsia="nl-NL"/>
        </w:rPr>
      </w:pPr>
      <w:r w:rsidRPr="004D0118">
        <w:rPr>
          <w:rFonts w:ascii="Arial" w:hAnsi="Arial" w:cs="Arial"/>
          <w:sz w:val="18"/>
          <w:szCs w:val="18"/>
          <w:lang w:val="nl-NL" w:eastAsia="nl-NL"/>
        </w:rPr>
        <w:t xml:space="preserve">Alle incidenten, bijna ongevallen en ongevallen </w:t>
      </w:r>
      <w:r>
        <w:rPr>
          <w:rFonts w:ascii="Arial" w:hAnsi="Arial" w:cs="Arial"/>
          <w:sz w:val="18"/>
          <w:szCs w:val="18"/>
          <w:lang w:val="nl-NL" w:eastAsia="nl-NL"/>
        </w:rPr>
        <w:t>moeten onmiddellijk gemeld</w:t>
      </w:r>
      <w:r w:rsidRPr="004D0118">
        <w:rPr>
          <w:rFonts w:ascii="Arial" w:hAnsi="Arial" w:cs="Arial"/>
          <w:sz w:val="18"/>
          <w:szCs w:val="18"/>
          <w:lang w:val="nl-NL" w:eastAsia="nl-NL"/>
        </w:rPr>
        <w:t xml:space="preserve"> worden aan de </w:t>
      </w:r>
      <w:r>
        <w:rPr>
          <w:rFonts w:ascii="Arial" w:hAnsi="Arial" w:cs="Arial"/>
          <w:sz w:val="18"/>
          <w:szCs w:val="18"/>
          <w:lang w:val="nl-NL" w:eastAsia="nl-NL"/>
        </w:rPr>
        <w:t>docent</w:t>
      </w:r>
      <w:r w:rsidRPr="004D0118">
        <w:rPr>
          <w:rFonts w:ascii="Arial" w:hAnsi="Arial" w:cs="Arial"/>
          <w:sz w:val="18"/>
          <w:szCs w:val="18"/>
          <w:lang w:val="nl-NL" w:eastAsia="nl-NL"/>
        </w:rPr>
        <w:t>.</w:t>
      </w:r>
    </w:p>
    <w:p w14:paraId="0F5564BE" w14:textId="19BFE838" w:rsidR="00DB435A" w:rsidRDefault="00DB435A" w:rsidP="00DB435A">
      <w:pPr>
        <w:pStyle w:val="Kop2"/>
        <w:numPr>
          <w:ilvl w:val="1"/>
          <w:numId w:val="41"/>
        </w:numPr>
        <w:rPr>
          <w:sz w:val="28"/>
          <w:szCs w:val="28"/>
        </w:rPr>
      </w:pPr>
      <w:bookmarkStart w:id="345" w:name="_Toc58836693"/>
      <w:r>
        <w:rPr>
          <w:sz w:val="28"/>
          <w:szCs w:val="28"/>
        </w:rPr>
        <w:t>Evacuatie of ernstige dreiging</w:t>
      </w:r>
      <w:bookmarkEnd w:id="345"/>
    </w:p>
    <w:p w14:paraId="5A068358" w14:textId="51D830A5" w:rsidR="00DB435A" w:rsidRPr="00FF0EBF" w:rsidRDefault="00DB435A" w:rsidP="00DB435A">
      <w:pPr>
        <w:pStyle w:val="Geenafstand"/>
        <w:numPr>
          <w:ilvl w:val="0"/>
          <w:numId w:val="14"/>
        </w:numPr>
        <w:rPr>
          <w:rFonts w:ascii="Arial" w:hAnsi="Arial" w:cs="Arial"/>
          <w:sz w:val="18"/>
          <w:szCs w:val="18"/>
        </w:rPr>
      </w:pPr>
      <w:r>
        <w:rPr>
          <w:b/>
        </w:rPr>
        <w:t>Evacuatie</w:t>
      </w:r>
    </w:p>
    <w:p w14:paraId="1B6EABD7" w14:textId="60485FFC" w:rsidR="00D87A63" w:rsidRPr="000A37CC" w:rsidRDefault="00D87A63" w:rsidP="000A37CC">
      <w:pPr>
        <w:pStyle w:val="Geenafstand"/>
        <w:rPr>
          <w:rFonts w:ascii="Arial" w:hAnsi="Arial" w:cs="Arial"/>
          <w:b/>
          <w:sz w:val="18"/>
          <w:szCs w:val="18"/>
          <w:u w:val="single"/>
          <w:lang w:val="nl-NL" w:eastAsia="nl-NL"/>
        </w:rPr>
      </w:pPr>
      <w:r w:rsidRPr="000A37CC">
        <w:rPr>
          <w:rFonts w:ascii="Arial" w:hAnsi="Arial" w:cs="Arial"/>
          <w:sz w:val="18"/>
          <w:szCs w:val="18"/>
          <w:lang w:val="nl-NL" w:eastAsia="nl-NL"/>
        </w:rPr>
        <w:t xml:space="preserve">De </w:t>
      </w:r>
      <w:r w:rsidR="00DB435A" w:rsidRPr="000A37CC">
        <w:rPr>
          <w:rFonts w:ascii="Arial" w:hAnsi="Arial" w:cs="Arial"/>
          <w:sz w:val="18"/>
          <w:szCs w:val="18"/>
          <w:lang w:val="nl-NL" w:eastAsia="nl-NL"/>
        </w:rPr>
        <w:t>student</w:t>
      </w:r>
      <w:r w:rsidRPr="000A37CC">
        <w:rPr>
          <w:rFonts w:ascii="Arial" w:hAnsi="Arial" w:cs="Arial"/>
          <w:sz w:val="18"/>
          <w:szCs w:val="18"/>
          <w:lang w:val="nl-NL" w:eastAsia="nl-NL"/>
        </w:rPr>
        <w:t xml:space="preserve"> is verplicht de evacuatie-instructies op te volgen zoals </w:t>
      </w:r>
      <w:r w:rsidR="008C7912" w:rsidRPr="004D0118">
        <w:rPr>
          <w:rFonts w:ascii="Arial" w:hAnsi="Arial" w:cs="Arial"/>
          <w:sz w:val="18"/>
          <w:szCs w:val="18"/>
          <w:lang w:val="nl-NL" w:eastAsia="nl-NL"/>
        </w:rPr>
        <w:t xml:space="preserve">meegedeeld door de </w:t>
      </w:r>
      <w:r w:rsidR="008C7912">
        <w:rPr>
          <w:rFonts w:ascii="Arial" w:hAnsi="Arial" w:cs="Arial"/>
          <w:sz w:val="18"/>
          <w:szCs w:val="18"/>
          <w:lang w:val="nl-NL" w:eastAsia="nl-NL"/>
        </w:rPr>
        <w:t xml:space="preserve">docent </w:t>
      </w:r>
      <w:r w:rsidR="008C7912" w:rsidRPr="004D0118">
        <w:rPr>
          <w:rFonts w:ascii="Arial" w:hAnsi="Arial" w:cs="Arial"/>
          <w:sz w:val="18"/>
          <w:szCs w:val="18"/>
          <w:lang w:val="nl-NL" w:eastAsia="nl-NL"/>
        </w:rPr>
        <w:t>die de oefening begeleidt</w:t>
      </w:r>
      <w:r w:rsidR="008C7912" w:rsidRPr="008C7912">
        <w:rPr>
          <w:rFonts w:ascii="Arial" w:hAnsi="Arial" w:cs="Arial"/>
          <w:sz w:val="18"/>
          <w:szCs w:val="18"/>
          <w:lang w:val="nl-NL" w:eastAsia="nl-NL"/>
        </w:rPr>
        <w:t xml:space="preserve"> </w:t>
      </w:r>
      <w:r w:rsidR="008C7912">
        <w:rPr>
          <w:rFonts w:ascii="Arial" w:hAnsi="Arial" w:cs="Arial"/>
          <w:sz w:val="18"/>
          <w:szCs w:val="18"/>
          <w:lang w:val="nl-NL" w:eastAsia="nl-NL"/>
        </w:rPr>
        <w:t xml:space="preserve">of zoals </w:t>
      </w:r>
      <w:r w:rsidRPr="000A37CC">
        <w:rPr>
          <w:rFonts w:ascii="Arial" w:hAnsi="Arial" w:cs="Arial"/>
          <w:sz w:val="18"/>
          <w:szCs w:val="18"/>
          <w:lang w:val="nl-NL" w:eastAsia="nl-NL"/>
        </w:rPr>
        <w:t xml:space="preserve">op diverse plaatsen </w:t>
      </w:r>
      <w:r w:rsidR="00DB435A" w:rsidRPr="000A37CC">
        <w:rPr>
          <w:rFonts w:ascii="Arial" w:hAnsi="Arial" w:cs="Arial"/>
          <w:sz w:val="18"/>
          <w:szCs w:val="18"/>
          <w:lang w:val="nl-NL" w:eastAsia="nl-NL"/>
        </w:rPr>
        <w:t>kenbaar gemaakt</w:t>
      </w:r>
      <w:r w:rsidR="008C7912">
        <w:rPr>
          <w:rFonts w:ascii="Arial" w:hAnsi="Arial" w:cs="Arial"/>
          <w:sz w:val="18"/>
          <w:szCs w:val="18"/>
          <w:lang w:val="nl-NL" w:eastAsia="nl-NL"/>
        </w:rPr>
        <w:t xml:space="preserve"> is.</w:t>
      </w:r>
    </w:p>
    <w:p w14:paraId="7FC3142B" w14:textId="77777777" w:rsidR="00D87A63" w:rsidRPr="004B43F1" w:rsidRDefault="00D87A63" w:rsidP="00D87A63">
      <w:pPr>
        <w:spacing w:after="0" w:line="240" w:lineRule="auto"/>
        <w:jc w:val="both"/>
        <w:rPr>
          <w:rFonts w:ascii="Calibri" w:eastAsia="Times New Roman" w:hAnsi="Calibri" w:cs="Calibri"/>
          <w:b/>
          <w:sz w:val="20"/>
          <w:szCs w:val="20"/>
          <w:u w:val="single"/>
          <w:lang w:val="nl-NL" w:eastAsia="nl-NL"/>
        </w:rPr>
      </w:pPr>
    </w:p>
    <w:p w14:paraId="36E37AAB" w14:textId="24208770" w:rsidR="008C7912" w:rsidRPr="00FF0EBF" w:rsidRDefault="008C7912" w:rsidP="008C7912">
      <w:pPr>
        <w:pStyle w:val="Geenafstand"/>
        <w:numPr>
          <w:ilvl w:val="0"/>
          <w:numId w:val="14"/>
        </w:numPr>
        <w:rPr>
          <w:rFonts w:ascii="Arial" w:hAnsi="Arial" w:cs="Arial"/>
          <w:sz w:val="18"/>
          <w:szCs w:val="18"/>
        </w:rPr>
      </w:pPr>
      <w:r>
        <w:rPr>
          <w:b/>
        </w:rPr>
        <w:t>Ernstige dreiging</w:t>
      </w:r>
    </w:p>
    <w:p w14:paraId="1627CF05" w14:textId="67C773C1" w:rsidR="00D87A63" w:rsidRPr="000A37CC" w:rsidRDefault="00D87A63" w:rsidP="000A37CC">
      <w:pPr>
        <w:pStyle w:val="Geenafstand"/>
        <w:rPr>
          <w:rFonts w:ascii="Arial" w:hAnsi="Arial" w:cs="Arial"/>
          <w:sz w:val="18"/>
          <w:szCs w:val="18"/>
          <w:lang w:val="nl-NL" w:eastAsia="nl-NL"/>
        </w:rPr>
      </w:pPr>
      <w:r w:rsidRPr="000A37CC">
        <w:rPr>
          <w:rFonts w:ascii="Arial" w:hAnsi="Arial" w:cs="Arial"/>
          <w:sz w:val="18"/>
          <w:szCs w:val="18"/>
          <w:lang w:val="nl-NL" w:eastAsia="nl-NL"/>
        </w:rPr>
        <w:t xml:space="preserve">De </w:t>
      </w:r>
      <w:r w:rsidR="008C7912" w:rsidRPr="000A37CC">
        <w:rPr>
          <w:rFonts w:ascii="Arial" w:hAnsi="Arial" w:cs="Arial"/>
          <w:sz w:val="18"/>
          <w:szCs w:val="18"/>
          <w:lang w:val="nl-NL" w:eastAsia="nl-NL"/>
        </w:rPr>
        <w:t>student</w:t>
      </w:r>
      <w:r w:rsidRPr="000A37CC">
        <w:rPr>
          <w:rFonts w:ascii="Arial" w:hAnsi="Arial" w:cs="Arial"/>
          <w:sz w:val="18"/>
          <w:szCs w:val="18"/>
          <w:lang w:val="nl-NL" w:eastAsia="nl-NL"/>
        </w:rPr>
        <w:t xml:space="preserve"> is verplicht om in geval van een ernstige dreiging de richtlijnen te volgen zoals geafficheerd op diverse plaatsen of zoals meegedeeld door de </w:t>
      </w:r>
      <w:r w:rsidR="008C7912">
        <w:rPr>
          <w:rFonts w:ascii="Arial" w:hAnsi="Arial" w:cs="Arial"/>
          <w:sz w:val="18"/>
          <w:szCs w:val="18"/>
          <w:lang w:val="nl-NL" w:eastAsia="nl-NL"/>
        </w:rPr>
        <w:t xml:space="preserve">docent of </w:t>
      </w:r>
      <w:r w:rsidRPr="000A37CC">
        <w:rPr>
          <w:rFonts w:ascii="Arial" w:hAnsi="Arial" w:cs="Arial"/>
          <w:sz w:val="18"/>
          <w:szCs w:val="18"/>
          <w:lang w:val="nl-NL" w:eastAsia="nl-NL"/>
        </w:rPr>
        <w:t>instructeur die de oefening begeleidt.</w:t>
      </w:r>
    </w:p>
    <w:p w14:paraId="103DB249" w14:textId="77777777" w:rsidR="00D87A63" w:rsidRPr="000A37CC" w:rsidRDefault="00D87A63" w:rsidP="000A37CC">
      <w:pPr>
        <w:pStyle w:val="Geenafstand"/>
        <w:rPr>
          <w:rFonts w:ascii="Arial" w:hAnsi="Arial" w:cs="Arial"/>
          <w:sz w:val="18"/>
          <w:szCs w:val="18"/>
          <w:lang w:val="nl-NL" w:eastAsia="nl-NL"/>
        </w:rPr>
      </w:pPr>
    </w:p>
    <w:p w14:paraId="13A563F3" w14:textId="0E3FA075" w:rsidR="00392552" w:rsidRDefault="00392552">
      <w:pPr>
        <w:pStyle w:val="Geenafstand"/>
        <w:rPr>
          <w:rFonts w:ascii="Arial" w:hAnsi="Arial" w:cs="Arial"/>
          <w:sz w:val="18"/>
          <w:szCs w:val="18"/>
        </w:rPr>
      </w:pPr>
    </w:p>
    <w:p w14:paraId="43BB024B" w14:textId="77777777" w:rsidR="008C7912" w:rsidRPr="000A37CC" w:rsidRDefault="008C7912" w:rsidP="000A37CC">
      <w:pPr>
        <w:pStyle w:val="Geenafstand"/>
        <w:rPr>
          <w:rFonts w:ascii="Arial" w:hAnsi="Arial" w:cs="Arial"/>
          <w:sz w:val="18"/>
          <w:szCs w:val="18"/>
        </w:rPr>
      </w:pPr>
    </w:p>
    <w:p w14:paraId="6F2B5FC4" w14:textId="066035E4" w:rsidR="00FA39F8" w:rsidRPr="004C76E9" w:rsidRDefault="00FA39F8" w:rsidP="00FA39F8">
      <w:pPr>
        <w:pStyle w:val="Kop1"/>
        <w:numPr>
          <w:ilvl w:val="0"/>
          <w:numId w:val="0"/>
        </w:numPr>
        <w:ind w:left="360" w:hanging="360"/>
      </w:pPr>
      <w:bookmarkStart w:id="346" w:name="_Toc58836694"/>
      <w:r>
        <w:t>AANVULLENDE BEPALINGEN</w:t>
      </w:r>
      <w:bookmarkEnd w:id="346"/>
    </w:p>
    <w:p w14:paraId="1D27EE52" w14:textId="5C330771" w:rsidR="00464AAE" w:rsidRPr="00805364" w:rsidRDefault="00464AAE" w:rsidP="00464AAE">
      <w:pPr>
        <w:pStyle w:val="Geenafstand"/>
        <w:numPr>
          <w:ilvl w:val="0"/>
          <w:numId w:val="14"/>
        </w:numPr>
        <w:rPr>
          <w:rFonts w:ascii="Arial" w:hAnsi="Arial" w:cs="Arial"/>
          <w:sz w:val="18"/>
          <w:szCs w:val="18"/>
        </w:rPr>
      </w:pPr>
      <w:r>
        <w:rPr>
          <w:rFonts w:ascii="Arial" w:hAnsi="Arial" w:cs="Arial"/>
          <w:b/>
          <w:sz w:val="18"/>
          <w:szCs w:val="18"/>
        </w:rPr>
        <w:t xml:space="preserve">Bevoegdheid directeur </w:t>
      </w:r>
    </w:p>
    <w:p w14:paraId="7E0B70D6" w14:textId="41D00F7C" w:rsidR="00464AAE" w:rsidRDefault="00464AAE">
      <w:pPr>
        <w:pStyle w:val="Geenafstand"/>
        <w:rPr>
          <w:rFonts w:ascii="Arial" w:hAnsi="Arial" w:cs="Arial"/>
          <w:sz w:val="18"/>
          <w:szCs w:val="18"/>
        </w:rPr>
      </w:pPr>
      <w:r w:rsidRPr="000A37CC">
        <w:rPr>
          <w:rFonts w:ascii="Arial" w:hAnsi="Arial" w:cs="Arial"/>
          <w:sz w:val="18"/>
          <w:szCs w:val="18"/>
        </w:rPr>
        <w:t xml:space="preserve">De directeur van de </w:t>
      </w:r>
      <w:r w:rsidR="00722FCE">
        <w:rPr>
          <w:rFonts w:ascii="Arial" w:hAnsi="Arial" w:cs="Arial"/>
          <w:sz w:val="18"/>
          <w:szCs w:val="18"/>
        </w:rPr>
        <w:t>School Geneeskundige Hulp</w:t>
      </w:r>
      <w:r w:rsidRPr="000A37CC">
        <w:rPr>
          <w:rFonts w:ascii="Arial" w:hAnsi="Arial" w:cs="Arial"/>
          <w:sz w:val="18"/>
          <w:szCs w:val="18"/>
        </w:rPr>
        <w:t xml:space="preserve"> kan te allen tijde aanvullende bepalingen binnen het schoolreglement vastleggen die van toepassing zijn op de lopende opleiding. </w:t>
      </w:r>
      <w:r w:rsidR="00F55F7D">
        <w:rPr>
          <w:rFonts w:ascii="Arial" w:hAnsi="Arial" w:cs="Arial"/>
          <w:sz w:val="18"/>
          <w:szCs w:val="18"/>
        </w:rPr>
        <w:t>Student</w:t>
      </w:r>
      <w:r w:rsidRPr="000A37CC">
        <w:rPr>
          <w:rFonts w:ascii="Arial" w:hAnsi="Arial" w:cs="Arial"/>
          <w:sz w:val="18"/>
          <w:szCs w:val="18"/>
        </w:rPr>
        <w:t>en worden hiervan steeds voorafgaandelijk in kennis gesteld.</w:t>
      </w:r>
    </w:p>
    <w:p w14:paraId="65EEE63B" w14:textId="19034BA3" w:rsidR="006E74D0" w:rsidRDefault="006E74D0">
      <w:pPr>
        <w:pStyle w:val="Geenafstand"/>
        <w:rPr>
          <w:rFonts w:ascii="Arial" w:hAnsi="Arial" w:cs="Arial"/>
          <w:sz w:val="18"/>
          <w:szCs w:val="18"/>
        </w:rPr>
      </w:pPr>
    </w:p>
    <w:p w14:paraId="2E797CC4" w14:textId="77777777" w:rsidR="006E74D0" w:rsidRDefault="006E74D0">
      <w:pPr>
        <w:pStyle w:val="Geenafstand"/>
        <w:rPr>
          <w:rFonts w:ascii="Arial" w:hAnsi="Arial" w:cs="Arial"/>
          <w:sz w:val="18"/>
          <w:szCs w:val="18"/>
        </w:rPr>
      </w:pPr>
    </w:p>
    <w:p w14:paraId="7080FB81" w14:textId="77777777" w:rsidR="008413A9" w:rsidRPr="000A37CC" w:rsidRDefault="008413A9" w:rsidP="000A37CC">
      <w:pPr>
        <w:pStyle w:val="Geenafstand"/>
        <w:rPr>
          <w:rFonts w:ascii="Arial" w:hAnsi="Arial" w:cs="Arial"/>
          <w:sz w:val="18"/>
          <w:szCs w:val="18"/>
        </w:rPr>
      </w:pPr>
    </w:p>
    <w:p w14:paraId="44824313" w14:textId="650FD5A7" w:rsidR="004F112A" w:rsidRPr="004C76E9" w:rsidRDefault="004F112A" w:rsidP="004F112A">
      <w:pPr>
        <w:pStyle w:val="Kop1"/>
        <w:numPr>
          <w:ilvl w:val="0"/>
          <w:numId w:val="0"/>
        </w:numPr>
        <w:ind w:left="360" w:hanging="360"/>
      </w:pPr>
      <w:bookmarkStart w:id="347" w:name="_Toc51594848"/>
      <w:bookmarkStart w:id="348" w:name="_Toc51594849"/>
      <w:bookmarkStart w:id="349" w:name="_Toc51594850"/>
      <w:bookmarkStart w:id="350" w:name="_Toc51594851"/>
      <w:bookmarkStart w:id="351" w:name="_Toc51594852"/>
      <w:bookmarkStart w:id="352" w:name="_Toc51594853"/>
      <w:bookmarkStart w:id="353" w:name="_Toc58836695"/>
      <w:bookmarkStart w:id="354" w:name="_Hlk56587259"/>
      <w:bookmarkEnd w:id="347"/>
      <w:bookmarkEnd w:id="348"/>
      <w:bookmarkEnd w:id="349"/>
      <w:bookmarkEnd w:id="350"/>
      <w:bookmarkEnd w:id="351"/>
      <w:bookmarkEnd w:id="352"/>
      <w:r>
        <w:t>INWERKINGTREDING EN OPHEFFING</w:t>
      </w:r>
      <w:bookmarkEnd w:id="353"/>
    </w:p>
    <w:bookmarkEnd w:id="354"/>
    <w:p w14:paraId="30E888EF" w14:textId="23F5E464" w:rsidR="004F112A" w:rsidRPr="000A37CC" w:rsidRDefault="004F112A" w:rsidP="000A37CC">
      <w:pPr>
        <w:pStyle w:val="Geenafstand"/>
        <w:numPr>
          <w:ilvl w:val="0"/>
          <w:numId w:val="14"/>
        </w:numPr>
        <w:rPr>
          <w:rFonts w:ascii="Arial" w:hAnsi="Arial" w:cs="Arial"/>
          <w:sz w:val="18"/>
          <w:szCs w:val="18"/>
        </w:rPr>
      </w:pPr>
      <w:r w:rsidRPr="000A37CC">
        <w:rPr>
          <w:rFonts w:ascii="Arial" w:eastAsia="Arial" w:hAnsi="Arial"/>
          <w:b/>
          <w:sz w:val="18"/>
        </w:rPr>
        <w:t>Inwerkingtreding</w:t>
      </w:r>
    </w:p>
    <w:p w14:paraId="63DA03C0" w14:textId="7FB1FF59" w:rsidR="004F112A" w:rsidRDefault="004F112A" w:rsidP="004F112A">
      <w:pPr>
        <w:spacing w:line="0" w:lineRule="atLeast"/>
        <w:rPr>
          <w:rFonts w:ascii="Arial" w:eastAsia="Arial" w:hAnsi="Arial"/>
          <w:sz w:val="18"/>
        </w:rPr>
      </w:pPr>
      <w:r>
        <w:rPr>
          <w:rFonts w:ascii="Arial" w:eastAsia="Arial" w:hAnsi="Arial"/>
          <w:sz w:val="18"/>
        </w:rPr>
        <w:t xml:space="preserve">Dit reglement treedt in werking op </w:t>
      </w:r>
      <w:r w:rsidRPr="000A37CC">
        <w:rPr>
          <w:rFonts w:ascii="Arial" w:eastAsia="Arial" w:hAnsi="Arial"/>
          <w:sz w:val="18"/>
          <w:highlight w:val="yellow"/>
        </w:rPr>
        <w:t>1 januari 2021</w:t>
      </w:r>
      <w:r>
        <w:rPr>
          <w:rFonts w:ascii="Arial" w:eastAsia="Arial" w:hAnsi="Arial"/>
          <w:sz w:val="18"/>
        </w:rPr>
        <w:t>.</w:t>
      </w:r>
    </w:p>
    <w:p w14:paraId="41EE661C" w14:textId="5CD726F9" w:rsidR="004F112A" w:rsidRPr="000A37CC" w:rsidRDefault="004F112A" w:rsidP="000A37CC">
      <w:pPr>
        <w:pStyle w:val="Geenafstand"/>
        <w:numPr>
          <w:ilvl w:val="0"/>
          <w:numId w:val="14"/>
        </w:numPr>
        <w:rPr>
          <w:rFonts w:ascii="Arial" w:hAnsi="Arial" w:cs="Arial"/>
          <w:sz w:val="18"/>
          <w:szCs w:val="18"/>
        </w:rPr>
      </w:pPr>
      <w:r>
        <w:rPr>
          <w:rFonts w:ascii="Arial" w:eastAsia="Arial" w:hAnsi="Arial"/>
          <w:b/>
          <w:sz w:val="18"/>
        </w:rPr>
        <w:t>Opheffing</w:t>
      </w:r>
    </w:p>
    <w:p w14:paraId="7D04F298" w14:textId="36569119" w:rsidR="004F112A" w:rsidRPr="000A37CC" w:rsidRDefault="004F112A" w:rsidP="000A37CC">
      <w:pPr>
        <w:spacing w:line="234" w:lineRule="auto"/>
        <w:ind w:right="200"/>
        <w:rPr>
          <w:rFonts w:ascii="Arial" w:eastAsia="Arial" w:hAnsi="Arial"/>
          <w:sz w:val="18"/>
        </w:rPr>
      </w:pPr>
      <w:r>
        <w:rPr>
          <w:rFonts w:ascii="Arial" w:eastAsia="Arial" w:hAnsi="Arial"/>
          <w:sz w:val="18"/>
        </w:rPr>
        <w:t xml:space="preserve">Dit reglement vervangt alle voorgaande uitvoeringsreglementen van de </w:t>
      </w:r>
      <w:r w:rsidR="00915116">
        <w:rPr>
          <w:rFonts w:ascii="Arial" w:eastAsia="Arial" w:hAnsi="Arial"/>
          <w:sz w:val="18"/>
        </w:rPr>
        <w:t>School Geneeskundige Hulp</w:t>
      </w:r>
      <w:r>
        <w:rPr>
          <w:rFonts w:ascii="Arial" w:eastAsia="Arial" w:hAnsi="Arial"/>
          <w:sz w:val="18"/>
        </w:rPr>
        <w:t xml:space="preserve"> van het PLOT.</w:t>
      </w:r>
      <w:r>
        <w:br w:type="page"/>
      </w:r>
    </w:p>
    <w:p w14:paraId="6A938CED" w14:textId="4A19E5B4" w:rsidR="00C62FDE" w:rsidRPr="004C76E9" w:rsidRDefault="00D45098" w:rsidP="00C62FDE">
      <w:pPr>
        <w:pStyle w:val="Kop1"/>
        <w:numPr>
          <w:ilvl w:val="0"/>
          <w:numId w:val="0"/>
        </w:numPr>
        <w:ind w:left="360" w:hanging="360"/>
      </w:pPr>
      <w:bookmarkStart w:id="355" w:name="_Toc58836696"/>
      <w:r>
        <w:lastRenderedPageBreak/>
        <w:t>BIJLAGE</w:t>
      </w:r>
      <w:r w:rsidR="004D7EC8">
        <w:t xml:space="preserve"> 1. </w:t>
      </w:r>
      <w:r w:rsidR="00293A95" w:rsidRPr="00102477">
        <w:t>UITTREKSEL</w:t>
      </w:r>
      <w:r w:rsidR="00293A95">
        <w:t xml:space="preserve"> </w:t>
      </w:r>
      <w:r w:rsidR="004D7EC8">
        <w:t>KONINKLIJK BESLUIT</w:t>
      </w:r>
      <w:bookmarkEnd w:id="355"/>
      <w:r w:rsidR="004D7EC8">
        <w:t xml:space="preserve"> </w:t>
      </w:r>
    </w:p>
    <w:p w14:paraId="135D0A2D" w14:textId="77777777" w:rsidR="006140A2" w:rsidRPr="000A37CC" w:rsidRDefault="006140A2">
      <w:pPr>
        <w:pStyle w:val="Geenafstand"/>
        <w:rPr>
          <w:b/>
          <w:bCs/>
        </w:rPr>
      </w:pPr>
      <w:r w:rsidRPr="000A37CC">
        <w:rPr>
          <w:b/>
          <w:bCs/>
        </w:rPr>
        <w:t xml:space="preserve">13 FEBRUARI 1998. - Koninklijk besluit betreffende de opleidings- en vervolmakingscentra voor hulpverlenersambulanciers. </w:t>
      </w:r>
    </w:p>
    <w:p w14:paraId="310399B6" w14:textId="77777777" w:rsidR="006140A2" w:rsidRDefault="006140A2">
      <w:pPr>
        <w:pStyle w:val="Geenafstand"/>
      </w:pPr>
    </w:p>
    <w:p w14:paraId="34A61507" w14:textId="77777777" w:rsidR="006140A2" w:rsidRDefault="006140A2">
      <w:pPr>
        <w:pStyle w:val="Geenafstand"/>
      </w:pPr>
      <w:r w:rsidRPr="000A37CC">
        <w:rPr>
          <w:b/>
          <w:bCs/>
        </w:rPr>
        <w:t>Situatie</w:t>
      </w:r>
      <w:r>
        <w:t xml:space="preserve"> : De van kracht zijnde wijzigingen, gepubliceerd tot en met 06-10-2020, zijn verwerkt. </w:t>
      </w:r>
    </w:p>
    <w:p w14:paraId="1B5F2CDE" w14:textId="77777777" w:rsidR="006140A2" w:rsidRDefault="006140A2">
      <w:pPr>
        <w:pStyle w:val="Geenafstand"/>
      </w:pPr>
    </w:p>
    <w:p w14:paraId="63207D6A" w14:textId="77777777" w:rsidR="006140A2" w:rsidRDefault="006140A2">
      <w:pPr>
        <w:pStyle w:val="Geenafstand"/>
      </w:pPr>
      <w:r w:rsidRPr="000A37CC">
        <w:rPr>
          <w:b/>
          <w:bCs/>
        </w:rPr>
        <w:t>Bron</w:t>
      </w:r>
      <w:r>
        <w:t xml:space="preserve"> : SOCIALE ZAKEN.VOLKSGEZONDHEID EN LEEFMILIEU </w:t>
      </w:r>
    </w:p>
    <w:p w14:paraId="50A4664F" w14:textId="77777777" w:rsidR="006140A2" w:rsidRDefault="006140A2">
      <w:pPr>
        <w:pStyle w:val="Geenafstand"/>
      </w:pPr>
    </w:p>
    <w:p w14:paraId="66EF0D90" w14:textId="77777777" w:rsidR="006140A2" w:rsidRDefault="006140A2">
      <w:pPr>
        <w:pStyle w:val="Geenafstand"/>
      </w:pPr>
      <w:r w:rsidRPr="000A37CC">
        <w:rPr>
          <w:b/>
          <w:bCs/>
        </w:rPr>
        <w:t>Publicatie</w:t>
      </w:r>
      <w:r>
        <w:t xml:space="preserve"> : Belgisch Staatsblad van 28-03-1998 bladzijde : 9403 </w:t>
      </w:r>
    </w:p>
    <w:p w14:paraId="16B0F822" w14:textId="77777777" w:rsidR="006140A2" w:rsidRDefault="006140A2">
      <w:pPr>
        <w:pStyle w:val="Geenafstand"/>
      </w:pPr>
    </w:p>
    <w:p w14:paraId="159F0461" w14:textId="77777777" w:rsidR="006140A2" w:rsidRDefault="006140A2">
      <w:pPr>
        <w:pStyle w:val="Geenafstand"/>
      </w:pPr>
      <w:r w:rsidRPr="000A37CC">
        <w:rPr>
          <w:b/>
          <w:bCs/>
        </w:rPr>
        <w:t>Inwerkingtreding</w:t>
      </w:r>
      <w:r>
        <w:t xml:space="preserve"> : 01-04-1998 </w:t>
      </w:r>
    </w:p>
    <w:p w14:paraId="5C38DD57" w14:textId="77777777" w:rsidR="006140A2" w:rsidRDefault="006140A2">
      <w:pPr>
        <w:pStyle w:val="Geenafstand"/>
      </w:pPr>
    </w:p>
    <w:p w14:paraId="1228618A" w14:textId="77777777" w:rsidR="006140A2" w:rsidRPr="000A37CC" w:rsidRDefault="006140A2">
      <w:pPr>
        <w:pStyle w:val="Geenafstand"/>
        <w:rPr>
          <w:b/>
          <w:bCs/>
        </w:rPr>
      </w:pPr>
      <w:r w:rsidRPr="000A37CC">
        <w:rPr>
          <w:b/>
          <w:bCs/>
        </w:rPr>
        <w:t xml:space="preserve">Inhoudstafel </w:t>
      </w:r>
    </w:p>
    <w:p w14:paraId="5940EC42" w14:textId="3DCC0536" w:rsidR="006140A2" w:rsidRDefault="006140A2">
      <w:pPr>
        <w:pStyle w:val="Geenafstand"/>
      </w:pPr>
      <w:r>
        <w:t xml:space="preserve">HOOFDSTUK I. - </w:t>
      </w:r>
      <w:r>
        <w:tab/>
        <w:t xml:space="preserve">Begripsomschrijving. Art. 1 </w:t>
      </w:r>
    </w:p>
    <w:p w14:paraId="6BBFF56B" w14:textId="56F0C035" w:rsidR="006140A2" w:rsidRDefault="006140A2">
      <w:pPr>
        <w:pStyle w:val="Geenafstand"/>
      </w:pPr>
      <w:r>
        <w:t xml:space="preserve">HOOFDSTUK II. - </w:t>
      </w:r>
      <w:r>
        <w:tab/>
        <w:t xml:space="preserve">Erkenning. Art. 2-6 </w:t>
      </w:r>
    </w:p>
    <w:p w14:paraId="5F371BE8" w14:textId="6D0A980E" w:rsidR="006140A2" w:rsidRDefault="006140A2">
      <w:pPr>
        <w:pStyle w:val="Geenafstand"/>
      </w:pPr>
      <w:r>
        <w:t xml:space="preserve">HOOFDSTUK III. - </w:t>
      </w:r>
      <w:r>
        <w:tab/>
        <w:t xml:space="preserve">De basisopleiding. Art. 7-13 </w:t>
      </w:r>
    </w:p>
    <w:p w14:paraId="27E1B7F0" w14:textId="4A783304" w:rsidR="006140A2" w:rsidRDefault="006140A2">
      <w:pPr>
        <w:pStyle w:val="Geenafstand"/>
      </w:pPr>
      <w:r>
        <w:t xml:space="preserve">HOOFDSTUK IV. - </w:t>
      </w:r>
      <w:r>
        <w:tab/>
        <w:t xml:space="preserve">Permanente vorming. Art. 14-19 </w:t>
      </w:r>
    </w:p>
    <w:p w14:paraId="351E3D01" w14:textId="004A09E2" w:rsidR="006140A2" w:rsidRDefault="006140A2">
      <w:pPr>
        <w:pStyle w:val="Geenafstand"/>
      </w:pPr>
      <w:r>
        <w:t xml:space="preserve">HOOFDSTUK V. - </w:t>
      </w:r>
      <w:r>
        <w:tab/>
        <w:t xml:space="preserve">Vrijstellingen. Art. 20-23 </w:t>
      </w:r>
    </w:p>
    <w:p w14:paraId="66EAE931" w14:textId="3369C605" w:rsidR="006140A2" w:rsidRDefault="006140A2">
      <w:pPr>
        <w:pStyle w:val="Geenafstand"/>
      </w:pPr>
      <w:r>
        <w:t xml:space="preserve">HOOFDSTUK VI- </w:t>
      </w:r>
      <w:r>
        <w:tab/>
        <w:t xml:space="preserve">Onderscheidingsteken. Art. 24 </w:t>
      </w:r>
    </w:p>
    <w:p w14:paraId="7C24B6D8" w14:textId="77777777" w:rsidR="006140A2" w:rsidRDefault="006140A2">
      <w:pPr>
        <w:pStyle w:val="Geenafstand"/>
      </w:pPr>
      <w:r>
        <w:t xml:space="preserve">HOOFDSTUK VII. - </w:t>
      </w:r>
      <w:r>
        <w:tab/>
        <w:t xml:space="preserve">Financiering. </w:t>
      </w:r>
    </w:p>
    <w:p w14:paraId="0ED5DEAB" w14:textId="20FBEFA1" w:rsidR="006140A2" w:rsidRDefault="006140A2" w:rsidP="000A37CC">
      <w:pPr>
        <w:pStyle w:val="Geenafstand"/>
        <w:ind w:left="2124" w:firstLine="708"/>
      </w:pPr>
      <w:r>
        <w:t xml:space="preserve">Afdeling 1. - Toekenning van subsidies Art. 25 </w:t>
      </w:r>
    </w:p>
    <w:p w14:paraId="06172DA8" w14:textId="423F3B61" w:rsidR="006140A2" w:rsidRDefault="006140A2" w:rsidP="000A37CC">
      <w:pPr>
        <w:pStyle w:val="Geenafstand"/>
        <w:ind w:left="2124" w:firstLine="708"/>
      </w:pPr>
      <w:r>
        <w:t xml:space="preserve">Afdeling 2. - Inschrijvingsgeld Art. 26 </w:t>
      </w:r>
    </w:p>
    <w:p w14:paraId="5222A127" w14:textId="1302671B" w:rsidR="006140A2" w:rsidRDefault="006140A2">
      <w:r>
        <w:t xml:space="preserve">HOOFDSTUK VIII. - </w:t>
      </w:r>
      <w:r>
        <w:tab/>
        <w:t xml:space="preserve">Opheffingsbepalingen. Art. 27 </w:t>
      </w:r>
    </w:p>
    <w:p w14:paraId="6411F43E" w14:textId="2F47495B" w:rsidR="006140A2" w:rsidRDefault="006140A2">
      <w:pPr>
        <w:rPr>
          <w:rFonts w:ascii="Arial" w:hAnsi="Arial" w:cs="Arial"/>
          <w:b/>
          <w:bCs/>
          <w:sz w:val="18"/>
          <w:szCs w:val="18"/>
        </w:rPr>
      </w:pPr>
    </w:p>
    <w:p w14:paraId="5CD5F1C9" w14:textId="16A9A209" w:rsidR="00F84C3A" w:rsidRDefault="00F84C3A">
      <w:pPr>
        <w:rPr>
          <w:rFonts w:ascii="Arial" w:hAnsi="Arial" w:cs="Arial"/>
          <w:b/>
          <w:bCs/>
          <w:sz w:val="18"/>
          <w:szCs w:val="18"/>
        </w:rPr>
      </w:pPr>
      <w:r>
        <w:rPr>
          <w:rFonts w:ascii="Arial" w:hAnsi="Arial" w:cs="Arial"/>
          <w:b/>
          <w:bCs/>
          <w:sz w:val="18"/>
          <w:szCs w:val="18"/>
        </w:rPr>
        <w:br w:type="page"/>
      </w:r>
    </w:p>
    <w:p w14:paraId="04B9E9F9" w14:textId="32A7A3EE" w:rsidR="00F84C3A" w:rsidRPr="001E373B" w:rsidRDefault="00F84C3A">
      <w:pPr>
        <w:rPr>
          <w:rFonts w:ascii="Arial" w:hAnsi="Arial" w:cs="Arial"/>
          <w:b/>
          <w:bCs/>
          <w:sz w:val="18"/>
          <w:szCs w:val="18"/>
        </w:rPr>
      </w:pPr>
      <w:r w:rsidRPr="00F84C3A">
        <w:rPr>
          <w:rFonts w:ascii="Arial" w:hAnsi="Arial" w:cs="Arial"/>
          <w:b/>
          <w:bCs/>
          <w:noProof/>
          <w:sz w:val="18"/>
          <w:szCs w:val="18"/>
        </w:rPr>
        <w:lastRenderedPageBreak/>
        <w:drawing>
          <wp:inline distT="0" distB="0" distL="0" distR="0" wp14:anchorId="6448A040" wp14:editId="3DCF29B8">
            <wp:extent cx="6838213" cy="2895600"/>
            <wp:effectExtent l="0" t="0" r="127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49145" cy="2900229"/>
                    </a:xfrm>
                    <a:prstGeom prst="rect">
                      <a:avLst/>
                    </a:prstGeom>
                  </pic:spPr>
                </pic:pic>
              </a:graphicData>
            </a:graphic>
          </wp:inline>
        </w:drawing>
      </w:r>
    </w:p>
    <w:p w14:paraId="5876D6A3" w14:textId="3C1A68A2" w:rsidR="00F84C3A" w:rsidRDefault="00F84C3A">
      <w:pPr>
        <w:pStyle w:val="Geenafstand"/>
        <w:rPr>
          <w:noProof/>
        </w:rPr>
      </w:pPr>
      <w:r w:rsidRPr="00F84C3A">
        <w:rPr>
          <w:noProof/>
          <w:sz w:val="18"/>
          <w:szCs w:val="18"/>
        </w:rPr>
        <w:drawing>
          <wp:inline distT="0" distB="0" distL="0" distR="0" wp14:anchorId="78374C9B" wp14:editId="68BD76D4">
            <wp:extent cx="6568440" cy="3814329"/>
            <wp:effectExtent l="0" t="0" r="381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77151" cy="3819388"/>
                    </a:xfrm>
                    <a:prstGeom prst="rect">
                      <a:avLst/>
                    </a:prstGeom>
                  </pic:spPr>
                </pic:pic>
              </a:graphicData>
            </a:graphic>
          </wp:inline>
        </w:drawing>
      </w:r>
      <w:r w:rsidRPr="00F84C3A">
        <w:rPr>
          <w:noProof/>
        </w:rPr>
        <w:t xml:space="preserve"> </w:t>
      </w:r>
      <w:r w:rsidRPr="00F84C3A">
        <w:rPr>
          <w:noProof/>
          <w:sz w:val="18"/>
          <w:szCs w:val="18"/>
        </w:rPr>
        <w:drawing>
          <wp:inline distT="0" distB="0" distL="0" distR="0" wp14:anchorId="4C9C5238" wp14:editId="73FDF0D1">
            <wp:extent cx="6571076" cy="1150620"/>
            <wp:effectExtent l="0" t="0" r="127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80150" cy="1152209"/>
                    </a:xfrm>
                    <a:prstGeom prst="rect">
                      <a:avLst/>
                    </a:prstGeom>
                  </pic:spPr>
                </pic:pic>
              </a:graphicData>
            </a:graphic>
          </wp:inline>
        </w:drawing>
      </w:r>
    </w:p>
    <w:p w14:paraId="5B41BDD3" w14:textId="77777777" w:rsidR="00F84C3A" w:rsidRPr="000A37CC" w:rsidRDefault="00F84C3A">
      <w:pPr>
        <w:pStyle w:val="Geenafstand"/>
        <w:rPr>
          <w:sz w:val="18"/>
          <w:szCs w:val="18"/>
        </w:rPr>
      </w:pPr>
    </w:p>
    <w:p w14:paraId="2ABDDF9A" w14:textId="5137E180" w:rsidR="00F84C3A" w:rsidRDefault="00F84C3A">
      <w:pPr>
        <w:pStyle w:val="Geenafstand"/>
        <w:ind w:left="708"/>
        <w:rPr>
          <w:sz w:val="18"/>
          <w:szCs w:val="18"/>
        </w:rPr>
      </w:pPr>
    </w:p>
    <w:p w14:paraId="67D2BB12" w14:textId="1A5F9DFF" w:rsidR="00F84C3A" w:rsidRDefault="00F84C3A">
      <w:pPr>
        <w:pStyle w:val="Geenafstand"/>
        <w:ind w:left="708"/>
        <w:rPr>
          <w:sz w:val="18"/>
          <w:szCs w:val="18"/>
        </w:rPr>
      </w:pPr>
    </w:p>
    <w:p w14:paraId="613D0E29" w14:textId="7E552284" w:rsidR="00F84C3A" w:rsidRDefault="00F84C3A">
      <w:pPr>
        <w:pStyle w:val="Geenafstand"/>
        <w:ind w:left="708"/>
        <w:rPr>
          <w:sz w:val="18"/>
          <w:szCs w:val="18"/>
        </w:rPr>
      </w:pPr>
    </w:p>
    <w:p w14:paraId="231A2A2D" w14:textId="3DD0BC84" w:rsidR="00F84C3A" w:rsidRDefault="00F84C3A">
      <w:pPr>
        <w:pStyle w:val="Geenafstand"/>
        <w:ind w:left="708"/>
        <w:rPr>
          <w:sz w:val="18"/>
          <w:szCs w:val="18"/>
        </w:rPr>
      </w:pPr>
    </w:p>
    <w:p w14:paraId="0BDCE853" w14:textId="0E71FA55" w:rsidR="00F84C3A" w:rsidRDefault="00F84C3A" w:rsidP="00F84C3A">
      <w:pPr>
        <w:pStyle w:val="Geenafstand"/>
        <w:rPr>
          <w:noProof/>
        </w:rPr>
      </w:pPr>
      <w:r w:rsidRPr="00F84C3A">
        <w:rPr>
          <w:noProof/>
          <w:sz w:val="18"/>
          <w:szCs w:val="18"/>
        </w:rPr>
        <w:lastRenderedPageBreak/>
        <w:drawing>
          <wp:inline distT="0" distB="0" distL="0" distR="0" wp14:anchorId="04F1727A" wp14:editId="70CEEB6A">
            <wp:extent cx="6652322" cy="4145280"/>
            <wp:effectExtent l="0" t="0" r="0" b="762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54984" cy="4146939"/>
                    </a:xfrm>
                    <a:prstGeom prst="rect">
                      <a:avLst/>
                    </a:prstGeom>
                  </pic:spPr>
                </pic:pic>
              </a:graphicData>
            </a:graphic>
          </wp:inline>
        </w:drawing>
      </w:r>
      <w:r w:rsidRPr="00F84C3A">
        <w:rPr>
          <w:noProof/>
        </w:rPr>
        <w:t xml:space="preserve"> </w:t>
      </w:r>
      <w:r w:rsidRPr="00F84C3A">
        <w:rPr>
          <w:noProof/>
          <w:sz w:val="18"/>
          <w:szCs w:val="18"/>
        </w:rPr>
        <w:drawing>
          <wp:inline distT="0" distB="0" distL="0" distR="0" wp14:anchorId="0D6A8AA6" wp14:editId="32C6C4A0">
            <wp:extent cx="6644334" cy="3291840"/>
            <wp:effectExtent l="0" t="0" r="4445" b="381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9840" cy="3294568"/>
                    </a:xfrm>
                    <a:prstGeom prst="rect">
                      <a:avLst/>
                    </a:prstGeom>
                  </pic:spPr>
                </pic:pic>
              </a:graphicData>
            </a:graphic>
          </wp:inline>
        </w:drawing>
      </w:r>
      <w:r w:rsidRPr="00F84C3A">
        <w:rPr>
          <w:noProof/>
        </w:rPr>
        <w:t xml:space="preserve"> </w:t>
      </w:r>
      <w:r w:rsidRPr="00F84C3A">
        <w:rPr>
          <w:noProof/>
        </w:rPr>
        <w:lastRenderedPageBreak/>
        <w:drawing>
          <wp:inline distT="0" distB="0" distL="0" distR="0" wp14:anchorId="749564DE" wp14:editId="5A663069">
            <wp:extent cx="7088124" cy="253746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91983" cy="2538842"/>
                    </a:xfrm>
                    <a:prstGeom prst="rect">
                      <a:avLst/>
                    </a:prstGeom>
                  </pic:spPr>
                </pic:pic>
              </a:graphicData>
            </a:graphic>
          </wp:inline>
        </w:drawing>
      </w:r>
    </w:p>
    <w:p w14:paraId="459D37F1" w14:textId="61BF07E6" w:rsidR="00F84C3A" w:rsidRDefault="00F84C3A" w:rsidP="00F84C3A">
      <w:pPr>
        <w:pStyle w:val="Geenafstand"/>
        <w:rPr>
          <w:sz w:val="18"/>
          <w:szCs w:val="18"/>
        </w:rPr>
      </w:pPr>
      <w:r w:rsidRPr="00F84C3A">
        <w:rPr>
          <w:noProof/>
          <w:sz w:val="18"/>
          <w:szCs w:val="18"/>
        </w:rPr>
        <w:drawing>
          <wp:inline distT="0" distB="0" distL="0" distR="0" wp14:anchorId="2498BA5E" wp14:editId="258AA7D2">
            <wp:extent cx="6880302" cy="2872740"/>
            <wp:effectExtent l="0" t="0" r="0" b="381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88297" cy="2876078"/>
                    </a:xfrm>
                    <a:prstGeom prst="rect">
                      <a:avLst/>
                    </a:prstGeom>
                  </pic:spPr>
                </pic:pic>
              </a:graphicData>
            </a:graphic>
          </wp:inline>
        </w:drawing>
      </w:r>
    </w:p>
    <w:p w14:paraId="789EE442" w14:textId="6211B6DE" w:rsidR="00F84C3A" w:rsidRDefault="00F84C3A" w:rsidP="00F84C3A">
      <w:pPr>
        <w:pStyle w:val="Geenafstand"/>
        <w:rPr>
          <w:sz w:val="18"/>
          <w:szCs w:val="18"/>
        </w:rPr>
      </w:pPr>
    </w:p>
    <w:p w14:paraId="5CA1440E" w14:textId="77777777" w:rsidR="00F84C3A" w:rsidRPr="000A37CC" w:rsidRDefault="00F84C3A">
      <w:pPr>
        <w:pStyle w:val="Geenafstand"/>
        <w:rPr>
          <w:sz w:val="18"/>
          <w:szCs w:val="18"/>
        </w:rPr>
      </w:pPr>
    </w:p>
    <w:p w14:paraId="3B2D3629" w14:textId="3F6527CB" w:rsidR="00F84C3A" w:rsidRDefault="00F84C3A" w:rsidP="00571B1D">
      <w:pPr>
        <w:pStyle w:val="Geenafstand"/>
        <w:rPr>
          <w:sz w:val="18"/>
          <w:szCs w:val="18"/>
        </w:rPr>
      </w:pPr>
      <w:r w:rsidRPr="00F84C3A">
        <w:rPr>
          <w:noProof/>
          <w:sz w:val="18"/>
          <w:szCs w:val="18"/>
        </w:rPr>
        <w:drawing>
          <wp:inline distT="0" distB="0" distL="0" distR="0" wp14:anchorId="46C42517" wp14:editId="4CE541B5">
            <wp:extent cx="6776072" cy="2964180"/>
            <wp:effectExtent l="0" t="0" r="6350" b="762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85062" cy="2968113"/>
                    </a:xfrm>
                    <a:prstGeom prst="rect">
                      <a:avLst/>
                    </a:prstGeom>
                  </pic:spPr>
                </pic:pic>
              </a:graphicData>
            </a:graphic>
          </wp:inline>
        </w:drawing>
      </w:r>
    </w:p>
    <w:p w14:paraId="652BFDF1" w14:textId="77777777" w:rsidR="00F84C3A" w:rsidRPr="000A37CC" w:rsidRDefault="00F84C3A" w:rsidP="00571B1D">
      <w:pPr>
        <w:pStyle w:val="Geenafstand"/>
        <w:rPr>
          <w:sz w:val="18"/>
          <w:szCs w:val="18"/>
        </w:rPr>
      </w:pPr>
    </w:p>
    <w:p w14:paraId="77B55646" w14:textId="2C5DF272" w:rsidR="00F84C3A" w:rsidRDefault="00F84C3A" w:rsidP="000A37CC">
      <w:pPr>
        <w:pStyle w:val="Geenafstand"/>
        <w:rPr>
          <w:sz w:val="18"/>
          <w:szCs w:val="18"/>
        </w:rPr>
      </w:pPr>
      <w:r w:rsidRPr="00F84C3A">
        <w:rPr>
          <w:noProof/>
          <w:sz w:val="18"/>
          <w:szCs w:val="18"/>
        </w:rPr>
        <w:lastRenderedPageBreak/>
        <w:drawing>
          <wp:inline distT="0" distB="0" distL="0" distR="0" wp14:anchorId="65FEC19A" wp14:editId="2613F165">
            <wp:extent cx="6752702" cy="59436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36806" cy="601763"/>
                    </a:xfrm>
                    <a:prstGeom prst="rect">
                      <a:avLst/>
                    </a:prstGeom>
                  </pic:spPr>
                </pic:pic>
              </a:graphicData>
            </a:graphic>
          </wp:inline>
        </w:drawing>
      </w:r>
      <w:r w:rsidRPr="00F84C3A">
        <w:rPr>
          <w:noProof/>
        </w:rPr>
        <w:t xml:space="preserve"> </w:t>
      </w:r>
      <w:r w:rsidRPr="00F84C3A">
        <w:rPr>
          <w:noProof/>
          <w:sz w:val="18"/>
          <w:szCs w:val="18"/>
        </w:rPr>
        <w:drawing>
          <wp:inline distT="0" distB="0" distL="0" distR="0" wp14:anchorId="0C159EE4" wp14:editId="2C607D51">
            <wp:extent cx="6522720" cy="3140920"/>
            <wp:effectExtent l="0" t="0" r="0" b="254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49359" cy="3153748"/>
                    </a:xfrm>
                    <a:prstGeom prst="rect">
                      <a:avLst/>
                    </a:prstGeom>
                  </pic:spPr>
                </pic:pic>
              </a:graphicData>
            </a:graphic>
          </wp:inline>
        </w:drawing>
      </w:r>
    </w:p>
    <w:p w14:paraId="73E9AC53" w14:textId="6684DFFE" w:rsidR="00F84C3A" w:rsidRDefault="00F84C3A" w:rsidP="00F84C3A">
      <w:pPr>
        <w:pStyle w:val="Geenafstand"/>
      </w:pPr>
    </w:p>
    <w:p w14:paraId="1291FD26" w14:textId="467C8E24" w:rsidR="00F84C3A" w:rsidRDefault="00F84C3A" w:rsidP="00F84C3A">
      <w:pPr>
        <w:pStyle w:val="Geenafstand"/>
      </w:pPr>
      <w:r w:rsidRPr="00F84C3A">
        <w:rPr>
          <w:noProof/>
        </w:rPr>
        <w:drawing>
          <wp:inline distT="0" distB="0" distL="0" distR="0" wp14:anchorId="1A8488BA" wp14:editId="24491E43">
            <wp:extent cx="6494474" cy="4145280"/>
            <wp:effectExtent l="0" t="0" r="1905" b="762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12444" cy="4156750"/>
                    </a:xfrm>
                    <a:prstGeom prst="rect">
                      <a:avLst/>
                    </a:prstGeom>
                  </pic:spPr>
                </pic:pic>
              </a:graphicData>
            </a:graphic>
          </wp:inline>
        </w:drawing>
      </w:r>
    </w:p>
    <w:p w14:paraId="3365C2EF" w14:textId="77777777" w:rsidR="00F84C3A" w:rsidRDefault="00F84C3A" w:rsidP="00F84C3A">
      <w:pPr>
        <w:pStyle w:val="Geenafstand"/>
      </w:pPr>
    </w:p>
    <w:p w14:paraId="4EF5A63F" w14:textId="77777777" w:rsidR="00F84C3A" w:rsidRDefault="00F84C3A" w:rsidP="000A37CC">
      <w:pPr>
        <w:pStyle w:val="Geenafstand"/>
      </w:pPr>
    </w:p>
    <w:p w14:paraId="4452B228" w14:textId="6B19B362" w:rsidR="00912716" w:rsidRDefault="00912716" w:rsidP="00C12C0B">
      <w:pPr>
        <w:pStyle w:val="Geenafstand"/>
        <w:rPr>
          <w:noProof/>
        </w:rPr>
      </w:pPr>
      <w:r w:rsidRPr="00912716">
        <w:rPr>
          <w:noProof/>
          <w:sz w:val="18"/>
          <w:szCs w:val="18"/>
        </w:rPr>
        <w:lastRenderedPageBreak/>
        <w:drawing>
          <wp:inline distT="0" distB="0" distL="0" distR="0" wp14:anchorId="4F7054F7" wp14:editId="5A6383A7">
            <wp:extent cx="6121400" cy="1191895"/>
            <wp:effectExtent l="0" t="0" r="0" b="825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1400" cy="1191895"/>
                    </a:xfrm>
                    <a:prstGeom prst="rect">
                      <a:avLst/>
                    </a:prstGeom>
                  </pic:spPr>
                </pic:pic>
              </a:graphicData>
            </a:graphic>
          </wp:inline>
        </w:drawing>
      </w:r>
      <w:r w:rsidRPr="00912716">
        <w:rPr>
          <w:noProof/>
        </w:rPr>
        <w:t xml:space="preserve"> </w:t>
      </w:r>
      <w:r w:rsidRPr="00912716">
        <w:rPr>
          <w:noProof/>
          <w:sz w:val="18"/>
          <w:szCs w:val="18"/>
        </w:rPr>
        <w:drawing>
          <wp:inline distT="0" distB="0" distL="0" distR="0" wp14:anchorId="3FBEA681" wp14:editId="5BE417FB">
            <wp:extent cx="6121400" cy="370332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1400" cy="3703320"/>
                    </a:xfrm>
                    <a:prstGeom prst="rect">
                      <a:avLst/>
                    </a:prstGeom>
                  </pic:spPr>
                </pic:pic>
              </a:graphicData>
            </a:graphic>
          </wp:inline>
        </w:drawing>
      </w:r>
      <w:r w:rsidRPr="00912716">
        <w:rPr>
          <w:noProof/>
        </w:rPr>
        <w:t xml:space="preserve"> </w:t>
      </w:r>
      <w:r w:rsidRPr="00912716">
        <w:rPr>
          <w:noProof/>
        </w:rPr>
        <w:drawing>
          <wp:inline distT="0" distB="0" distL="0" distR="0" wp14:anchorId="45F311F6" wp14:editId="14B17ECF">
            <wp:extent cx="6121400" cy="1939925"/>
            <wp:effectExtent l="0" t="0" r="0" b="317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1400" cy="1939925"/>
                    </a:xfrm>
                    <a:prstGeom prst="rect">
                      <a:avLst/>
                    </a:prstGeom>
                  </pic:spPr>
                </pic:pic>
              </a:graphicData>
            </a:graphic>
          </wp:inline>
        </w:drawing>
      </w:r>
    </w:p>
    <w:p w14:paraId="3BD459C6" w14:textId="54FD25E0" w:rsidR="00912716" w:rsidRDefault="00912716" w:rsidP="00C12C0B">
      <w:pPr>
        <w:pStyle w:val="Geenafstand"/>
        <w:rPr>
          <w:noProof/>
        </w:rPr>
      </w:pPr>
      <w:r w:rsidRPr="00912716">
        <w:rPr>
          <w:noProof/>
          <w:sz w:val="18"/>
          <w:szCs w:val="18"/>
        </w:rPr>
        <w:lastRenderedPageBreak/>
        <w:drawing>
          <wp:inline distT="0" distB="0" distL="0" distR="0" wp14:anchorId="3B9A34A2" wp14:editId="1EE07786">
            <wp:extent cx="6121400" cy="248348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1400" cy="2483485"/>
                    </a:xfrm>
                    <a:prstGeom prst="rect">
                      <a:avLst/>
                    </a:prstGeom>
                  </pic:spPr>
                </pic:pic>
              </a:graphicData>
            </a:graphic>
          </wp:inline>
        </w:drawing>
      </w:r>
      <w:r w:rsidRPr="00912716">
        <w:rPr>
          <w:noProof/>
        </w:rPr>
        <w:t xml:space="preserve"> </w:t>
      </w:r>
      <w:r w:rsidRPr="00912716">
        <w:rPr>
          <w:noProof/>
          <w:sz w:val="18"/>
          <w:szCs w:val="18"/>
        </w:rPr>
        <w:drawing>
          <wp:inline distT="0" distB="0" distL="0" distR="0" wp14:anchorId="7CCF727E" wp14:editId="3E3010B1">
            <wp:extent cx="6121400" cy="133985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1400" cy="1339850"/>
                    </a:xfrm>
                    <a:prstGeom prst="rect">
                      <a:avLst/>
                    </a:prstGeom>
                  </pic:spPr>
                </pic:pic>
              </a:graphicData>
            </a:graphic>
          </wp:inline>
        </w:drawing>
      </w:r>
    </w:p>
    <w:p w14:paraId="0EA2D879" w14:textId="5636DC6C" w:rsidR="00912716" w:rsidRDefault="00912716" w:rsidP="00C12C0B">
      <w:pPr>
        <w:pStyle w:val="Geenafstand"/>
        <w:rPr>
          <w:noProof/>
        </w:rPr>
      </w:pPr>
      <w:r w:rsidRPr="00912716">
        <w:rPr>
          <w:noProof/>
          <w:sz w:val="18"/>
          <w:szCs w:val="18"/>
        </w:rPr>
        <w:drawing>
          <wp:inline distT="0" distB="0" distL="0" distR="0" wp14:anchorId="57F112C8" wp14:editId="66BC72BE">
            <wp:extent cx="6121400" cy="33782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1400" cy="3378200"/>
                    </a:xfrm>
                    <a:prstGeom prst="rect">
                      <a:avLst/>
                    </a:prstGeom>
                  </pic:spPr>
                </pic:pic>
              </a:graphicData>
            </a:graphic>
          </wp:inline>
        </w:drawing>
      </w:r>
      <w:r w:rsidRPr="00912716">
        <w:rPr>
          <w:noProof/>
        </w:rPr>
        <w:t xml:space="preserve"> </w:t>
      </w:r>
      <w:r w:rsidRPr="00912716">
        <w:rPr>
          <w:noProof/>
          <w:sz w:val="18"/>
          <w:szCs w:val="18"/>
        </w:rPr>
        <w:drawing>
          <wp:inline distT="0" distB="0" distL="0" distR="0" wp14:anchorId="7EA5C00C" wp14:editId="2439BDE6">
            <wp:extent cx="6121400" cy="128397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1400" cy="1283970"/>
                    </a:xfrm>
                    <a:prstGeom prst="rect">
                      <a:avLst/>
                    </a:prstGeom>
                  </pic:spPr>
                </pic:pic>
              </a:graphicData>
            </a:graphic>
          </wp:inline>
        </w:drawing>
      </w:r>
    </w:p>
    <w:p w14:paraId="11B2FA19" w14:textId="146DADA2" w:rsidR="00912716" w:rsidRDefault="00912716" w:rsidP="00C12C0B">
      <w:pPr>
        <w:pStyle w:val="Geenafstand"/>
        <w:rPr>
          <w:noProof/>
        </w:rPr>
      </w:pPr>
      <w:r w:rsidRPr="00912716">
        <w:rPr>
          <w:noProof/>
          <w:sz w:val="18"/>
          <w:szCs w:val="18"/>
        </w:rPr>
        <w:lastRenderedPageBreak/>
        <w:drawing>
          <wp:inline distT="0" distB="0" distL="0" distR="0" wp14:anchorId="5C427F34" wp14:editId="778D008E">
            <wp:extent cx="6121400" cy="2013585"/>
            <wp:effectExtent l="0" t="0" r="0" b="571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1400" cy="2013585"/>
                    </a:xfrm>
                    <a:prstGeom prst="rect">
                      <a:avLst/>
                    </a:prstGeom>
                  </pic:spPr>
                </pic:pic>
              </a:graphicData>
            </a:graphic>
          </wp:inline>
        </w:drawing>
      </w:r>
      <w:r w:rsidRPr="00912716">
        <w:rPr>
          <w:noProof/>
        </w:rPr>
        <w:t xml:space="preserve"> </w:t>
      </w:r>
      <w:r w:rsidRPr="00912716">
        <w:rPr>
          <w:noProof/>
          <w:sz w:val="18"/>
          <w:szCs w:val="18"/>
        </w:rPr>
        <w:drawing>
          <wp:inline distT="0" distB="0" distL="0" distR="0" wp14:anchorId="0A68EAE0" wp14:editId="347C0236">
            <wp:extent cx="6121400" cy="2680335"/>
            <wp:effectExtent l="0" t="0" r="0" b="571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1400" cy="2680335"/>
                    </a:xfrm>
                    <a:prstGeom prst="rect">
                      <a:avLst/>
                    </a:prstGeom>
                  </pic:spPr>
                </pic:pic>
              </a:graphicData>
            </a:graphic>
          </wp:inline>
        </w:drawing>
      </w:r>
    </w:p>
    <w:p w14:paraId="4EAAD56D" w14:textId="5F4B7A65" w:rsidR="00912716" w:rsidRDefault="00912716" w:rsidP="00C12C0B">
      <w:pPr>
        <w:pStyle w:val="Geenafstand"/>
        <w:rPr>
          <w:sz w:val="18"/>
          <w:szCs w:val="18"/>
        </w:rPr>
      </w:pPr>
      <w:r w:rsidRPr="00912716">
        <w:rPr>
          <w:noProof/>
          <w:sz w:val="18"/>
          <w:szCs w:val="18"/>
        </w:rPr>
        <w:drawing>
          <wp:inline distT="0" distB="0" distL="0" distR="0" wp14:anchorId="73B58454" wp14:editId="677A1AD1">
            <wp:extent cx="6121400" cy="3597275"/>
            <wp:effectExtent l="0" t="0" r="0" b="317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1400" cy="3597275"/>
                    </a:xfrm>
                    <a:prstGeom prst="rect">
                      <a:avLst/>
                    </a:prstGeom>
                  </pic:spPr>
                </pic:pic>
              </a:graphicData>
            </a:graphic>
          </wp:inline>
        </w:drawing>
      </w:r>
    </w:p>
    <w:p w14:paraId="6DA3556C" w14:textId="1322F011" w:rsidR="00912716" w:rsidRDefault="00912716" w:rsidP="00C12C0B">
      <w:pPr>
        <w:pStyle w:val="Geenafstand"/>
        <w:rPr>
          <w:noProof/>
        </w:rPr>
      </w:pPr>
      <w:r w:rsidRPr="00912716">
        <w:rPr>
          <w:noProof/>
          <w:sz w:val="18"/>
          <w:szCs w:val="18"/>
        </w:rPr>
        <w:lastRenderedPageBreak/>
        <w:drawing>
          <wp:inline distT="0" distB="0" distL="0" distR="0" wp14:anchorId="50B23B3D" wp14:editId="595DD47D">
            <wp:extent cx="6121400" cy="1805940"/>
            <wp:effectExtent l="0" t="0" r="0" b="381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1400" cy="1805940"/>
                    </a:xfrm>
                    <a:prstGeom prst="rect">
                      <a:avLst/>
                    </a:prstGeom>
                  </pic:spPr>
                </pic:pic>
              </a:graphicData>
            </a:graphic>
          </wp:inline>
        </w:drawing>
      </w:r>
      <w:r w:rsidRPr="00912716">
        <w:rPr>
          <w:noProof/>
        </w:rPr>
        <w:t xml:space="preserve"> </w:t>
      </w:r>
      <w:r w:rsidRPr="00912716">
        <w:rPr>
          <w:noProof/>
          <w:sz w:val="18"/>
          <w:szCs w:val="18"/>
        </w:rPr>
        <w:drawing>
          <wp:inline distT="0" distB="0" distL="0" distR="0" wp14:anchorId="4EB01CEF" wp14:editId="00A12B92">
            <wp:extent cx="6121400" cy="3596640"/>
            <wp:effectExtent l="0" t="0" r="0" b="381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1400" cy="3596640"/>
                    </a:xfrm>
                    <a:prstGeom prst="rect">
                      <a:avLst/>
                    </a:prstGeom>
                  </pic:spPr>
                </pic:pic>
              </a:graphicData>
            </a:graphic>
          </wp:inline>
        </w:drawing>
      </w:r>
    </w:p>
    <w:p w14:paraId="3E607CC4" w14:textId="77777777" w:rsidR="00912716" w:rsidRDefault="00912716" w:rsidP="00C12C0B">
      <w:pPr>
        <w:pStyle w:val="Geenafstand"/>
        <w:rPr>
          <w:noProof/>
        </w:rPr>
      </w:pPr>
    </w:p>
    <w:p w14:paraId="27965047" w14:textId="5FCDD83A" w:rsidR="00912716" w:rsidRDefault="00912716" w:rsidP="00C12C0B">
      <w:pPr>
        <w:pStyle w:val="Geenafstand"/>
        <w:rPr>
          <w:sz w:val="18"/>
          <w:szCs w:val="18"/>
        </w:rPr>
      </w:pPr>
      <w:r w:rsidRPr="00912716">
        <w:rPr>
          <w:noProof/>
          <w:sz w:val="18"/>
          <w:szCs w:val="18"/>
        </w:rPr>
        <w:drawing>
          <wp:inline distT="0" distB="0" distL="0" distR="0" wp14:anchorId="08918001" wp14:editId="0113631C">
            <wp:extent cx="6121400" cy="185293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1400" cy="1852930"/>
                    </a:xfrm>
                    <a:prstGeom prst="rect">
                      <a:avLst/>
                    </a:prstGeom>
                  </pic:spPr>
                </pic:pic>
              </a:graphicData>
            </a:graphic>
          </wp:inline>
        </w:drawing>
      </w:r>
    </w:p>
    <w:p w14:paraId="3A479596" w14:textId="4FCDCEB1" w:rsidR="00C62FDE" w:rsidRPr="000A37CC" w:rsidRDefault="00912716" w:rsidP="000A37CC">
      <w:pPr>
        <w:pStyle w:val="Geenafstand"/>
        <w:rPr>
          <w:sz w:val="18"/>
          <w:szCs w:val="18"/>
        </w:rPr>
      </w:pPr>
      <w:r w:rsidRPr="00912716">
        <w:rPr>
          <w:noProof/>
          <w:sz w:val="18"/>
          <w:szCs w:val="18"/>
        </w:rPr>
        <w:lastRenderedPageBreak/>
        <w:drawing>
          <wp:inline distT="0" distB="0" distL="0" distR="0" wp14:anchorId="7A283BDF" wp14:editId="22FB8918">
            <wp:extent cx="6121400" cy="2486025"/>
            <wp:effectExtent l="0" t="0" r="0" b="952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1400" cy="2486025"/>
                    </a:xfrm>
                    <a:prstGeom prst="rect">
                      <a:avLst/>
                    </a:prstGeom>
                  </pic:spPr>
                </pic:pic>
              </a:graphicData>
            </a:graphic>
          </wp:inline>
        </w:drawing>
      </w:r>
      <w:r w:rsidRPr="00912716">
        <w:rPr>
          <w:noProof/>
        </w:rPr>
        <w:t xml:space="preserve"> </w:t>
      </w:r>
      <w:r w:rsidRPr="00912716">
        <w:rPr>
          <w:noProof/>
          <w:sz w:val="18"/>
          <w:szCs w:val="18"/>
        </w:rPr>
        <w:drawing>
          <wp:inline distT="0" distB="0" distL="0" distR="0" wp14:anchorId="627E54CB" wp14:editId="197939A7">
            <wp:extent cx="6121400" cy="3260725"/>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1400" cy="3260725"/>
                    </a:xfrm>
                    <a:prstGeom prst="rect">
                      <a:avLst/>
                    </a:prstGeom>
                  </pic:spPr>
                </pic:pic>
              </a:graphicData>
            </a:graphic>
          </wp:inline>
        </w:drawing>
      </w:r>
      <w:r w:rsidRPr="00912716">
        <w:rPr>
          <w:noProof/>
        </w:rPr>
        <w:t xml:space="preserve"> </w:t>
      </w:r>
      <w:r w:rsidR="004813AF" w:rsidRPr="004813AF">
        <w:rPr>
          <w:noProof/>
        </w:rPr>
        <w:lastRenderedPageBreak/>
        <w:drawing>
          <wp:inline distT="0" distB="0" distL="0" distR="0" wp14:anchorId="6A897E81" wp14:editId="16A4B37D">
            <wp:extent cx="6121400" cy="484505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1400" cy="4845050"/>
                    </a:xfrm>
                    <a:prstGeom prst="rect">
                      <a:avLst/>
                    </a:prstGeom>
                  </pic:spPr>
                </pic:pic>
              </a:graphicData>
            </a:graphic>
          </wp:inline>
        </w:drawing>
      </w:r>
    </w:p>
    <w:sectPr w:rsidR="00C62FDE" w:rsidRPr="000A37CC" w:rsidSect="00383A22">
      <w:headerReference w:type="default" r:id="rId37"/>
      <w:pgSz w:w="11906" w:h="16838"/>
      <w:pgMar w:top="1417" w:right="849"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52AAFD" w14:textId="77777777" w:rsidR="00D7562F" w:rsidRDefault="00D7562F" w:rsidP="000A72CB">
      <w:pPr>
        <w:spacing w:after="0" w:line="240" w:lineRule="auto"/>
      </w:pPr>
      <w:r>
        <w:separator/>
      </w:r>
    </w:p>
  </w:endnote>
  <w:endnote w:type="continuationSeparator" w:id="0">
    <w:p w14:paraId="64FF8D18" w14:textId="77777777" w:rsidR="00D7562F" w:rsidRDefault="00D7562F" w:rsidP="000A72CB">
      <w:pPr>
        <w:spacing w:after="0" w:line="240" w:lineRule="auto"/>
      </w:pPr>
      <w:r>
        <w:continuationSeparator/>
      </w:r>
    </w:p>
  </w:endnote>
  <w:endnote w:type="continuationNotice" w:id="1">
    <w:p w14:paraId="0BF45C8E" w14:textId="77777777" w:rsidR="00D7562F" w:rsidRDefault="00D756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55 Roman">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Estrangelo Edessa">
    <w:altName w:val="Segoe UI Historic"/>
    <w:panose1 w:val="00000000000000000000"/>
    <w:charset w:val="00"/>
    <w:family w:val="script"/>
    <w:pitch w:val="variable"/>
    <w:sig w:usb0="80002043" w:usb1="00000000" w:usb2="00000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CAB191" w14:textId="77777777" w:rsidR="00D7562F" w:rsidRDefault="00D7562F" w:rsidP="000A72CB">
      <w:pPr>
        <w:spacing w:after="0" w:line="240" w:lineRule="auto"/>
      </w:pPr>
      <w:r>
        <w:separator/>
      </w:r>
    </w:p>
  </w:footnote>
  <w:footnote w:type="continuationSeparator" w:id="0">
    <w:p w14:paraId="7311D64B" w14:textId="77777777" w:rsidR="00D7562F" w:rsidRDefault="00D7562F" w:rsidP="000A72CB">
      <w:pPr>
        <w:spacing w:after="0" w:line="240" w:lineRule="auto"/>
      </w:pPr>
      <w:r>
        <w:continuationSeparator/>
      </w:r>
    </w:p>
  </w:footnote>
  <w:footnote w:type="continuationNotice" w:id="1">
    <w:p w14:paraId="3819320C" w14:textId="77777777" w:rsidR="00D7562F" w:rsidRDefault="00D7562F">
      <w:pPr>
        <w:spacing w:after="0" w:line="240" w:lineRule="auto"/>
      </w:pPr>
    </w:p>
  </w:footnote>
  <w:footnote w:id="2">
    <w:p w14:paraId="48199D0C" w14:textId="1C3D7E8F" w:rsidR="00D7562F" w:rsidRPr="000A37CC" w:rsidRDefault="00D7562F">
      <w:pPr>
        <w:pStyle w:val="Voetnoottekst"/>
        <w:rPr>
          <w:rStyle w:val="GeenafstandChar"/>
          <w:rFonts w:ascii="Arial" w:hAnsi="Arial" w:cs="Arial"/>
          <w:sz w:val="16"/>
          <w:szCs w:val="16"/>
        </w:rPr>
      </w:pPr>
      <w:r w:rsidRPr="000A37CC">
        <w:rPr>
          <w:rStyle w:val="Voetnootmarkering"/>
          <w:rFonts w:ascii="Arial" w:hAnsi="Arial" w:cs="Arial"/>
          <w:sz w:val="16"/>
          <w:szCs w:val="16"/>
        </w:rPr>
        <w:footnoteRef/>
      </w:r>
      <w:r w:rsidRPr="000A37CC">
        <w:rPr>
          <w:rFonts w:ascii="Arial" w:hAnsi="Arial" w:cs="Arial"/>
          <w:sz w:val="16"/>
          <w:szCs w:val="16"/>
        </w:rPr>
        <w:t xml:space="preserve"> </w:t>
      </w:r>
      <w:r w:rsidRPr="000A37CC">
        <w:rPr>
          <w:rStyle w:val="GeenafstandChar"/>
          <w:rFonts w:ascii="Arial" w:hAnsi="Arial" w:cs="Arial"/>
          <w:sz w:val="16"/>
          <w:szCs w:val="16"/>
        </w:rPr>
        <w:t>KB 13</w:t>
      </w:r>
      <w:r>
        <w:rPr>
          <w:rStyle w:val="GeenafstandChar"/>
          <w:rFonts w:ascii="Arial" w:hAnsi="Arial" w:cs="Arial"/>
          <w:sz w:val="16"/>
          <w:szCs w:val="16"/>
        </w:rPr>
        <w:t>.02.</w:t>
      </w:r>
      <w:r w:rsidRPr="000A37CC">
        <w:rPr>
          <w:rStyle w:val="GeenafstandChar"/>
          <w:rFonts w:ascii="Arial" w:hAnsi="Arial" w:cs="Arial"/>
          <w:sz w:val="16"/>
          <w:szCs w:val="16"/>
        </w:rPr>
        <w:t>1998. - Koninklijk besluit betreffende de opleidings- en vervolmakingscentra voor hulpverleners</w:t>
      </w:r>
      <w:r>
        <w:rPr>
          <w:rStyle w:val="GeenafstandChar"/>
          <w:rFonts w:ascii="Arial" w:hAnsi="Arial" w:cs="Arial"/>
          <w:sz w:val="16"/>
          <w:szCs w:val="16"/>
        </w:rPr>
        <w:t>-</w:t>
      </w:r>
      <w:r w:rsidRPr="000A37CC">
        <w:rPr>
          <w:rStyle w:val="GeenafstandChar"/>
          <w:rFonts w:ascii="Arial" w:hAnsi="Arial" w:cs="Arial"/>
          <w:sz w:val="16"/>
          <w:szCs w:val="16"/>
        </w:rPr>
        <w:t>ambulanciers.</w:t>
      </w:r>
    </w:p>
  </w:footnote>
  <w:footnote w:id="3">
    <w:p w14:paraId="6F0828B1" w14:textId="2437D10A" w:rsidR="00D7562F" w:rsidRPr="000A37CC" w:rsidRDefault="00D7562F" w:rsidP="008D109B">
      <w:pPr>
        <w:pStyle w:val="Voetnoottekst"/>
        <w:rPr>
          <w:rFonts w:ascii="Arial" w:hAnsi="Arial" w:cs="Arial"/>
          <w:sz w:val="16"/>
          <w:szCs w:val="16"/>
          <w:lang w:val="nl-BE"/>
        </w:rPr>
      </w:pPr>
      <w:r>
        <w:rPr>
          <w:rStyle w:val="Voetnootmarkering"/>
        </w:rPr>
        <w:footnoteRef/>
      </w:r>
      <w:r>
        <w:t xml:space="preserve"> </w:t>
      </w:r>
      <w:r w:rsidRPr="000A37CC">
        <w:rPr>
          <w:rFonts w:ascii="Arial" w:hAnsi="Arial" w:cs="Arial"/>
          <w:sz w:val="16"/>
          <w:szCs w:val="16"/>
        </w:rPr>
        <w:t>Bij KB van 23 november 2017 tot wijziging van het koninklijk besluit van 23 december 1998 tot erkenning van het opleidings- en vervolmakingscentrum "Provinciaal Opleidingscentrum voor Ambulance-Hulpverleners” (POAH), ingericht door de Provincie, wordt het Provinciaal Opleidingscentrum voor Ambulance-Hulpverleners</w:t>
      </w:r>
      <w:r w:rsidRPr="000A37CC" w:rsidDel="0004344F">
        <w:rPr>
          <w:rFonts w:ascii="Arial" w:hAnsi="Arial" w:cs="Arial"/>
          <w:sz w:val="16"/>
          <w:szCs w:val="16"/>
        </w:rPr>
        <w:t xml:space="preserve"> </w:t>
      </w:r>
      <w:r w:rsidRPr="000A37CC">
        <w:rPr>
          <w:rFonts w:ascii="Arial" w:hAnsi="Arial" w:cs="Arial"/>
          <w:sz w:val="16"/>
          <w:szCs w:val="16"/>
        </w:rPr>
        <w:t>als onderdeel van het PLOT erkend om de basisopleiding ambulanciers te geven. In de praktijk wordt vaak de term “School Geneeskundige Hulp” gehanteerd, nu onderdeel van de School Dringende Hulpverlening, maar wordt steeds het formeel erkende POAH bedoeld.</w:t>
      </w:r>
    </w:p>
  </w:footnote>
  <w:footnote w:id="4">
    <w:p w14:paraId="1DB9B374" w14:textId="238637CF" w:rsidR="00D7562F" w:rsidRPr="000A37CC" w:rsidRDefault="00D7562F">
      <w:pPr>
        <w:pStyle w:val="Voetnoottekst"/>
        <w:rPr>
          <w:rFonts w:ascii="Arial" w:hAnsi="Arial" w:cs="Arial"/>
          <w:sz w:val="16"/>
          <w:szCs w:val="16"/>
          <w:lang w:val="nl-BE"/>
        </w:rPr>
      </w:pPr>
      <w:r>
        <w:rPr>
          <w:rStyle w:val="Voetnootmarkering"/>
        </w:rPr>
        <w:footnoteRef/>
      </w:r>
      <w:r>
        <w:t xml:space="preserve"> </w:t>
      </w:r>
      <w:r w:rsidRPr="000A37CC">
        <w:rPr>
          <w:rFonts w:ascii="Arial" w:hAnsi="Arial" w:cs="Arial"/>
          <w:sz w:val="16"/>
          <w:szCs w:val="16"/>
          <w:lang w:val="nl-BE"/>
        </w:rPr>
        <w:t xml:space="preserve">Art. 9 KB 13.02.1998 </w:t>
      </w:r>
    </w:p>
  </w:footnote>
  <w:footnote w:id="5">
    <w:p w14:paraId="5A869B53" w14:textId="138A7ECD" w:rsidR="003F65A7" w:rsidRPr="000A37CC" w:rsidRDefault="003F65A7">
      <w:pPr>
        <w:pStyle w:val="Voetnoottekst"/>
        <w:rPr>
          <w:sz w:val="16"/>
          <w:szCs w:val="16"/>
        </w:rPr>
      </w:pPr>
      <w:r w:rsidRPr="000A37CC">
        <w:rPr>
          <w:rStyle w:val="Voetnootmarkering"/>
          <w:sz w:val="16"/>
          <w:szCs w:val="16"/>
        </w:rPr>
        <w:footnoteRef/>
      </w:r>
      <w:r w:rsidRPr="000A37CC">
        <w:rPr>
          <w:sz w:val="16"/>
          <w:szCs w:val="16"/>
        </w:rPr>
        <w:t xml:space="preserve"> Art. 18 KB 13.02.1998</w:t>
      </w:r>
    </w:p>
  </w:footnote>
  <w:footnote w:id="6">
    <w:p w14:paraId="1696A1C7" w14:textId="77777777" w:rsidR="003F65A7" w:rsidRPr="000A37CC" w:rsidRDefault="003F65A7" w:rsidP="003F65A7">
      <w:pPr>
        <w:pStyle w:val="Voetnoottekst"/>
        <w:rPr>
          <w:sz w:val="16"/>
          <w:szCs w:val="16"/>
        </w:rPr>
      </w:pPr>
      <w:r w:rsidRPr="000A37CC">
        <w:rPr>
          <w:rStyle w:val="Voetnootmarkering"/>
          <w:sz w:val="16"/>
          <w:szCs w:val="16"/>
        </w:rPr>
        <w:footnoteRef/>
      </w:r>
      <w:r w:rsidRPr="000A37CC">
        <w:rPr>
          <w:sz w:val="16"/>
          <w:szCs w:val="16"/>
        </w:rPr>
        <w:t xml:space="preserve"> Art. 17 KB 13.02.1998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9869638"/>
      <w:docPartObj>
        <w:docPartGallery w:val="Page Numbers (Top of Page)"/>
        <w:docPartUnique/>
      </w:docPartObj>
    </w:sdtPr>
    <w:sdtEndPr>
      <w:rPr>
        <w:rFonts w:ascii="Estrangelo Edessa" w:hAnsi="Estrangelo Edessa" w:cs="Estrangelo Edessa"/>
        <w:color w:val="A6A6A6" w:themeColor="background1" w:themeShade="A6"/>
        <w:sz w:val="36"/>
        <w:szCs w:val="36"/>
      </w:rPr>
    </w:sdtEndPr>
    <w:sdtContent>
      <w:p w14:paraId="6790DA25" w14:textId="77777777" w:rsidR="00D7562F" w:rsidRPr="001F03CD" w:rsidRDefault="00D7562F" w:rsidP="008D4573">
        <w:pPr>
          <w:pStyle w:val="Koptekst"/>
          <w:jc w:val="right"/>
          <w:rPr>
            <w:rFonts w:ascii="Estrangelo Edessa" w:hAnsi="Estrangelo Edessa" w:cs="Estrangelo Edessa"/>
            <w:color w:val="A6A6A6" w:themeColor="background1" w:themeShade="A6"/>
            <w:sz w:val="36"/>
            <w:szCs w:val="36"/>
          </w:rPr>
        </w:pPr>
        <w:r w:rsidRPr="001F03CD">
          <w:rPr>
            <w:rFonts w:ascii="Estrangelo Edessa" w:hAnsi="Estrangelo Edessa" w:cs="Estrangelo Edessa"/>
            <w:color w:val="A6A6A6" w:themeColor="background1" w:themeShade="A6"/>
            <w:sz w:val="36"/>
            <w:szCs w:val="36"/>
            <w14:shadow w14:blurRad="50800" w14:dist="38100" w14:dir="5400000" w14:sx="100000" w14:sy="100000" w14:kx="0" w14:ky="0" w14:algn="t">
              <w14:srgbClr w14:val="000000">
                <w14:alpha w14:val="60000"/>
              </w14:srgbClr>
            </w14:shadow>
          </w:rPr>
          <w:fldChar w:fldCharType="begin"/>
        </w:r>
        <w:r w:rsidRPr="001F03CD">
          <w:rPr>
            <w:rFonts w:ascii="Estrangelo Edessa" w:hAnsi="Estrangelo Edessa" w:cs="Estrangelo Edessa"/>
            <w:color w:val="A6A6A6" w:themeColor="background1" w:themeShade="A6"/>
            <w:sz w:val="36"/>
            <w:szCs w:val="36"/>
            <w14:shadow w14:blurRad="50800" w14:dist="38100" w14:dir="5400000" w14:sx="100000" w14:sy="100000" w14:kx="0" w14:ky="0" w14:algn="t">
              <w14:srgbClr w14:val="000000">
                <w14:alpha w14:val="60000"/>
              </w14:srgbClr>
            </w14:shadow>
          </w:rPr>
          <w:instrText>PAGE   \* MERGEFORMAT</w:instrText>
        </w:r>
        <w:r w:rsidRPr="001F03CD">
          <w:rPr>
            <w:rFonts w:ascii="Estrangelo Edessa" w:hAnsi="Estrangelo Edessa" w:cs="Estrangelo Edessa"/>
            <w:color w:val="A6A6A6" w:themeColor="background1" w:themeShade="A6"/>
            <w:sz w:val="36"/>
            <w:szCs w:val="36"/>
            <w14:shadow w14:blurRad="50800" w14:dist="38100" w14:dir="5400000" w14:sx="100000" w14:sy="100000" w14:kx="0" w14:ky="0" w14:algn="t">
              <w14:srgbClr w14:val="000000">
                <w14:alpha w14:val="60000"/>
              </w14:srgbClr>
            </w14:shadow>
          </w:rPr>
          <w:fldChar w:fldCharType="separate"/>
        </w:r>
        <w:r w:rsidRPr="00A935A4">
          <w:rPr>
            <w:rFonts w:ascii="Estrangelo Edessa" w:hAnsi="Estrangelo Edessa" w:cs="Estrangelo Edessa"/>
            <w:noProof/>
            <w:color w:val="A6A6A6" w:themeColor="background1" w:themeShade="A6"/>
            <w:sz w:val="36"/>
            <w:szCs w:val="36"/>
            <w:lang w:val="nl-NL"/>
            <w14:shadow w14:blurRad="50800" w14:dist="38100" w14:dir="5400000" w14:sx="100000" w14:sy="100000" w14:kx="0" w14:ky="0" w14:algn="t">
              <w14:srgbClr w14:val="000000">
                <w14:alpha w14:val="60000"/>
              </w14:srgbClr>
            </w14:shadow>
          </w:rPr>
          <w:t>1</w:t>
        </w:r>
        <w:r w:rsidRPr="001F03CD">
          <w:rPr>
            <w:rFonts w:ascii="Estrangelo Edessa" w:hAnsi="Estrangelo Edessa" w:cs="Estrangelo Edessa"/>
            <w:color w:val="A6A6A6" w:themeColor="background1" w:themeShade="A6"/>
            <w:sz w:val="36"/>
            <w:szCs w:val="36"/>
            <w14:shadow w14:blurRad="50800" w14:dist="38100" w14:dir="5400000" w14:sx="100000" w14:sy="100000" w14:kx="0" w14:ky="0" w14:algn="t">
              <w14:srgbClr w14:val="000000">
                <w14:alpha w14:val="60000"/>
              </w14:srgbClr>
            </w14:shadow>
          </w:rPr>
          <w:fldChar w:fldCharType="end"/>
        </w:r>
      </w:p>
    </w:sdtContent>
  </w:sdt>
  <w:p w14:paraId="3B0DA764" w14:textId="77777777" w:rsidR="00D7562F" w:rsidRDefault="00D7562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122008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DB127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0216231A"/>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9"/>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C"/>
    <w:multiLevelType w:val="hybridMultilevel"/>
    <w:tmpl w:val="1BEFD7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9F10EC"/>
    <w:multiLevelType w:val="hybridMultilevel"/>
    <w:tmpl w:val="CE96E48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01641128"/>
    <w:multiLevelType w:val="hybridMultilevel"/>
    <w:tmpl w:val="B4243EB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2F40611"/>
    <w:multiLevelType w:val="hybridMultilevel"/>
    <w:tmpl w:val="B60EBDF0"/>
    <w:lvl w:ilvl="0" w:tplc="96723300">
      <w:start w:val="3290"/>
      <w:numFmt w:val="bullet"/>
      <w:lvlText w:val="-"/>
      <w:lvlJc w:val="left"/>
      <w:pPr>
        <w:ind w:left="720" w:hanging="360"/>
      </w:pPr>
      <w:rPr>
        <w:rFonts w:ascii="Times New Roman" w:hAnsi="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03366CF9"/>
    <w:multiLevelType w:val="hybridMultilevel"/>
    <w:tmpl w:val="D64239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04A152E6"/>
    <w:multiLevelType w:val="hybridMultilevel"/>
    <w:tmpl w:val="A7D8B1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05460AD5"/>
    <w:multiLevelType w:val="hybridMultilevel"/>
    <w:tmpl w:val="15084B1A"/>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15:restartNumberingAfterBreak="0">
    <w:nsid w:val="064E1C69"/>
    <w:multiLevelType w:val="hybridMultilevel"/>
    <w:tmpl w:val="4CEC5FF2"/>
    <w:lvl w:ilvl="0" w:tplc="657A57C0">
      <w:numFmt w:val="bullet"/>
      <w:lvlText w:val="-"/>
      <w:lvlJc w:val="left"/>
      <w:pPr>
        <w:ind w:left="432" w:hanging="360"/>
      </w:pPr>
      <w:rPr>
        <w:rFonts w:ascii="Times New Roman" w:hAnsi="Times New Roman" w:hint="default"/>
      </w:rPr>
    </w:lvl>
    <w:lvl w:ilvl="1" w:tplc="08130003">
      <w:start w:val="1"/>
      <w:numFmt w:val="bullet"/>
      <w:lvlText w:val="o"/>
      <w:lvlJc w:val="left"/>
      <w:pPr>
        <w:ind w:left="1152" w:hanging="360"/>
      </w:pPr>
      <w:rPr>
        <w:rFonts w:ascii="Courier New" w:hAnsi="Courier New" w:cs="Courier New" w:hint="default"/>
      </w:rPr>
    </w:lvl>
    <w:lvl w:ilvl="2" w:tplc="08130005" w:tentative="1">
      <w:start w:val="1"/>
      <w:numFmt w:val="bullet"/>
      <w:lvlText w:val=""/>
      <w:lvlJc w:val="left"/>
      <w:pPr>
        <w:ind w:left="1872" w:hanging="360"/>
      </w:pPr>
      <w:rPr>
        <w:rFonts w:ascii="Wingdings" w:hAnsi="Wingdings" w:hint="default"/>
      </w:rPr>
    </w:lvl>
    <w:lvl w:ilvl="3" w:tplc="08130001" w:tentative="1">
      <w:start w:val="1"/>
      <w:numFmt w:val="bullet"/>
      <w:lvlText w:val=""/>
      <w:lvlJc w:val="left"/>
      <w:pPr>
        <w:ind w:left="2592" w:hanging="360"/>
      </w:pPr>
      <w:rPr>
        <w:rFonts w:ascii="Symbol" w:hAnsi="Symbol" w:hint="default"/>
      </w:rPr>
    </w:lvl>
    <w:lvl w:ilvl="4" w:tplc="08130003" w:tentative="1">
      <w:start w:val="1"/>
      <w:numFmt w:val="bullet"/>
      <w:lvlText w:val="o"/>
      <w:lvlJc w:val="left"/>
      <w:pPr>
        <w:ind w:left="3312" w:hanging="360"/>
      </w:pPr>
      <w:rPr>
        <w:rFonts w:ascii="Courier New" w:hAnsi="Courier New" w:cs="Courier New" w:hint="default"/>
      </w:rPr>
    </w:lvl>
    <w:lvl w:ilvl="5" w:tplc="08130005" w:tentative="1">
      <w:start w:val="1"/>
      <w:numFmt w:val="bullet"/>
      <w:lvlText w:val=""/>
      <w:lvlJc w:val="left"/>
      <w:pPr>
        <w:ind w:left="4032" w:hanging="360"/>
      </w:pPr>
      <w:rPr>
        <w:rFonts w:ascii="Wingdings" w:hAnsi="Wingdings" w:hint="default"/>
      </w:rPr>
    </w:lvl>
    <w:lvl w:ilvl="6" w:tplc="08130001" w:tentative="1">
      <w:start w:val="1"/>
      <w:numFmt w:val="bullet"/>
      <w:lvlText w:val=""/>
      <w:lvlJc w:val="left"/>
      <w:pPr>
        <w:ind w:left="4752" w:hanging="360"/>
      </w:pPr>
      <w:rPr>
        <w:rFonts w:ascii="Symbol" w:hAnsi="Symbol" w:hint="default"/>
      </w:rPr>
    </w:lvl>
    <w:lvl w:ilvl="7" w:tplc="08130003" w:tentative="1">
      <w:start w:val="1"/>
      <w:numFmt w:val="bullet"/>
      <w:lvlText w:val="o"/>
      <w:lvlJc w:val="left"/>
      <w:pPr>
        <w:ind w:left="5472" w:hanging="360"/>
      </w:pPr>
      <w:rPr>
        <w:rFonts w:ascii="Courier New" w:hAnsi="Courier New" w:cs="Courier New" w:hint="default"/>
      </w:rPr>
    </w:lvl>
    <w:lvl w:ilvl="8" w:tplc="08130005" w:tentative="1">
      <w:start w:val="1"/>
      <w:numFmt w:val="bullet"/>
      <w:lvlText w:val=""/>
      <w:lvlJc w:val="left"/>
      <w:pPr>
        <w:ind w:left="6192" w:hanging="360"/>
      </w:pPr>
      <w:rPr>
        <w:rFonts w:ascii="Wingdings" w:hAnsi="Wingdings" w:hint="default"/>
      </w:rPr>
    </w:lvl>
  </w:abstractNum>
  <w:abstractNum w:abstractNumId="12" w15:restartNumberingAfterBreak="0">
    <w:nsid w:val="07FC0931"/>
    <w:multiLevelType w:val="multilevel"/>
    <w:tmpl w:val="509A8438"/>
    <w:lvl w:ilvl="0">
      <w:start w:val="1"/>
      <w:numFmt w:val="decimal"/>
      <w:lvlText w:val="Hoofdstuk %1."/>
      <w:lvlJc w:val="left"/>
      <w:pPr>
        <w:ind w:left="0" w:firstLine="0"/>
      </w:pPr>
      <w:rPr>
        <w:rFonts w:asciiTheme="minorHAnsi" w:hAnsiTheme="minorHAnsi" w:hint="default"/>
      </w:rPr>
    </w:lvl>
    <w:lvl w:ilvl="1">
      <w:start w:val="1"/>
      <w:numFmt w:val="decimal"/>
      <w:lvlText w:val="%1.%2."/>
      <w:lvlJc w:val="left"/>
      <w:pPr>
        <w:ind w:left="0" w:firstLine="0"/>
      </w:pPr>
    </w:lvl>
    <w:lvl w:ilvl="2">
      <w:start w:val="1"/>
      <w:numFmt w:val="decimal"/>
      <w:lvlText w:val="%1.%2.%3."/>
      <w:lvlJc w:val="left"/>
      <w:pPr>
        <w:ind w:left="360" w:firstLine="0"/>
      </w:pPr>
    </w:lvl>
    <w:lvl w:ilvl="3">
      <w:start w:val="1"/>
      <w:numFmt w:val="decimal"/>
      <w:lvlText w:val="%1.%2.%3.%4."/>
      <w:lvlJc w:val="left"/>
      <w:pPr>
        <w:ind w:left="360" w:firstLine="0"/>
      </w:pPr>
    </w:lvl>
    <w:lvl w:ilvl="4">
      <w:start w:val="1"/>
      <w:numFmt w:val="decimal"/>
      <w:lvlText w:val="%1.%2.%3.%4.%5."/>
      <w:lvlJc w:val="left"/>
      <w:pPr>
        <w:ind w:left="720" w:firstLine="0"/>
      </w:pPr>
    </w:lvl>
    <w:lvl w:ilvl="5">
      <w:start w:val="1"/>
      <w:numFmt w:val="decimal"/>
      <w:lvlText w:val="%1.%2.%3.%4.%5.%6."/>
      <w:lvlJc w:val="left"/>
      <w:pPr>
        <w:ind w:left="720" w:firstLine="0"/>
      </w:pPr>
    </w:lvl>
    <w:lvl w:ilvl="6">
      <w:start w:val="1"/>
      <w:numFmt w:val="decimal"/>
      <w:lvlText w:val="%1.%2.%3.%4.%5.%6.%7."/>
      <w:lvlJc w:val="left"/>
      <w:pPr>
        <w:ind w:left="720" w:firstLine="0"/>
      </w:pPr>
    </w:lvl>
    <w:lvl w:ilvl="7">
      <w:start w:val="1"/>
      <w:numFmt w:val="decimal"/>
      <w:lvlText w:val="%1.%2.%3.%4.%5.%6.%7.%8."/>
      <w:lvlJc w:val="left"/>
      <w:pPr>
        <w:ind w:left="1080" w:firstLine="0"/>
      </w:pPr>
    </w:lvl>
    <w:lvl w:ilvl="8">
      <w:start w:val="1"/>
      <w:numFmt w:val="decimal"/>
      <w:lvlText w:val="%1.%2.%3.%4.%5.%6.%7.%8.%9."/>
      <w:lvlJc w:val="left"/>
      <w:pPr>
        <w:ind w:left="1080" w:firstLine="0"/>
      </w:pPr>
    </w:lvl>
  </w:abstractNum>
  <w:abstractNum w:abstractNumId="13" w15:restartNumberingAfterBreak="0">
    <w:nsid w:val="0B3F11B3"/>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BA15A65"/>
    <w:multiLevelType w:val="multilevel"/>
    <w:tmpl w:val="2070E5F0"/>
    <w:lvl w:ilvl="0">
      <w:start w:val="1"/>
      <w:numFmt w:val="decimal"/>
      <w:pStyle w:val="Kop1"/>
      <w:lvlText w:val="%1"/>
      <w:lvlJc w:val="left"/>
      <w:pPr>
        <w:ind w:left="360" w:hanging="360"/>
      </w:pPr>
      <w:rPr>
        <w:rFonts w:hint="default"/>
      </w:rPr>
    </w:lvl>
    <w:lvl w:ilvl="1">
      <w:start w:val="1"/>
      <w:numFmt w:val="decimal"/>
      <w:pStyle w:val="Kop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288"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F0E3C0E"/>
    <w:multiLevelType w:val="hybridMultilevel"/>
    <w:tmpl w:val="06E019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11FA5D3F"/>
    <w:multiLevelType w:val="hybridMultilevel"/>
    <w:tmpl w:val="F196C1BC"/>
    <w:lvl w:ilvl="0" w:tplc="B6A6B168">
      <w:start w:val="2018"/>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1200387A"/>
    <w:multiLevelType w:val="multilevel"/>
    <w:tmpl w:val="9AEA9334"/>
    <w:lvl w:ilvl="0">
      <w:numFmt w:val="bullet"/>
      <w:lvlText w:val="-"/>
      <w:lvlJc w:val="left"/>
      <w:pPr>
        <w:ind w:left="396" w:hanging="360"/>
      </w:pPr>
      <w:rPr>
        <w:rFonts w:ascii="Times New Roman" w:hAnsi="Times New Roman" w:hint="default"/>
      </w:rPr>
    </w:lvl>
    <w:lvl w:ilvl="1">
      <w:numFmt w:val="bullet"/>
      <w:lvlText w:val="o"/>
      <w:lvlJc w:val="left"/>
      <w:pPr>
        <w:ind w:left="1116" w:hanging="360"/>
      </w:pPr>
      <w:rPr>
        <w:rFonts w:ascii="Courier New" w:hAnsi="Courier New" w:cs="Courier New"/>
      </w:rPr>
    </w:lvl>
    <w:lvl w:ilvl="2">
      <w:start w:val="1"/>
      <w:numFmt w:val="bullet"/>
      <w:lvlText w:val="-"/>
      <w:lvlJc w:val="left"/>
      <w:pPr>
        <w:ind w:left="1836" w:hanging="360"/>
      </w:pPr>
      <w:rPr>
        <w:rFonts w:ascii="Calibri" w:eastAsiaTheme="minorHAnsi" w:hAnsi="Calibri" w:cs="Calibri" w:hint="default"/>
      </w:rPr>
    </w:lvl>
    <w:lvl w:ilvl="3">
      <w:numFmt w:val="bullet"/>
      <w:lvlText w:val=""/>
      <w:lvlJc w:val="left"/>
      <w:pPr>
        <w:ind w:left="2556" w:hanging="360"/>
      </w:pPr>
      <w:rPr>
        <w:rFonts w:ascii="Symbol" w:hAnsi="Symbol"/>
      </w:rPr>
    </w:lvl>
    <w:lvl w:ilvl="4">
      <w:numFmt w:val="bullet"/>
      <w:lvlText w:val="o"/>
      <w:lvlJc w:val="left"/>
      <w:pPr>
        <w:ind w:left="3276" w:hanging="360"/>
      </w:pPr>
      <w:rPr>
        <w:rFonts w:ascii="Courier New" w:hAnsi="Courier New" w:cs="Courier New"/>
      </w:rPr>
    </w:lvl>
    <w:lvl w:ilvl="5">
      <w:numFmt w:val="bullet"/>
      <w:lvlText w:val=""/>
      <w:lvlJc w:val="left"/>
      <w:pPr>
        <w:ind w:left="3996" w:hanging="360"/>
      </w:pPr>
      <w:rPr>
        <w:rFonts w:ascii="Wingdings" w:hAnsi="Wingdings"/>
      </w:rPr>
    </w:lvl>
    <w:lvl w:ilvl="6">
      <w:numFmt w:val="bullet"/>
      <w:lvlText w:val=""/>
      <w:lvlJc w:val="left"/>
      <w:pPr>
        <w:ind w:left="4716" w:hanging="360"/>
      </w:pPr>
      <w:rPr>
        <w:rFonts w:ascii="Symbol" w:hAnsi="Symbol"/>
      </w:rPr>
    </w:lvl>
    <w:lvl w:ilvl="7">
      <w:numFmt w:val="bullet"/>
      <w:lvlText w:val="o"/>
      <w:lvlJc w:val="left"/>
      <w:pPr>
        <w:ind w:left="5436" w:hanging="360"/>
      </w:pPr>
      <w:rPr>
        <w:rFonts w:ascii="Courier New" w:hAnsi="Courier New" w:cs="Courier New"/>
      </w:rPr>
    </w:lvl>
    <w:lvl w:ilvl="8">
      <w:numFmt w:val="bullet"/>
      <w:lvlText w:val=""/>
      <w:lvlJc w:val="left"/>
      <w:pPr>
        <w:ind w:left="6156" w:hanging="360"/>
      </w:pPr>
      <w:rPr>
        <w:rFonts w:ascii="Wingdings" w:hAnsi="Wingdings"/>
      </w:rPr>
    </w:lvl>
  </w:abstractNum>
  <w:abstractNum w:abstractNumId="18" w15:restartNumberingAfterBreak="0">
    <w:nsid w:val="120D3FC1"/>
    <w:multiLevelType w:val="hybridMultilevel"/>
    <w:tmpl w:val="CCB24EC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9" w15:restartNumberingAfterBreak="0">
    <w:nsid w:val="12865195"/>
    <w:multiLevelType w:val="multilevel"/>
    <w:tmpl w:val="0BA2B0E8"/>
    <w:lvl w:ilvl="0">
      <w:start w:val="1"/>
      <w:numFmt w:val="decimal"/>
      <w:lvlText w:val="Art. %1."/>
      <w:lvlJc w:val="left"/>
      <w:pPr>
        <w:ind w:left="0" w:firstLine="0"/>
      </w:pPr>
      <w:rPr>
        <w:rFonts w:ascii="Arial" w:hAnsi="Arial" w:hint="default"/>
        <w:b/>
        <w:i w:val="0"/>
        <w:sz w:val="18"/>
      </w:rPr>
    </w:lvl>
    <w:lvl w:ilvl="1">
      <w:start w:val="1"/>
      <w:numFmt w:val="decimalZero"/>
      <w:isLgl/>
      <w:lvlText w:val="Sectie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0" w15:restartNumberingAfterBreak="0">
    <w:nsid w:val="1A544D5F"/>
    <w:multiLevelType w:val="hybridMultilevel"/>
    <w:tmpl w:val="E52C8D66"/>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1B15387E"/>
    <w:multiLevelType w:val="hybridMultilevel"/>
    <w:tmpl w:val="DB40C982"/>
    <w:lvl w:ilvl="0" w:tplc="D1BA514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1C9F31D3"/>
    <w:multiLevelType w:val="hybridMultilevel"/>
    <w:tmpl w:val="3612D00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1CC7246A"/>
    <w:multiLevelType w:val="multilevel"/>
    <w:tmpl w:val="DA6E6FB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24" w15:restartNumberingAfterBreak="0">
    <w:nsid w:val="1D102DBE"/>
    <w:multiLevelType w:val="multilevel"/>
    <w:tmpl w:val="4232F40A"/>
    <w:lvl w:ilvl="0">
      <w:start w:val="1"/>
      <w:numFmt w:val="bullet"/>
      <w:lvlText w:val=""/>
      <w:lvlJc w:val="left"/>
      <w:pPr>
        <w:ind w:left="360" w:hanging="360"/>
      </w:pPr>
      <w:rPr>
        <w:rFonts w:ascii="Symbol" w:hAnsi="Symbol"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5" w15:restartNumberingAfterBreak="0">
    <w:nsid w:val="1DC119D8"/>
    <w:multiLevelType w:val="singleLevel"/>
    <w:tmpl w:val="0413000F"/>
    <w:lvl w:ilvl="0">
      <w:start w:val="1"/>
      <w:numFmt w:val="decimal"/>
      <w:lvlText w:val="%1."/>
      <w:lvlJc w:val="left"/>
      <w:pPr>
        <w:tabs>
          <w:tab w:val="num" w:pos="502"/>
        </w:tabs>
        <w:ind w:left="502" w:hanging="360"/>
      </w:pPr>
    </w:lvl>
  </w:abstractNum>
  <w:abstractNum w:abstractNumId="26" w15:restartNumberingAfterBreak="0">
    <w:nsid w:val="223910DC"/>
    <w:multiLevelType w:val="hybridMultilevel"/>
    <w:tmpl w:val="DDDCDA2A"/>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7" w15:restartNumberingAfterBreak="0">
    <w:nsid w:val="244820E4"/>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4D710BE"/>
    <w:multiLevelType w:val="hybridMultilevel"/>
    <w:tmpl w:val="DDEC319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9" w15:restartNumberingAfterBreak="0">
    <w:nsid w:val="2568421A"/>
    <w:multiLevelType w:val="hybridMultilevel"/>
    <w:tmpl w:val="3F3C467E"/>
    <w:lvl w:ilvl="0" w:tplc="A9581236">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2C1E2F12"/>
    <w:multiLevelType w:val="hybridMultilevel"/>
    <w:tmpl w:val="269C914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2D3A3774"/>
    <w:multiLevelType w:val="hybridMultilevel"/>
    <w:tmpl w:val="41CA4D1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2D462242"/>
    <w:multiLevelType w:val="multilevel"/>
    <w:tmpl w:val="DA6E6FB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33" w15:restartNumberingAfterBreak="0">
    <w:nsid w:val="324F48C3"/>
    <w:multiLevelType w:val="hybridMultilevel"/>
    <w:tmpl w:val="4D9A6112"/>
    <w:lvl w:ilvl="0" w:tplc="96723300">
      <w:start w:val="3290"/>
      <w:numFmt w:val="bullet"/>
      <w:lvlText w:val="-"/>
      <w:lvlJc w:val="left"/>
      <w:pPr>
        <w:ind w:left="360" w:hanging="360"/>
      </w:pPr>
      <w:rPr>
        <w:rFonts w:ascii="Times New Roman" w:hAnsi="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4" w15:restartNumberingAfterBreak="0">
    <w:nsid w:val="34350AF3"/>
    <w:multiLevelType w:val="hybridMultilevel"/>
    <w:tmpl w:val="E710E658"/>
    <w:lvl w:ilvl="0" w:tplc="AD542188">
      <w:numFmt w:val="bullet"/>
      <w:lvlText w:val="-"/>
      <w:lvlJc w:val="left"/>
      <w:pPr>
        <w:ind w:left="1776" w:hanging="360"/>
      </w:pPr>
      <w:rPr>
        <w:rFonts w:ascii="Arial" w:eastAsiaTheme="minorHAnsi" w:hAnsi="Arial" w:cs="Arial" w:hint="default"/>
      </w:rPr>
    </w:lvl>
    <w:lvl w:ilvl="1" w:tplc="08130003">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35" w15:restartNumberingAfterBreak="0">
    <w:nsid w:val="34E74B8B"/>
    <w:multiLevelType w:val="hybridMultilevel"/>
    <w:tmpl w:val="9C4C8AAA"/>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35232DD5"/>
    <w:multiLevelType w:val="hybridMultilevel"/>
    <w:tmpl w:val="285CA8E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36267BD8"/>
    <w:multiLevelType w:val="hybridMultilevel"/>
    <w:tmpl w:val="D2B27882"/>
    <w:lvl w:ilvl="0" w:tplc="D69A6A5C">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3668722D"/>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69C3682"/>
    <w:multiLevelType w:val="hybridMultilevel"/>
    <w:tmpl w:val="AC1C5616"/>
    <w:lvl w:ilvl="0" w:tplc="B6A6B168">
      <w:start w:val="2018"/>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3B1F4242"/>
    <w:multiLevelType w:val="hybridMultilevel"/>
    <w:tmpl w:val="2A021D30"/>
    <w:lvl w:ilvl="0" w:tplc="D1BA5140">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1" w15:restartNumberingAfterBreak="0">
    <w:nsid w:val="3B252EC0"/>
    <w:multiLevelType w:val="hybridMultilevel"/>
    <w:tmpl w:val="64BE6014"/>
    <w:lvl w:ilvl="0" w:tplc="D1BA5140">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2" w15:restartNumberingAfterBreak="0">
    <w:nsid w:val="3B491C96"/>
    <w:multiLevelType w:val="hybridMultilevel"/>
    <w:tmpl w:val="D412788C"/>
    <w:lvl w:ilvl="0" w:tplc="B6A6B168">
      <w:start w:val="2018"/>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3B6E202B"/>
    <w:multiLevelType w:val="multilevel"/>
    <w:tmpl w:val="700E5C3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3B917BCC"/>
    <w:multiLevelType w:val="multilevel"/>
    <w:tmpl w:val="41249476"/>
    <w:lvl w:ilvl="0">
      <w:numFmt w:val="bullet"/>
      <w:lvlText w:val="-"/>
      <w:lvlJc w:val="left"/>
      <w:pPr>
        <w:ind w:left="720" w:hanging="360"/>
      </w:pPr>
      <w:rPr>
        <w:rFonts w:ascii="Arial" w:eastAsia="Calibri"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3DD012E7"/>
    <w:multiLevelType w:val="hybridMultilevel"/>
    <w:tmpl w:val="38F47AEE"/>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6" w15:restartNumberingAfterBreak="0">
    <w:nsid w:val="3DDB3621"/>
    <w:multiLevelType w:val="multilevel"/>
    <w:tmpl w:val="B8CE5E8A"/>
    <w:lvl w:ilvl="0">
      <w:numFmt w:val="bullet"/>
      <w:lvlText w:val="-"/>
      <w:lvlJc w:val="left"/>
      <w:pPr>
        <w:ind w:left="720" w:hanging="360"/>
      </w:pPr>
      <w:rPr>
        <w:rFonts w:ascii="Arial" w:eastAsia="Calibri"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15:restartNumberingAfterBreak="0">
    <w:nsid w:val="42531E8D"/>
    <w:multiLevelType w:val="hybridMultilevel"/>
    <w:tmpl w:val="11183BAE"/>
    <w:lvl w:ilvl="0" w:tplc="6DE45994">
      <w:numFmt w:val="bullet"/>
      <w:lvlText w:val=""/>
      <w:lvlJc w:val="left"/>
      <w:pPr>
        <w:ind w:left="1156" w:hanging="432"/>
      </w:pPr>
      <w:rPr>
        <w:rFonts w:ascii="Symbol" w:eastAsia="Courier New" w:hAnsi="Symbol" w:cs="Arial" w:hint="default"/>
      </w:rPr>
    </w:lvl>
    <w:lvl w:ilvl="1" w:tplc="08130003" w:tentative="1">
      <w:start w:val="1"/>
      <w:numFmt w:val="bullet"/>
      <w:lvlText w:val="o"/>
      <w:lvlJc w:val="left"/>
      <w:pPr>
        <w:ind w:left="1804" w:hanging="360"/>
      </w:pPr>
      <w:rPr>
        <w:rFonts w:ascii="Courier New" w:hAnsi="Courier New" w:cs="Courier New" w:hint="default"/>
      </w:rPr>
    </w:lvl>
    <w:lvl w:ilvl="2" w:tplc="08130005" w:tentative="1">
      <w:start w:val="1"/>
      <w:numFmt w:val="bullet"/>
      <w:lvlText w:val=""/>
      <w:lvlJc w:val="left"/>
      <w:pPr>
        <w:ind w:left="2524" w:hanging="360"/>
      </w:pPr>
      <w:rPr>
        <w:rFonts w:ascii="Wingdings" w:hAnsi="Wingdings" w:hint="default"/>
      </w:rPr>
    </w:lvl>
    <w:lvl w:ilvl="3" w:tplc="08130001" w:tentative="1">
      <w:start w:val="1"/>
      <w:numFmt w:val="bullet"/>
      <w:lvlText w:val=""/>
      <w:lvlJc w:val="left"/>
      <w:pPr>
        <w:ind w:left="3244" w:hanging="360"/>
      </w:pPr>
      <w:rPr>
        <w:rFonts w:ascii="Symbol" w:hAnsi="Symbol" w:hint="default"/>
      </w:rPr>
    </w:lvl>
    <w:lvl w:ilvl="4" w:tplc="08130003" w:tentative="1">
      <w:start w:val="1"/>
      <w:numFmt w:val="bullet"/>
      <w:lvlText w:val="o"/>
      <w:lvlJc w:val="left"/>
      <w:pPr>
        <w:ind w:left="3964" w:hanging="360"/>
      </w:pPr>
      <w:rPr>
        <w:rFonts w:ascii="Courier New" w:hAnsi="Courier New" w:cs="Courier New" w:hint="default"/>
      </w:rPr>
    </w:lvl>
    <w:lvl w:ilvl="5" w:tplc="08130005" w:tentative="1">
      <w:start w:val="1"/>
      <w:numFmt w:val="bullet"/>
      <w:lvlText w:val=""/>
      <w:lvlJc w:val="left"/>
      <w:pPr>
        <w:ind w:left="4684" w:hanging="360"/>
      </w:pPr>
      <w:rPr>
        <w:rFonts w:ascii="Wingdings" w:hAnsi="Wingdings" w:hint="default"/>
      </w:rPr>
    </w:lvl>
    <w:lvl w:ilvl="6" w:tplc="08130001" w:tentative="1">
      <w:start w:val="1"/>
      <w:numFmt w:val="bullet"/>
      <w:lvlText w:val=""/>
      <w:lvlJc w:val="left"/>
      <w:pPr>
        <w:ind w:left="5404" w:hanging="360"/>
      </w:pPr>
      <w:rPr>
        <w:rFonts w:ascii="Symbol" w:hAnsi="Symbol" w:hint="default"/>
      </w:rPr>
    </w:lvl>
    <w:lvl w:ilvl="7" w:tplc="08130003" w:tentative="1">
      <w:start w:val="1"/>
      <w:numFmt w:val="bullet"/>
      <w:lvlText w:val="o"/>
      <w:lvlJc w:val="left"/>
      <w:pPr>
        <w:ind w:left="6124" w:hanging="360"/>
      </w:pPr>
      <w:rPr>
        <w:rFonts w:ascii="Courier New" w:hAnsi="Courier New" w:cs="Courier New" w:hint="default"/>
      </w:rPr>
    </w:lvl>
    <w:lvl w:ilvl="8" w:tplc="08130005" w:tentative="1">
      <w:start w:val="1"/>
      <w:numFmt w:val="bullet"/>
      <w:lvlText w:val=""/>
      <w:lvlJc w:val="left"/>
      <w:pPr>
        <w:ind w:left="6844" w:hanging="360"/>
      </w:pPr>
      <w:rPr>
        <w:rFonts w:ascii="Wingdings" w:hAnsi="Wingdings" w:hint="default"/>
      </w:rPr>
    </w:lvl>
  </w:abstractNum>
  <w:abstractNum w:abstractNumId="48" w15:restartNumberingAfterBreak="0">
    <w:nsid w:val="42EC0E46"/>
    <w:multiLevelType w:val="hybridMultilevel"/>
    <w:tmpl w:val="70D4F4E6"/>
    <w:lvl w:ilvl="0" w:tplc="D1BA514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43D57EDC"/>
    <w:multiLevelType w:val="hybridMultilevel"/>
    <w:tmpl w:val="08BC4DA0"/>
    <w:lvl w:ilvl="0" w:tplc="7D4C5436">
      <w:numFmt w:val="bullet"/>
      <w:lvlText w:val="-"/>
      <w:lvlJc w:val="left"/>
      <w:pPr>
        <w:ind w:left="1068" w:hanging="360"/>
      </w:pPr>
      <w:rPr>
        <w:rFonts w:ascii="Arial" w:eastAsia="Times New Roman" w:hAnsi="Arial" w:cs="Aria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50" w15:restartNumberingAfterBreak="0">
    <w:nsid w:val="44261B45"/>
    <w:multiLevelType w:val="multilevel"/>
    <w:tmpl w:val="2F2C2AA6"/>
    <w:lvl w:ilvl="0">
      <w:start w:val="1"/>
      <w:numFmt w:val="decimal"/>
      <w:lvlText w:val="Art. %1."/>
      <w:lvlJc w:val="left"/>
      <w:pPr>
        <w:ind w:left="0" w:firstLine="0"/>
      </w:pPr>
      <w:rPr>
        <w:rFonts w:ascii="Arial" w:hAnsi="Arial" w:hint="default"/>
        <w:b/>
        <w:i w:val="0"/>
        <w:sz w:val="18"/>
      </w:rPr>
    </w:lvl>
    <w:lvl w:ilvl="1">
      <w:start w:val="1"/>
      <w:numFmt w:val="decimalZero"/>
      <w:isLgl/>
      <w:lvlText w:val="Sectie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51" w15:restartNumberingAfterBreak="0">
    <w:nsid w:val="45DB2D71"/>
    <w:multiLevelType w:val="multilevel"/>
    <w:tmpl w:val="0BA2B0E8"/>
    <w:lvl w:ilvl="0">
      <w:start w:val="1"/>
      <w:numFmt w:val="decimal"/>
      <w:lvlText w:val="Art. %1."/>
      <w:lvlJc w:val="left"/>
      <w:pPr>
        <w:ind w:left="0" w:firstLine="0"/>
      </w:pPr>
      <w:rPr>
        <w:rFonts w:ascii="Arial" w:hAnsi="Arial" w:hint="default"/>
        <w:b/>
        <w:i w:val="0"/>
        <w:sz w:val="18"/>
      </w:rPr>
    </w:lvl>
    <w:lvl w:ilvl="1">
      <w:start w:val="1"/>
      <w:numFmt w:val="decimalZero"/>
      <w:isLgl/>
      <w:lvlText w:val="Sectie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52" w15:restartNumberingAfterBreak="0">
    <w:nsid w:val="4790148E"/>
    <w:multiLevelType w:val="hybridMultilevel"/>
    <w:tmpl w:val="88B28C2A"/>
    <w:lvl w:ilvl="0" w:tplc="A9581236">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47C21AC9"/>
    <w:multiLevelType w:val="hybridMultilevel"/>
    <w:tmpl w:val="ACCA2F76"/>
    <w:lvl w:ilvl="0" w:tplc="36D2A7DE">
      <w:start w:val="1"/>
      <w:numFmt w:val="bullet"/>
      <w:lvlText w:val="•"/>
      <w:lvlJc w:val="left"/>
      <w:pPr>
        <w:tabs>
          <w:tab w:val="num" w:pos="720"/>
        </w:tabs>
        <w:ind w:left="720" w:hanging="360"/>
      </w:pPr>
      <w:rPr>
        <w:rFonts w:ascii="Times New Roman" w:hAnsi="Times New Roman" w:hint="default"/>
      </w:rPr>
    </w:lvl>
    <w:lvl w:ilvl="1" w:tplc="894CBA54" w:tentative="1">
      <w:start w:val="1"/>
      <w:numFmt w:val="bullet"/>
      <w:lvlText w:val="•"/>
      <w:lvlJc w:val="left"/>
      <w:pPr>
        <w:tabs>
          <w:tab w:val="num" w:pos="1440"/>
        </w:tabs>
        <w:ind w:left="1440" w:hanging="360"/>
      </w:pPr>
      <w:rPr>
        <w:rFonts w:ascii="Times New Roman" w:hAnsi="Times New Roman" w:hint="default"/>
      </w:rPr>
    </w:lvl>
    <w:lvl w:ilvl="2" w:tplc="AEBE49E0" w:tentative="1">
      <w:start w:val="1"/>
      <w:numFmt w:val="bullet"/>
      <w:lvlText w:val="•"/>
      <w:lvlJc w:val="left"/>
      <w:pPr>
        <w:tabs>
          <w:tab w:val="num" w:pos="2160"/>
        </w:tabs>
        <w:ind w:left="2160" w:hanging="360"/>
      </w:pPr>
      <w:rPr>
        <w:rFonts w:ascii="Times New Roman" w:hAnsi="Times New Roman" w:hint="default"/>
      </w:rPr>
    </w:lvl>
    <w:lvl w:ilvl="3" w:tplc="6C3213D6" w:tentative="1">
      <w:start w:val="1"/>
      <w:numFmt w:val="bullet"/>
      <w:lvlText w:val="•"/>
      <w:lvlJc w:val="left"/>
      <w:pPr>
        <w:tabs>
          <w:tab w:val="num" w:pos="2880"/>
        </w:tabs>
        <w:ind w:left="2880" w:hanging="360"/>
      </w:pPr>
      <w:rPr>
        <w:rFonts w:ascii="Times New Roman" w:hAnsi="Times New Roman" w:hint="default"/>
      </w:rPr>
    </w:lvl>
    <w:lvl w:ilvl="4" w:tplc="73A05F78" w:tentative="1">
      <w:start w:val="1"/>
      <w:numFmt w:val="bullet"/>
      <w:lvlText w:val="•"/>
      <w:lvlJc w:val="left"/>
      <w:pPr>
        <w:tabs>
          <w:tab w:val="num" w:pos="3600"/>
        </w:tabs>
        <w:ind w:left="3600" w:hanging="360"/>
      </w:pPr>
      <w:rPr>
        <w:rFonts w:ascii="Times New Roman" w:hAnsi="Times New Roman" w:hint="default"/>
      </w:rPr>
    </w:lvl>
    <w:lvl w:ilvl="5" w:tplc="FFE0DAF2" w:tentative="1">
      <w:start w:val="1"/>
      <w:numFmt w:val="bullet"/>
      <w:lvlText w:val="•"/>
      <w:lvlJc w:val="left"/>
      <w:pPr>
        <w:tabs>
          <w:tab w:val="num" w:pos="4320"/>
        </w:tabs>
        <w:ind w:left="4320" w:hanging="360"/>
      </w:pPr>
      <w:rPr>
        <w:rFonts w:ascii="Times New Roman" w:hAnsi="Times New Roman" w:hint="default"/>
      </w:rPr>
    </w:lvl>
    <w:lvl w:ilvl="6" w:tplc="F542A428" w:tentative="1">
      <w:start w:val="1"/>
      <w:numFmt w:val="bullet"/>
      <w:lvlText w:val="•"/>
      <w:lvlJc w:val="left"/>
      <w:pPr>
        <w:tabs>
          <w:tab w:val="num" w:pos="5040"/>
        </w:tabs>
        <w:ind w:left="5040" w:hanging="360"/>
      </w:pPr>
      <w:rPr>
        <w:rFonts w:ascii="Times New Roman" w:hAnsi="Times New Roman" w:hint="default"/>
      </w:rPr>
    </w:lvl>
    <w:lvl w:ilvl="7" w:tplc="1AFA5462" w:tentative="1">
      <w:start w:val="1"/>
      <w:numFmt w:val="bullet"/>
      <w:lvlText w:val="•"/>
      <w:lvlJc w:val="left"/>
      <w:pPr>
        <w:tabs>
          <w:tab w:val="num" w:pos="5760"/>
        </w:tabs>
        <w:ind w:left="5760" w:hanging="360"/>
      </w:pPr>
      <w:rPr>
        <w:rFonts w:ascii="Times New Roman" w:hAnsi="Times New Roman" w:hint="default"/>
      </w:rPr>
    </w:lvl>
    <w:lvl w:ilvl="8" w:tplc="C36C87CA" w:tentative="1">
      <w:start w:val="1"/>
      <w:numFmt w:val="bullet"/>
      <w:lvlText w:val="•"/>
      <w:lvlJc w:val="left"/>
      <w:pPr>
        <w:tabs>
          <w:tab w:val="num" w:pos="6480"/>
        </w:tabs>
        <w:ind w:left="6480" w:hanging="360"/>
      </w:pPr>
      <w:rPr>
        <w:rFonts w:ascii="Times New Roman" w:hAnsi="Times New Roman" w:hint="default"/>
      </w:rPr>
    </w:lvl>
  </w:abstractNum>
  <w:abstractNum w:abstractNumId="54" w15:restartNumberingAfterBreak="0">
    <w:nsid w:val="4A086B14"/>
    <w:multiLevelType w:val="hybridMultilevel"/>
    <w:tmpl w:val="EDBCC6C8"/>
    <w:lvl w:ilvl="0" w:tplc="CF5EEC5A">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5" w15:restartNumberingAfterBreak="0">
    <w:nsid w:val="4C603727"/>
    <w:multiLevelType w:val="hybridMultilevel"/>
    <w:tmpl w:val="622A4C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4FC45FC5"/>
    <w:multiLevelType w:val="hybridMultilevel"/>
    <w:tmpl w:val="B45EFA00"/>
    <w:lvl w:ilvl="0" w:tplc="D1BA514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15:restartNumberingAfterBreak="0">
    <w:nsid w:val="4FE67924"/>
    <w:multiLevelType w:val="hybridMultilevel"/>
    <w:tmpl w:val="37BC9BD2"/>
    <w:lvl w:ilvl="0" w:tplc="D1BA514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523F048B"/>
    <w:multiLevelType w:val="hybridMultilevel"/>
    <w:tmpl w:val="9F8657EE"/>
    <w:lvl w:ilvl="0" w:tplc="F24A8CEC">
      <w:numFmt w:val="bullet"/>
      <w:lvlText w:val="-"/>
      <w:lvlJc w:val="left"/>
      <w:pPr>
        <w:ind w:left="1068" w:hanging="360"/>
      </w:pPr>
      <w:rPr>
        <w:rFonts w:ascii="Arial" w:eastAsia="Times New Roman" w:hAnsi="Arial" w:cs="Arial" w:hint="default"/>
        <w:b w:val="0"/>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59" w15:restartNumberingAfterBreak="0">
    <w:nsid w:val="52CF221F"/>
    <w:multiLevelType w:val="hybridMultilevel"/>
    <w:tmpl w:val="F6C20A8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54F20C2D"/>
    <w:multiLevelType w:val="hybridMultilevel"/>
    <w:tmpl w:val="59F0A9DA"/>
    <w:lvl w:ilvl="0" w:tplc="BF34E69C">
      <w:start w:val="1"/>
      <w:numFmt w:val="bullet"/>
      <w:pStyle w:val="Kop3"/>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15:restartNumberingAfterBreak="0">
    <w:nsid w:val="56926035"/>
    <w:multiLevelType w:val="hybridMultilevel"/>
    <w:tmpl w:val="42588446"/>
    <w:lvl w:ilvl="0" w:tplc="AD542188">
      <w:numFmt w:val="bullet"/>
      <w:lvlText w:val="-"/>
      <w:lvlJc w:val="left"/>
      <w:pPr>
        <w:ind w:left="720" w:hanging="360"/>
      </w:pPr>
      <w:rPr>
        <w:rFonts w:ascii="Arial" w:eastAsiaTheme="minorHAnsi" w:hAnsi="Arial" w:cs="Arial" w:hint="default"/>
      </w:rPr>
    </w:lvl>
    <w:lvl w:ilvl="1" w:tplc="08130009">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2" w15:restartNumberingAfterBreak="0">
    <w:nsid w:val="56F9542C"/>
    <w:multiLevelType w:val="hybridMultilevel"/>
    <w:tmpl w:val="2564DE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3" w15:restartNumberingAfterBreak="0">
    <w:nsid w:val="57523492"/>
    <w:multiLevelType w:val="hybridMultilevel"/>
    <w:tmpl w:val="2670DE2E"/>
    <w:lvl w:ilvl="0" w:tplc="AD542188">
      <w:numFmt w:val="bullet"/>
      <w:lvlText w:val="-"/>
      <w:lvlJc w:val="left"/>
      <w:pPr>
        <w:ind w:left="1776" w:hanging="360"/>
      </w:pPr>
      <w:rPr>
        <w:rFonts w:ascii="Arial" w:eastAsiaTheme="minorHAnsi" w:hAnsi="Arial" w:cs="Arial" w:hint="default"/>
      </w:rPr>
    </w:lvl>
    <w:lvl w:ilvl="1" w:tplc="AD542188">
      <w:numFmt w:val="bullet"/>
      <w:lvlText w:val="-"/>
      <w:lvlJc w:val="left"/>
      <w:pPr>
        <w:ind w:left="2496" w:hanging="360"/>
      </w:pPr>
      <w:rPr>
        <w:rFonts w:ascii="Arial" w:eastAsiaTheme="minorHAnsi" w:hAnsi="Arial" w:cs="Arial"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64" w15:restartNumberingAfterBreak="0">
    <w:nsid w:val="579237BA"/>
    <w:multiLevelType w:val="hybridMultilevel"/>
    <w:tmpl w:val="251CEA82"/>
    <w:lvl w:ilvl="0" w:tplc="3A067DD8">
      <w:start w:val="1"/>
      <w:numFmt w:val="bullet"/>
      <w:pStyle w:val="Kop4"/>
      <w:lvlText w:val=""/>
      <w:lvlJc w:val="left"/>
      <w:pPr>
        <w:ind w:left="405" w:hanging="360"/>
      </w:pPr>
      <w:rPr>
        <w:rFonts w:ascii="Symbol" w:hAnsi="Symbol" w:hint="default"/>
      </w:rPr>
    </w:lvl>
    <w:lvl w:ilvl="1" w:tplc="08130003">
      <w:start w:val="1"/>
      <w:numFmt w:val="bullet"/>
      <w:lvlText w:val="o"/>
      <w:lvlJc w:val="left"/>
      <w:pPr>
        <w:ind w:left="1125" w:hanging="360"/>
      </w:pPr>
      <w:rPr>
        <w:rFonts w:ascii="Courier New" w:hAnsi="Courier New" w:cs="Courier New" w:hint="default"/>
      </w:rPr>
    </w:lvl>
    <w:lvl w:ilvl="2" w:tplc="08130005" w:tentative="1">
      <w:start w:val="1"/>
      <w:numFmt w:val="bullet"/>
      <w:lvlText w:val=""/>
      <w:lvlJc w:val="left"/>
      <w:pPr>
        <w:ind w:left="1845" w:hanging="360"/>
      </w:pPr>
      <w:rPr>
        <w:rFonts w:ascii="Wingdings" w:hAnsi="Wingdings" w:hint="default"/>
      </w:rPr>
    </w:lvl>
    <w:lvl w:ilvl="3" w:tplc="08130001" w:tentative="1">
      <w:start w:val="1"/>
      <w:numFmt w:val="bullet"/>
      <w:lvlText w:val=""/>
      <w:lvlJc w:val="left"/>
      <w:pPr>
        <w:ind w:left="2565" w:hanging="360"/>
      </w:pPr>
      <w:rPr>
        <w:rFonts w:ascii="Symbol" w:hAnsi="Symbol" w:hint="default"/>
      </w:rPr>
    </w:lvl>
    <w:lvl w:ilvl="4" w:tplc="08130003" w:tentative="1">
      <w:start w:val="1"/>
      <w:numFmt w:val="bullet"/>
      <w:lvlText w:val="o"/>
      <w:lvlJc w:val="left"/>
      <w:pPr>
        <w:ind w:left="3285" w:hanging="360"/>
      </w:pPr>
      <w:rPr>
        <w:rFonts w:ascii="Courier New" w:hAnsi="Courier New" w:cs="Courier New" w:hint="default"/>
      </w:rPr>
    </w:lvl>
    <w:lvl w:ilvl="5" w:tplc="08130005" w:tentative="1">
      <w:start w:val="1"/>
      <w:numFmt w:val="bullet"/>
      <w:lvlText w:val=""/>
      <w:lvlJc w:val="left"/>
      <w:pPr>
        <w:ind w:left="4005" w:hanging="360"/>
      </w:pPr>
      <w:rPr>
        <w:rFonts w:ascii="Wingdings" w:hAnsi="Wingdings" w:hint="default"/>
      </w:rPr>
    </w:lvl>
    <w:lvl w:ilvl="6" w:tplc="08130001" w:tentative="1">
      <w:start w:val="1"/>
      <w:numFmt w:val="bullet"/>
      <w:lvlText w:val=""/>
      <w:lvlJc w:val="left"/>
      <w:pPr>
        <w:ind w:left="4725" w:hanging="360"/>
      </w:pPr>
      <w:rPr>
        <w:rFonts w:ascii="Symbol" w:hAnsi="Symbol" w:hint="default"/>
      </w:rPr>
    </w:lvl>
    <w:lvl w:ilvl="7" w:tplc="08130003" w:tentative="1">
      <w:start w:val="1"/>
      <w:numFmt w:val="bullet"/>
      <w:lvlText w:val="o"/>
      <w:lvlJc w:val="left"/>
      <w:pPr>
        <w:ind w:left="5445" w:hanging="360"/>
      </w:pPr>
      <w:rPr>
        <w:rFonts w:ascii="Courier New" w:hAnsi="Courier New" w:cs="Courier New" w:hint="default"/>
      </w:rPr>
    </w:lvl>
    <w:lvl w:ilvl="8" w:tplc="08130005" w:tentative="1">
      <w:start w:val="1"/>
      <w:numFmt w:val="bullet"/>
      <w:lvlText w:val=""/>
      <w:lvlJc w:val="left"/>
      <w:pPr>
        <w:ind w:left="6165" w:hanging="360"/>
      </w:pPr>
      <w:rPr>
        <w:rFonts w:ascii="Wingdings" w:hAnsi="Wingdings" w:hint="default"/>
      </w:rPr>
    </w:lvl>
  </w:abstractNum>
  <w:abstractNum w:abstractNumId="65" w15:restartNumberingAfterBreak="0">
    <w:nsid w:val="57FE6F46"/>
    <w:multiLevelType w:val="hybridMultilevel"/>
    <w:tmpl w:val="C9F0818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6" w15:restartNumberingAfterBreak="0">
    <w:nsid w:val="58865C8C"/>
    <w:multiLevelType w:val="hybridMultilevel"/>
    <w:tmpl w:val="8F486AC8"/>
    <w:lvl w:ilvl="0" w:tplc="7486BE3E">
      <w:start w:val="4"/>
      <w:numFmt w:val="bullet"/>
      <w:lvlText w:val="-"/>
      <w:lvlJc w:val="left"/>
      <w:pPr>
        <w:ind w:left="36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7" w15:restartNumberingAfterBreak="0">
    <w:nsid w:val="58BF5BF8"/>
    <w:multiLevelType w:val="hybridMultilevel"/>
    <w:tmpl w:val="427E32A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8" w15:restartNumberingAfterBreak="0">
    <w:nsid w:val="58DE0FE9"/>
    <w:multiLevelType w:val="hybridMultilevel"/>
    <w:tmpl w:val="3612D00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9" w15:restartNumberingAfterBreak="0">
    <w:nsid w:val="5C33687B"/>
    <w:multiLevelType w:val="hybridMultilevel"/>
    <w:tmpl w:val="E584B600"/>
    <w:lvl w:ilvl="0" w:tplc="A9581236">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0" w15:restartNumberingAfterBreak="0">
    <w:nsid w:val="5D392BFC"/>
    <w:multiLevelType w:val="hybridMultilevel"/>
    <w:tmpl w:val="58B21E94"/>
    <w:lvl w:ilvl="0" w:tplc="D1BA5140">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1" w15:restartNumberingAfterBreak="0">
    <w:nsid w:val="5D7226FF"/>
    <w:multiLevelType w:val="hybridMultilevel"/>
    <w:tmpl w:val="C600719C"/>
    <w:lvl w:ilvl="0" w:tplc="0813000F">
      <w:start w:val="1"/>
      <w:numFmt w:val="decimal"/>
      <w:lvlText w:val="%1."/>
      <w:lvlJc w:val="left"/>
      <w:pPr>
        <w:ind w:left="720" w:hanging="360"/>
      </w:pPr>
      <w:rPr>
        <w:rFonts w:hint="default"/>
      </w:rPr>
    </w:lvl>
    <w:lvl w:ilvl="1" w:tplc="D1BA5140">
      <w:numFmt w:val="bullet"/>
      <w:lvlText w:val="-"/>
      <w:lvlJc w:val="left"/>
      <w:pPr>
        <w:ind w:left="1440" w:hanging="360"/>
      </w:pPr>
      <w:rPr>
        <w:rFonts w:ascii="Calibri" w:eastAsiaTheme="minorHAnsi" w:hAnsi="Calibri" w:cs="Calibri"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2" w15:restartNumberingAfterBreak="0">
    <w:nsid w:val="5DC931E4"/>
    <w:multiLevelType w:val="hybridMultilevel"/>
    <w:tmpl w:val="58645FAA"/>
    <w:lvl w:ilvl="0" w:tplc="96723300">
      <w:start w:val="3290"/>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3" w15:restartNumberingAfterBreak="0">
    <w:nsid w:val="5E8D1926"/>
    <w:multiLevelType w:val="hybridMultilevel"/>
    <w:tmpl w:val="427E32A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4" w15:restartNumberingAfterBreak="0">
    <w:nsid w:val="5EB919BC"/>
    <w:multiLevelType w:val="hybridMultilevel"/>
    <w:tmpl w:val="3612D00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5" w15:restartNumberingAfterBreak="0">
    <w:nsid w:val="61F0780C"/>
    <w:multiLevelType w:val="hybridMultilevel"/>
    <w:tmpl w:val="6878476A"/>
    <w:lvl w:ilvl="0" w:tplc="AD542188">
      <w:numFmt w:val="bullet"/>
      <w:lvlText w:val="-"/>
      <w:lvlJc w:val="left"/>
      <w:pPr>
        <w:ind w:left="720" w:hanging="360"/>
      </w:pPr>
      <w:rPr>
        <w:rFonts w:ascii="Arial" w:eastAsiaTheme="minorHAnsi"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6" w15:restartNumberingAfterBreak="0">
    <w:nsid w:val="63005524"/>
    <w:multiLevelType w:val="hybridMultilevel"/>
    <w:tmpl w:val="142C29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7" w15:restartNumberingAfterBreak="0">
    <w:nsid w:val="657F164E"/>
    <w:multiLevelType w:val="hybridMultilevel"/>
    <w:tmpl w:val="0D2C8B20"/>
    <w:lvl w:ilvl="0" w:tplc="0813000F">
      <w:start w:val="1"/>
      <w:numFmt w:val="decimal"/>
      <w:lvlText w:val="%1."/>
      <w:lvlJc w:val="left"/>
      <w:pPr>
        <w:tabs>
          <w:tab w:val="num" w:pos="502"/>
        </w:tabs>
        <w:ind w:left="502" w:hanging="360"/>
      </w:pPr>
    </w:lvl>
    <w:lvl w:ilvl="1" w:tplc="08130019" w:tentative="1">
      <w:start w:val="1"/>
      <w:numFmt w:val="lowerLetter"/>
      <w:lvlText w:val="%2."/>
      <w:lvlJc w:val="left"/>
      <w:pPr>
        <w:tabs>
          <w:tab w:val="num" w:pos="1222"/>
        </w:tabs>
        <w:ind w:left="1222" w:hanging="360"/>
      </w:pPr>
    </w:lvl>
    <w:lvl w:ilvl="2" w:tplc="0813001B" w:tentative="1">
      <w:start w:val="1"/>
      <w:numFmt w:val="lowerRoman"/>
      <w:lvlText w:val="%3."/>
      <w:lvlJc w:val="right"/>
      <w:pPr>
        <w:tabs>
          <w:tab w:val="num" w:pos="1942"/>
        </w:tabs>
        <w:ind w:left="1942" w:hanging="180"/>
      </w:pPr>
    </w:lvl>
    <w:lvl w:ilvl="3" w:tplc="0813000F" w:tentative="1">
      <w:start w:val="1"/>
      <w:numFmt w:val="decimal"/>
      <w:lvlText w:val="%4."/>
      <w:lvlJc w:val="left"/>
      <w:pPr>
        <w:tabs>
          <w:tab w:val="num" w:pos="2662"/>
        </w:tabs>
        <w:ind w:left="2662" w:hanging="360"/>
      </w:pPr>
    </w:lvl>
    <w:lvl w:ilvl="4" w:tplc="08130019" w:tentative="1">
      <w:start w:val="1"/>
      <w:numFmt w:val="lowerLetter"/>
      <w:lvlText w:val="%5."/>
      <w:lvlJc w:val="left"/>
      <w:pPr>
        <w:tabs>
          <w:tab w:val="num" w:pos="3382"/>
        </w:tabs>
        <w:ind w:left="3382" w:hanging="360"/>
      </w:pPr>
    </w:lvl>
    <w:lvl w:ilvl="5" w:tplc="0813001B" w:tentative="1">
      <w:start w:val="1"/>
      <w:numFmt w:val="lowerRoman"/>
      <w:lvlText w:val="%6."/>
      <w:lvlJc w:val="right"/>
      <w:pPr>
        <w:tabs>
          <w:tab w:val="num" w:pos="4102"/>
        </w:tabs>
        <w:ind w:left="4102" w:hanging="180"/>
      </w:pPr>
    </w:lvl>
    <w:lvl w:ilvl="6" w:tplc="0813000F" w:tentative="1">
      <w:start w:val="1"/>
      <w:numFmt w:val="decimal"/>
      <w:lvlText w:val="%7."/>
      <w:lvlJc w:val="left"/>
      <w:pPr>
        <w:tabs>
          <w:tab w:val="num" w:pos="4822"/>
        </w:tabs>
        <w:ind w:left="4822" w:hanging="360"/>
      </w:pPr>
    </w:lvl>
    <w:lvl w:ilvl="7" w:tplc="08130019" w:tentative="1">
      <w:start w:val="1"/>
      <w:numFmt w:val="lowerLetter"/>
      <w:lvlText w:val="%8."/>
      <w:lvlJc w:val="left"/>
      <w:pPr>
        <w:tabs>
          <w:tab w:val="num" w:pos="5542"/>
        </w:tabs>
        <w:ind w:left="5542" w:hanging="360"/>
      </w:pPr>
    </w:lvl>
    <w:lvl w:ilvl="8" w:tplc="0813001B" w:tentative="1">
      <w:start w:val="1"/>
      <w:numFmt w:val="lowerRoman"/>
      <w:lvlText w:val="%9."/>
      <w:lvlJc w:val="right"/>
      <w:pPr>
        <w:tabs>
          <w:tab w:val="num" w:pos="6262"/>
        </w:tabs>
        <w:ind w:left="6262" w:hanging="180"/>
      </w:pPr>
    </w:lvl>
  </w:abstractNum>
  <w:abstractNum w:abstractNumId="78" w15:restartNumberingAfterBreak="0">
    <w:nsid w:val="65A77920"/>
    <w:multiLevelType w:val="multilevel"/>
    <w:tmpl w:val="FB0ED9B0"/>
    <w:lvl w:ilvl="0">
      <w:start w:val="1"/>
      <w:numFmt w:val="decimal"/>
      <w:lvlText w:val="Art. %1."/>
      <w:lvlJc w:val="left"/>
      <w:rPr>
        <w:rFonts w:hint="default"/>
      </w:rPr>
    </w:lvl>
    <w:lvl w:ilvl="1">
      <w:start w:val="1"/>
      <w:numFmt w:val="decimalZero"/>
      <w:lvlText w:val="Sectie %1.%2"/>
      <w:lvlJc w:val="left"/>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9" w15:restartNumberingAfterBreak="0">
    <w:nsid w:val="67882656"/>
    <w:multiLevelType w:val="hybridMultilevel"/>
    <w:tmpl w:val="47061786"/>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0" w15:restartNumberingAfterBreak="0">
    <w:nsid w:val="68251367"/>
    <w:multiLevelType w:val="hybridMultilevel"/>
    <w:tmpl w:val="135AB42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1" w15:restartNumberingAfterBreak="0">
    <w:nsid w:val="71452A02"/>
    <w:multiLevelType w:val="hybridMultilevel"/>
    <w:tmpl w:val="427E32A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2" w15:restartNumberingAfterBreak="0">
    <w:nsid w:val="71EF1FC0"/>
    <w:multiLevelType w:val="hybridMultilevel"/>
    <w:tmpl w:val="90FC8B62"/>
    <w:lvl w:ilvl="0" w:tplc="D1BA514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3" w15:restartNumberingAfterBreak="0">
    <w:nsid w:val="7467761D"/>
    <w:multiLevelType w:val="multilevel"/>
    <w:tmpl w:val="D23CF41E"/>
    <w:lvl w:ilvl="0">
      <w:start w:val="1"/>
      <w:numFmt w:val="decimal"/>
      <w:lvlText w:val="%1."/>
      <w:lvlJc w:val="left"/>
      <w:pPr>
        <w:ind w:left="1068"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788" w:hanging="1080"/>
      </w:pPr>
      <w:rPr>
        <w:rFonts w:hint="default"/>
      </w:rPr>
    </w:lvl>
    <w:lvl w:ilvl="3">
      <w:start w:val="1"/>
      <w:numFmt w:val="decimal"/>
      <w:isLgl/>
      <w:lvlText w:val="%1.%2.%3.%4."/>
      <w:lvlJc w:val="left"/>
      <w:pPr>
        <w:ind w:left="2148" w:hanging="144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508" w:hanging="1800"/>
      </w:pPr>
      <w:rPr>
        <w:rFonts w:hint="default"/>
      </w:rPr>
    </w:lvl>
    <w:lvl w:ilvl="6">
      <w:start w:val="1"/>
      <w:numFmt w:val="decimal"/>
      <w:isLgl/>
      <w:lvlText w:val="%1.%2.%3.%4.%5.%6.%7."/>
      <w:lvlJc w:val="left"/>
      <w:pPr>
        <w:ind w:left="2868" w:hanging="2160"/>
      </w:pPr>
      <w:rPr>
        <w:rFonts w:hint="default"/>
      </w:rPr>
    </w:lvl>
    <w:lvl w:ilvl="7">
      <w:start w:val="1"/>
      <w:numFmt w:val="decimal"/>
      <w:isLgl/>
      <w:lvlText w:val="%1.%2.%3.%4.%5.%6.%7.%8."/>
      <w:lvlJc w:val="left"/>
      <w:pPr>
        <w:ind w:left="3228" w:hanging="2520"/>
      </w:pPr>
      <w:rPr>
        <w:rFonts w:hint="default"/>
      </w:rPr>
    </w:lvl>
    <w:lvl w:ilvl="8">
      <w:start w:val="1"/>
      <w:numFmt w:val="decimal"/>
      <w:isLgl/>
      <w:lvlText w:val="%1.%2.%3.%4.%5.%6.%7.%8.%9."/>
      <w:lvlJc w:val="left"/>
      <w:pPr>
        <w:ind w:left="3228" w:hanging="2520"/>
      </w:pPr>
      <w:rPr>
        <w:rFonts w:hint="default"/>
      </w:rPr>
    </w:lvl>
  </w:abstractNum>
  <w:abstractNum w:abstractNumId="84" w15:restartNumberingAfterBreak="0">
    <w:nsid w:val="7507551B"/>
    <w:multiLevelType w:val="hybridMultilevel"/>
    <w:tmpl w:val="4242589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5" w15:restartNumberingAfterBreak="0">
    <w:nsid w:val="75940C6A"/>
    <w:multiLevelType w:val="hybridMultilevel"/>
    <w:tmpl w:val="C71AC9DC"/>
    <w:lvl w:ilvl="0" w:tplc="08130001">
      <w:start w:val="1"/>
      <w:numFmt w:val="bullet"/>
      <w:lvlText w:val=""/>
      <w:lvlJc w:val="left"/>
      <w:pPr>
        <w:ind w:left="360" w:hanging="360"/>
      </w:pPr>
      <w:rPr>
        <w:rFonts w:ascii="Symbol" w:hAnsi="Symbol" w:hint="default"/>
      </w:rPr>
    </w:lvl>
    <w:lvl w:ilvl="1" w:tplc="D1BA5140">
      <w:numFmt w:val="bullet"/>
      <w:lvlText w:val="-"/>
      <w:lvlJc w:val="left"/>
      <w:pPr>
        <w:ind w:left="1080" w:hanging="360"/>
      </w:pPr>
      <w:rPr>
        <w:rFonts w:ascii="Calibri" w:eastAsiaTheme="minorHAnsi" w:hAnsi="Calibri" w:cs="Calibri"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6" w15:restartNumberingAfterBreak="0">
    <w:nsid w:val="76057075"/>
    <w:multiLevelType w:val="hybridMultilevel"/>
    <w:tmpl w:val="02A4C0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7" w15:restartNumberingAfterBreak="0">
    <w:nsid w:val="79CE31E7"/>
    <w:multiLevelType w:val="hybridMultilevel"/>
    <w:tmpl w:val="735E7212"/>
    <w:lvl w:ilvl="0" w:tplc="B6A6B168">
      <w:start w:val="2018"/>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8" w15:restartNumberingAfterBreak="0">
    <w:nsid w:val="79F504A9"/>
    <w:multiLevelType w:val="hybridMultilevel"/>
    <w:tmpl w:val="CFA0E598"/>
    <w:lvl w:ilvl="0" w:tplc="B6A6B168">
      <w:start w:val="2018"/>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9" w15:restartNumberingAfterBreak="0">
    <w:nsid w:val="7A805E1D"/>
    <w:multiLevelType w:val="hybridMultilevel"/>
    <w:tmpl w:val="A1F6DF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0" w15:restartNumberingAfterBreak="0">
    <w:nsid w:val="7B6762CA"/>
    <w:multiLevelType w:val="hybridMultilevel"/>
    <w:tmpl w:val="65FAC6A0"/>
    <w:lvl w:ilvl="0" w:tplc="B6A6B168">
      <w:start w:val="2018"/>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1" w15:restartNumberingAfterBreak="0">
    <w:nsid w:val="7C0350A1"/>
    <w:multiLevelType w:val="hybridMultilevel"/>
    <w:tmpl w:val="04ACA948"/>
    <w:lvl w:ilvl="0" w:tplc="A9581236">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2" w15:restartNumberingAfterBreak="0">
    <w:nsid w:val="7C230D83"/>
    <w:multiLevelType w:val="hybridMultilevel"/>
    <w:tmpl w:val="C9F08180"/>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93" w15:restartNumberingAfterBreak="0">
    <w:nsid w:val="7C300EF6"/>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7CCC03A2"/>
    <w:multiLevelType w:val="hybridMultilevel"/>
    <w:tmpl w:val="2C623686"/>
    <w:lvl w:ilvl="0" w:tplc="77186AE0">
      <w:start w:val="1"/>
      <w:numFmt w:val="decimal"/>
      <w:lvlText w:val="Art. %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95" w15:restartNumberingAfterBreak="0">
    <w:nsid w:val="7D1556B7"/>
    <w:multiLevelType w:val="hybridMultilevel"/>
    <w:tmpl w:val="02500494"/>
    <w:lvl w:ilvl="0" w:tplc="AD542188">
      <w:numFmt w:val="bullet"/>
      <w:lvlText w:val="-"/>
      <w:lvlJc w:val="left"/>
      <w:pPr>
        <w:ind w:left="720" w:hanging="360"/>
      </w:pPr>
      <w:rPr>
        <w:rFonts w:ascii="Arial" w:eastAsiaTheme="minorHAnsi" w:hAnsi="Arial" w:cs="Arial" w:hint="default"/>
      </w:rPr>
    </w:lvl>
    <w:lvl w:ilvl="1" w:tplc="96723300">
      <w:start w:val="3290"/>
      <w:numFmt w:val="bullet"/>
      <w:lvlText w:val="-"/>
      <w:lvlJc w:val="left"/>
      <w:pPr>
        <w:ind w:left="1440" w:hanging="360"/>
      </w:pPr>
      <w:rPr>
        <w:rFonts w:ascii="Times New Roman" w:hAnsi="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6" w15:restartNumberingAfterBreak="0">
    <w:nsid w:val="7EC9301E"/>
    <w:multiLevelType w:val="hybridMultilevel"/>
    <w:tmpl w:val="35D0D14A"/>
    <w:lvl w:ilvl="0" w:tplc="B6A6B168">
      <w:start w:val="2018"/>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7" w15:restartNumberingAfterBreak="0">
    <w:nsid w:val="7F9E336A"/>
    <w:multiLevelType w:val="hybridMultilevel"/>
    <w:tmpl w:val="67D84A04"/>
    <w:lvl w:ilvl="0" w:tplc="A9581236">
      <w:start w:val="1"/>
      <w:numFmt w:val="bullet"/>
      <w:lvlText w:val="-"/>
      <w:lvlJc w:val="left"/>
      <w:pPr>
        <w:ind w:left="720" w:hanging="360"/>
      </w:pPr>
      <w:rPr>
        <w:rFonts w:ascii="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4"/>
  </w:num>
  <w:num w:numId="2">
    <w:abstractNumId w:val="64"/>
  </w:num>
  <w:num w:numId="3">
    <w:abstractNumId w:val="60"/>
  </w:num>
  <w:num w:numId="4">
    <w:abstractNumId w:val="24"/>
  </w:num>
  <w:num w:numId="5">
    <w:abstractNumId w:val="50"/>
  </w:num>
  <w:num w:numId="6">
    <w:abstractNumId w:val="7"/>
  </w:num>
  <w:num w:numId="7">
    <w:abstractNumId w:val="59"/>
  </w:num>
  <w:num w:numId="8">
    <w:abstractNumId w:val="78"/>
  </w:num>
  <w:num w:numId="9">
    <w:abstractNumId w:val="66"/>
  </w:num>
  <w:num w:numId="10">
    <w:abstractNumId w:val="11"/>
  </w:num>
  <w:num w:numId="11">
    <w:abstractNumId w:val="33"/>
  </w:num>
  <w:num w:numId="12">
    <w:abstractNumId w:val="43"/>
  </w:num>
  <w:num w:numId="13">
    <w:abstractNumId w:val="5"/>
  </w:num>
  <w:num w:numId="14">
    <w:abstractNumId w:val="19"/>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9"/>
  </w:num>
  <w:num w:numId="21">
    <w:abstractNumId w:val="81"/>
  </w:num>
  <w:num w:numId="22">
    <w:abstractNumId w:val="73"/>
  </w:num>
  <w:num w:numId="23">
    <w:abstractNumId w:val="67"/>
  </w:num>
  <w:num w:numId="24">
    <w:abstractNumId w:val="26"/>
  </w:num>
  <w:num w:numId="25">
    <w:abstractNumId w:val="45"/>
  </w:num>
  <w:num w:numId="26">
    <w:abstractNumId w:val="8"/>
  </w:num>
  <w:num w:numId="27">
    <w:abstractNumId w:val="18"/>
  </w:num>
  <w:num w:numId="28">
    <w:abstractNumId w:val="92"/>
  </w:num>
  <w:num w:numId="29">
    <w:abstractNumId w:val="65"/>
  </w:num>
  <w:num w:numId="30">
    <w:abstractNumId w:val="10"/>
  </w:num>
  <w:num w:numId="31">
    <w:abstractNumId w:val="38"/>
  </w:num>
  <w:num w:numId="32">
    <w:abstractNumId w:val="93"/>
  </w:num>
  <w:num w:numId="33">
    <w:abstractNumId w:val="27"/>
  </w:num>
  <w:num w:numId="34">
    <w:abstractNumId w:val="13"/>
  </w:num>
  <w:num w:numId="35">
    <w:abstractNumId w:val="22"/>
  </w:num>
  <w:num w:numId="36">
    <w:abstractNumId w:val="68"/>
  </w:num>
  <w:num w:numId="37">
    <w:abstractNumId w:val="74"/>
  </w:num>
  <w:num w:numId="38">
    <w:abstractNumId w:val="84"/>
  </w:num>
  <w:num w:numId="39">
    <w:abstractNumId w:val="36"/>
  </w:num>
  <w:num w:numId="40">
    <w:abstractNumId w:val="83"/>
  </w:num>
  <w:num w:numId="41">
    <w:abstractNumId w:val="23"/>
  </w:num>
  <w:num w:numId="42">
    <w:abstractNumId w:val="32"/>
  </w:num>
  <w:num w:numId="43">
    <w:abstractNumId w:val="17"/>
  </w:num>
  <w:num w:numId="44">
    <w:abstractNumId w:val="44"/>
  </w:num>
  <w:num w:numId="45">
    <w:abstractNumId w:val="46"/>
  </w:num>
  <w:num w:numId="46">
    <w:abstractNumId w:val="34"/>
  </w:num>
  <w:num w:numId="47">
    <w:abstractNumId w:val="61"/>
  </w:num>
  <w:num w:numId="48">
    <w:abstractNumId w:val="75"/>
  </w:num>
  <w:num w:numId="49">
    <w:abstractNumId w:val="95"/>
  </w:num>
  <w:num w:numId="50">
    <w:abstractNumId w:val="63"/>
  </w:num>
  <w:num w:numId="51">
    <w:abstractNumId w:val="71"/>
  </w:num>
  <w:num w:numId="52">
    <w:abstractNumId w:val="30"/>
  </w:num>
  <w:num w:numId="53">
    <w:abstractNumId w:val="37"/>
  </w:num>
  <w:num w:numId="54">
    <w:abstractNumId w:val="70"/>
  </w:num>
  <w:num w:numId="55">
    <w:abstractNumId w:val="54"/>
  </w:num>
  <w:num w:numId="56">
    <w:abstractNumId w:val="12"/>
  </w:num>
  <w:num w:numId="57">
    <w:abstractNumId w:val="40"/>
  </w:num>
  <w:num w:numId="58">
    <w:abstractNumId w:val="20"/>
  </w:num>
  <w:num w:numId="59">
    <w:abstractNumId w:val="35"/>
  </w:num>
  <w:num w:numId="60">
    <w:abstractNumId w:val="85"/>
  </w:num>
  <w:num w:numId="61">
    <w:abstractNumId w:val="41"/>
  </w:num>
  <w:num w:numId="62">
    <w:abstractNumId w:val="9"/>
  </w:num>
  <w:num w:numId="63">
    <w:abstractNumId w:val="55"/>
  </w:num>
  <w:num w:numId="64">
    <w:abstractNumId w:val="6"/>
  </w:num>
  <w:num w:numId="65">
    <w:abstractNumId w:val="80"/>
  </w:num>
  <w:num w:numId="66">
    <w:abstractNumId w:val="31"/>
  </w:num>
  <w:num w:numId="67">
    <w:abstractNumId w:val="56"/>
  </w:num>
  <w:num w:numId="68">
    <w:abstractNumId w:val="48"/>
  </w:num>
  <w:num w:numId="69">
    <w:abstractNumId w:val="57"/>
  </w:num>
  <w:num w:numId="70">
    <w:abstractNumId w:val="62"/>
  </w:num>
  <w:num w:numId="71">
    <w:abstractNumId w:val="82"/>
  </w:num>
  <w:num w:numId="72">
    <w:abstractNumId w:val="15"/>
  </w:num>
  <w:num w:numId="73">
    <w:abstractNumId w:val="21"/>
  </w:num>
  <w:num w:numId="74">
    <w:abstractNumId w:val="72"/>
  </w:num>
  <w:num w:numId="75">
    <w:abstractNumId w:val="53"/>
  </w:num>
  <w:num w:numId="76">
    <w:abstractNumId w:val="0"/>
  </w:num>
  <w:num w:numId="77">
    <w:abstractNumId w:val="1"/>
  </w:num>
  <w:num w:numId="78">
    <w:abstractNumId w:val="2"/>
  </w:num>
  <w:num w:numId="79">
    <w:abstractNumId w:val="47"/>
  </w:num>
  <w:num w:numId="80">
    <w:abstractNumId w:val="28"/>
  </w:num>
  <w:num w:numId="81">
    <w:abstractNumId w:val="3"/>
  </w:num>
  <w:num w:numId="82">
    <w:abstractNumId w:val="90"/>
  </w:num>
  <w:num w:numId="83">
    <w:abstractNumId w:val="4"/>
  </w:num>
  <w:num w:numId="84">
    <w:abstractNumId w:val="87"/>
  </w:num>
  <w:num w:numId="85">
    <w:abstractNumId w:val="25"/>
    <w:lvlOverride w:ilvl="0">
      <w:startOverride w:val="1"/>
    </w:lvlOverride>
  </w:num>
  <w:num w:numId="86">
    <w:abstractNumId w:val="89"/>
  </w:num>
  <w:num w:numId="8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6"/>
  </w:num>
  <w:num w:numId="89">
    <w:abstractNumId w:val="49"/>
  </w:num>
  <w:num w:numId="90">
    <w:abstractNumId w:val="58"/>
  </w:num>
  <w:num w:numId="91">
    <w:abstractNumId w:val="76"/>
  </w:num>
  <w:num w:numId="92">
    <w:abstractNumId w:val="94"/>
  </w:num>
  <w:num w:numId="93">
    <w:abstractNumId w:val="29"/>
  </w:num>
  <w:num w:numId="94">
    <w:abstractNumId w:val="69"/>
  </w:num>
  <w:num w:numId="95">
    <w:abstractNumId w:val="91"/>
  </w:num>
  <w:num w:numId="96">
    <w:abstractNumId w:val="52"/>
  </w:num>
  <w:num w:numId="97">
    <w:abstractNumId w:val="42"/>
  </w:num>
  <w:num w:numId="98">
    <w:abstractNumId w:val="96"/>
  </w:num>
  <w:num w:numId="99">
    <w:abstractNumId w:val="39"/>
  </w:num>
  <w:num w:numId="100">
    <w:abstractNumId w:val="88"/>
  </w:num>
  <w:num w:numId="101">
    <w:abstractNumId w:val="16"/>
  </w:num>
  <w:num w:numId="102">
    <w:abstractNumId w:val="97"/>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8"/>
  <w:hyphenationZone w:val="425"/>
  <w:characterSpacingControl w:val="doNotCompress"/>
  <w:hdrShapeDefaults>
    <o:shapedefaults v:ext="edit" spidmax="573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2CB"/>
    <w:rsid w:val="00001720"/>
    <w:rsid w:val="000017F9"/>
    <w:rsid w:val="00001C6A"/>
    <w:rsid w:val="00002192"/>
    <w:rsid w:val="00002625"/>
    <w:rsid w:val="00002799"/>
    <w:rsid w:val="000027D8"/>
    <w:rsid w:val="000029A1"/>
    <w:rsid w:val="000032C3"/>
    <w:rsid w:val="00003CB3"/>
    <w:rsid w:val="00003EF9"/>
    <w:rsid w:val="00004921"/>
    <w:rsid w:val="00004FAE"/>
    <w:rsid w:val="000053CF"/>
    <w:rsid w:val="00005DD0"/>
    <w:rsid w:val="00006D73"/>
    <w:rsid w:val="0000720E"/>
    <w:rsid w:val="00010062"/>
    <w:rsid w:val="0001067B"/>
    <w:rsid w:val="000113FE"/>
    <w:rsid w:val="0001188D"/>
    <w:rsid w:val="00011A9E"/>
    <w:rsid w:val="000126C1"/>
    <w:rsid w:val="00012814"/>
    <w:rsid w:val="00012C60"/>
    <w:rsid w:val="0001335A"/>
    <w:rsid w:val="0001420F"/>
    <w:rsid w:val="000144DC"/>
    <w:rsid w:val="0001471E"/>
    <w:rsid w:val="0001573E"/>
    <w:rsid w:val="00016973"/>
    <w:rsid w:val="000176E3"/>
    <w:rsid w:val="00017C5A"/>
    <w:rsid w:val="00017D7E"/>
    <w:rsid w:val="00020370"/>
    <w:rsid w:val="000211F4"/>
    <w:rsid w:val="00022868"/>
    <w:rsid w:val="000228EC"/>
    <w:rsid w:val="00023A7F"/>
    <w:rsid w:val="00024969"/>
    <w:rsid w:val="00025BE1"/>
    <w:rsid w:val="000263A7"/>
    <w:rsid w:val="00030ACD"/>
    <w:rsid w:val="00031FDD"/>
    <w:rsid w:val="00032A0A"/>
    <w:rsid w:val="000334BE"/>
    <w:rsid w:val="0003463F"/>
    <w:rsid w:val="00034E04"/>
    <w:rsid w:val="00035946"/>
    <w:rsid w:val="0003639D"/>
    <w:rsid w:val="000379DF"/>
    <w:rsid w:val="000400AB"/>
    <w:rsid w:val="000410DA"/>
    <w:rsid w:val="0004120B"/>
    <w:rsid w:val="0004344F"/>
    <w:rsid w:val="00043875"/>
    <w:rsid w:val="0004520E"/>
    <w:rsid w:val="00045BDB"/>
    <w:rsid w:val="0004780B"/>
    <w:rsid w:val="000478E7"/>
    <w:rsid w:val="000504ED"/>
    <w:rsid w:val="000506E1"/>
    <w:rsid w:val="00051FDF"/>
    <w:rsid w:val="00052569"/>
    <w:rsid w:val="00053012"/>
    <w:rsid w:val="0005320F"/>
    <w:rsid w:val="0005385D"/>
    <w:rsid w:val="00054A29"/>
    <w:rsid w:val="000553DB"/>
    <w:rsid w:val="00055937"/>
    <w:rsid w:val="0005667E"/>
    <w:rsid w:val="0005690F"/>
    <w:rsid w:val="000571D1"/>
    <w:rsid w:val="00057501"/>
    <w:rsid w:val="000578C9"/>
    <w:rsid w:val="0006009B"/>
    <w:rsid w:val="0006134A"/>
    <w:rsid w:val="000621BB"/>
    <w:rsid w:val="00062801"/>
    <w:rsid w:val="0006601B"/>
    <w:rsid w:val="0006683A"/>
    <w:rsid w:val="00067214"/>
    <w:rsid w:val="000674E0"/>
    <w:rsid w:val="0007048B"/>
    <w:rsid w:val="00070DD1"/>
    <w:rsid w:val="0007141C"/>
    <w:rsid w:val="00071FB7"/>
    <w:rsid w:val="00071FC5"/>
    <w:rsid w:val="00072F56"/>
    <w:rsid w:val="00072F67"/>
    <w:rsid w:val="00073BCE"/>
    <w:rsid w:val="00074C04"/>
    <w:rsid w:val="00074E82"/>
    <w:rsid w:val="0007522F"/>
    <w:rsid w:val="00075347"/>
    <w:rsid w:val="00075437"/>
    <w:rsid w:val="0007587F"/>
    <w:rsid w:val="0007684D"/>
    <w:rsid w:val="00076FC6"/>
    <w:rsid w:val="0008040C"/>
    <w:rsid w:val="0008254F"/>
    <w:rsid w:val="00083DA8"/>
    <w:rsid w:val="00084CA7"/>
    <w:rsid w:val="0008560D"/>
    <w:rsid w:val="0008685E"/>
    <w:rsid w:val="00090608"/>
    <w:rsid w:val="00091289"/>
    <w:rsid w:val="00093FD0"/>
    <w:rsid w:val="000947B3"/>
    <w:rsid w:val="00094AE4"/>
    <w:rsid w:val="000956D5"/>
    <w:rsid w:val="000966CF"/>
    <w:rsid w:val="000A08E2"/>
    <w:rsid w:val="000A0A62"/>
    <w:rsid w:val="000A1AFF"/>
    <w:rsid w:val="000A1C23"/>
    <w:rsid w:val="000A244F"/>
    <w:rsid w:val="000A298D"/>
    <w:rsid w:val="000A2E74"/>
    <w:rsid w:val="000A37CC"/>
    <w:rsid w:val="000A3A67"/>
    <w:rsid w:val="000A567D"/>
    <w:rsid w:val="000A6F07"/>
    <w:rsid w:val="000A72CB"/>
    <w:rsid w:val="000A72D0"/>
    <w:rsid w:val="000A7403"/>
    <w:rsid w:val="000A77AE"/>
    <w:rsid w:val="000A7DF9"/>
    <w:rsid w:val="000B0697"/>
    <w:rsid w:val="000B1738"/>
    <w:rsid w:val="000B1AFE"/>
    <w:rsid w:val="000B23A2"/>
    <w:rsid w:val="000B294A"/>
    <w:rsid w:val="000B2D9D"/>
    <w:rsid w:val="000B2F52"/>
    <w:rsid w:val="000B31F2"/>
    <w:rsid w:val="000B363D"/>
    <w:rsid w:val="000B4198"/>
    <w:rsid w:val="000B48D1"/>
    <w:rsid w:val="000B72ED"/>
    <w:rsid w:val="000C21BF"/>
    <w:rsid w:val="000C2FCB"/>
    <w:rsid w:val="000C326D"/>
    <w:rsid w:val="000C391C"/>
    <w:rsid w:val="000C4621"/>
    <w:rsid w:val="000C50DB"/>
    <w:rsid w:val="000C52BF"/>
    <w:rsid w:val="000C64B9"/>
    <w:rsid w:val="000C6962"/>
    <w:rsid w:val="000C7363"/>
    <w:rsid w:val="000C7F0E"/>
    <w:rsid w:val="000D0098"/>
    <w:rsid w:val="000D0E8B"/>
    <w:rsid w:val="000D1000"/>
    <w:rsid w:val="000D247D"/>
    <w:rsid w:val="000D2B4A"/>
    <w:rsid w:val="000D4512"/>
    <w:rsid w:val="000D4913"/>
    <w:rsid w:val="000D57F8"/>
    <w:rsid w:val="000D5D5C"/>
    <w:rsid w:val="000D6827"/>
    <w:rsid w:val="000D6CF1"/>
    <w:rsid w:val="000D775B"/>
    <w:rsid w:val="000D78D8"/>
    <w:rsid w:val="000E10F4"/>
    <w:rsid w:val="000E147E"/>
    <w:rsid w:val="000E2325"/>
    <w:rsid w:val="000E4506"/>
    <w:rsid w:val="000E4792"/>
    <w:rsid w:val="000E49D3"/>
    <w:rsid w:val="000E4A6B"/>
    <w:rsid w:val="000E58FD"/>
    <w:rsid w:val="000E6292"/>
    <w:rsid w:val="000E6C3C"/>
    <w:rsid w:val="000E6F52"/>
    <w:rsid w:val="000E6F56"/>
    <w:rsid w:val="000E714F"/>
    <w:rsid w:val="000E7235"/>
    <w:rsid w:val="000E734B"/>
    <w:rsid w:val="000F002F"/>
    <w:rsid w:val="000F0D22"/>
    <w:rsid w:val="000F102D"/>
    <w:rsid w:val="000F1BE2"/>
    <w:rsid w:val="000F238B"/>
    <w:rsid w:val="000F43B5"/>
    <w:rsid w:val="000F535B"/>
    <w:rsid w:val="000F54F4"/>
    <w:rsid w:val="000F6760"/>
    <w:rsid w:val="000F6D7D"/>
    <w:rsid w:val="000F7F0A"/>
    <w:rsid w:val="00100A25"/>
    <w:rsid w:val="00100A68"/>
    <w:rsid w:val="00100D4D"/>
    <w:rsid w:val="0010139A"/>
    <w:rsid w:val="001015F2"/>
    <w:rsid w:val="00102477"/>
    <w:rsid w:val="00102932"/>
    <w:rsid w:val="001032F8"/>
    <w:rsid w:val="00103C68"/>
    <w:rsid w:val="00103D36"/>
    <w:rsid w:val="00103E22"/>
    <w:rsid w:val="001042D1"/>
    <w:rsid w:val="001065E6"/>
    <w:rsid w:val="00107318"/>
    <w:rsid w:val="001100E7"/>
    <w:rsid w:val="00110E8E"/>
    <w:rsid w:val="00111D50"/>
    <w:rsid w:val="001133C4"/>
    <w:rsid w:val="001213D2"/>
    <w:rsid w:val="00121776"/>
    <w:rsid w:val="00121F1E"/>
    <w:rsid w:val="00123398"/>
    <w:rsid w:val="001234C5"/>
    <w:rsid w:val="00123B8F"/>
    <w:rsid w:val="00124245"/>
    <w:rsid w:val="00124A3E"/>
    <w:rsid w:val="00125E35"/>
    <w:rsid w:val="00125E8C"/>
    <w:rsid w:val="00126F9C"/>
    <w:rsid w:val="00127519"/>
    <w:rsid w:val="00127BCA"/>
    <w:rsid w:val="00127CD2"/>
    <w:rsid w:val="00127DEF"/>
    <w:rsid w:val="0013061F"/>
    <w:rsid w:val="0013080E"/>
    <w:rsid w:val="00130CAA"/>
    <w:rsid w:val="0013128E"/>
    <w:rsid w:val="00131692"/>
    <w:rsid w:val="00131B87"/>
    <w:rsid w:val="0013656D"/>
    <w:rsid w:val="001373C6"/>
    <w:rsid w:val="00140F70"/>
    <w:rsid w:val="001424D7"/>
    <w:rsid w:val="00143EA7"/>
    <w:rsid w:val="001441D2"/>
    <w:rsid w:val="001454E3"/>
    <w:rsid w:val="001461B2"/>
    <w:rsid w:val="001504FB"/>
    <w:rsid w:val="001517F6"/>
    <w:rsid w:val="00151B18"/>
    <w:rsid w:val="00153902"/>
    <w:rsid w:val="0015426C"/>
    <w:rsid w:val="00154680"/>
    <w:rsid w:val="00155E69"/>
    <w:rsid w:val="00156349"/>
    <w:rsid w:val="0015678F"/>
    <w:rsid w:val="00156E4D"/>
    <w:rsid w:val="00157DBC"/>
    <w:rsid w:val="00160C68"/>
    <w:rsid w:val="00160D6A"/>
    <w:rsid w:val="001611D4"/>
    <w:rsid w:val="001612DA"/>
    <w:rsid w:val="001614DB"/>
    <w:rsid w:val="00161910"/>
    <w:rsid w:val="00162122"/>
    <w:rsid w:val="00164034"/>
    <w:rsid w:val="0016486A"/>
    <w:rsid w:val="00164A38"/>
    <w:rsid w:val="00165249"/>
    <w:rsid w:val="0016525A"/>
    <w:rsid w:val="00166556"/>
    <w:rsid w:val="00166968"/>
    <w:rsid w:val="00167E3D"/>
    <w:rsid w:val="00170D85"/>
    <w:rsid w:val="00171C9C"/>
    <w:rsid w:val="001724E3"/>
    <w:rsid w:val="0017373E"/>
    <w:rsid w:val="00174231"/>
    <w:rsid w:val="00174654"/>
    <w:rsid w:val="00174B61"/>
    <w:rsid w:val="0017624E"/>
    <w:rsid w:val="00176EE0"/>
    <w:rsid w:val="001774DE"/>
    <w:rsid w:val="00180EDF"/>
    <w:rsid w:val="00182471"/>
    <w:rsid w:val="00182752"/>
    <w:rsid w:val="00182DE6"/>
    <w:rsid w:val="00182DF4"/>
    <w:rsid w:val="00183084"/>
    <w:rsid w:val="00183696"/>
    <w:rsid w:val="001836A7"/>
    <w:rsid w:val="00183C10"/>
    <w:rsid w:val="0018481A"/>
    <w:rsid w:val="00184A30"/>
    <w:rsid w:val="00185422"/>
    <w:rsid w:val="00186590"/>
    <w:rsid w:val="00186EAA"/>
    <w:rsid w:val="001907B4"/>
    <w:rsid w:val="00191B48"/>
    <w:rsid w:val="00192F1A"/>
    <w:rsid w:val="0019322A"/>
    <w:rsid w:val="00193531"/>
    <w:rsid w:val="00193C36"/>
    <w:rsid w:val="00194B6F"/>
    <w:rsid w:val="00195894"/>
    <w:rsid w:val="00196497"/>
    <w:rsid w:val="001971C4"/>
    <w:rsid w:val="001A05FA"/>
    <w:rsid w:val="001A0842"/>
    <w:rsid w:val="001A23DD"/>
    <w:rsid w:val="001A3269"/>
    <w:rsid w:val="001A383B"/>
    <w:rsid w:val="001A485F"/>
    <w:rsid w:val="001A5D6C"/>
    <w:rsid w:val="001B1122"/>
    <w:rsid w:val="001B172C"/>
    <w:rsid w:val="001B1FE9"/>
    <w:rsid w:val="001B217D"/>
    <w:rsid w:val="001B539C"/>
    <w:rsid w:val="001B738E"/>
    <w:rsid w:val="001B7A7D"/>
    <w:rsid w:val="001B7AB2"/>
    <w:rsid w:val="001B7D50"/>
    <w:rsid w:val="001C0533"/>
    <w:rsid w:val="001C11F8"/>
    <w:rsid w:val="001C1AAF"/>
    <w:rsid w:val="001C1C13"/>
    <w:rsid w:val="001C310D"/>
    <w:rsid w:val="001C35A4"/>
    <w:rsid w:val="001C35E3"/>
    <w:rsid w:val="001C48DC"/>
    <w:rsid w:val="001C5341"/>
    <w:rsid w:val="001C5378"/>
    <w:rsid w:val="001C53A9"/>
    <w:rsid w:val="001C5FA0"/>
    <w:rsid w:val="001C6636"/>
    <w:rsid w:val="001C7683"/>
    <w:rsid w:val="001C7DD5"/>
    <w:rsid w:val="001D0E47"/>
    <w:rsid w:val="001D147C"/>
    <w:rsid w:val="001D2ACF"/>
    <w:rsid w:val="001D3518"/>
    <w:rsid w:val="001D351A"/>
    <w:rsid w:val="001D4EB8"/>
    <w:rsid w:val="001D70CC"/>
    <w:rsid w:val="001D71B2"/>
    <w:rsid w:val="001D7D51"/>
    <w:rsid w:val="001E1712"/>
    <w:rsid w:val="001E2462"/>
    <w:rsid w:val="001E2FC6"/>
    <w:rsid w:val="001E373B"/>
    <w:rsid w:val="001E4AD9"/>
    <w:rsid w:val="001E5CDA"/>
    <w:rsid w:val="001E5CF6"/>
    <w:rsid w:val="001E7EE6"/>
    <w:rsid w:val="001F015E"/>
    <w:rsid w:val="001F026E"/>
    <w:rsid w:val="001F03CD"/>
    <w:rsid w:val="001F0A85"/>
    <w:rsid w:val="001F18B9"/>
    <w:rsid w:val="001F1FEB"/>
    <w:rsid w:val="001F2B82"/>
    <w:rsid w:val="001F46ED"/>
    <w:rsid w:val="001F4942"/>
    <w:rsid w:val="001F4E8E"/>
    <w:rsid w:val="001F5009"/>
    <w:rsid w:val="001F522D"/>
    <w:rsid w:val="001F5708"/>
    <w:rsid w:val="001F659E"/>
    <w:rsid w:val="001F6A08"/>
    <w:rsid w:val="001F6B4C"/>
    <w:rsid w:val="00200FBE"/>
    <w:rsid w:val="0020116A"/>
    <w:rsid w:val="00201472"/>
    <w:rsid w:val="00202915"/>
    <w:rsid w:val="00204F4C"/>
    <w:rsid w:val="00205828"/>
    <w:rsid w:val="00205844"/>
    <w:rsid w:val="002067C8"/>
    <w:rsid w:val="002069D8"/>
    <w:rsid w:val="00207195"/>
    <w:rsid w:val="00207440"/>
    <w:rsid w:val="00207D51"/>
    <w:rsid w:val="00210271"/>
    <w:rsid w:val="00210900"/>
    <w:rsid w:val="00211406"/>
    <w:rsid w:val="002123BF"/>
    <w:rsid w:val="00212C14"/>
    <w:rsid w:val="00213A70"/>
    <w:rsid w:val="002155F5"/>
    <w:rsid w:val="002164B7"/>
    <w:rsid w:val="00216F66"/>
    <w:rsid w:val="0021724A"/>
    <w:rsid w:val="00220691"/>
    <w:rsid w:val="00220FF2"/>
    <w:rsid w:val="00221DC7"/>
    <w:rsid w:val="002223A5"/>
    <w:rsid w:val="00222883"/>
    <w:rsid w:val="00222894"/>
    <w:rsid w:val="002236F6"/>
    <w:rsid w:val="0022391A"/>
    <w:rsid w:val="00223A65"/>
    <w:rsid w:val="00225342"/>
    <w:rsid w:val="002267A6"/>
    <w:rsid w:val="00226A48"/>
    <w:rsid w:val="00226E8D"/>
    <w:rsid w:val="00226ED0"/>
    <w:rsid w:val="00227A59"/>
    <w:rsid w:val="002301D5"/>
    <w:rsid w:val="0023133B"/>
    <w:rsid w:val="002315C8"/>
    <w:rsid w:val="0023212F"/>
    <w:rsid w:val="00233E8C"/>
    <w:rsid w:val="00234184"/>
    <w:rsid w:val="002343A8"/>
    <w:rsid w:val="00234960"/>
    <w:rsid w:val="0023548A"/>
    <w:rsid w:val="00235729"/>
    <w:rsid w:val="00235A86"/>
    <w:rsid w:val="00236851"/>
    <w:rsid w:val="002369FB"/>
    <w:rsid w:val="00237A17"/>
    <w:rsid w:val="00242418"/>
    <w:rsid w:val="002442AA"/>
    <w:rsid w:val="002442ED"/>
    <w:rsid w:val="002443B7"/>
    <w:rsid w:val="0024484A"/>
    <w:rsid w:val="00245753"/>
    <w:rsid w:val="00247158"/>
    <w:rsid w:val="00250DC5"/>
    <w:rsid w:val="002511DB"/>
    <w:rsid w:val="0025131E"/>
    <w:rsid w:val="002522CF"/>
    <w:rsid w:val="0025236D"/>
    <w:rsid w:val="0025300D"/>
    <w:rsid w:val="0025305C"/>
    <w:rsid w:val="00254399"/>
    <w:rsid w:val="00254E1F"/>
    <w:rsid w:val="0025505D"/>
    <w:rsid w:val="002551F5"/>
    <w:rsid w:val="00257113"/>
    <w:rsid w:val="00257271"/>
    <w:rsid w:val="00257AA4"/>
    <w:rsid w:val="00257CF4"/>
    <w:rsid w:val="002611FF"/>
    <w:rsid w:val="00261E59"/>
    <w:rsid w:val="00262427"/>
    <w:rsid w:val="00263660"/>
    <w:rsid w:val="00264983"/>
    <w:rsid w:val="002663BB"/>
    <w:rsid w:val="00266E4E"/>
    <w:rsid w:val="00270210"/>
    <w:rsid w:val="00270828"/>
    <w:rsid w:val="00270F38"/>
    <w:rsid w:val="0027193C"/>
    <w:rsid w:val="00271EED"/>
    <w:rsid w:val="0027241E"/>
    <w:rsid w:val="0027332A"/>
    <w:rsid w:val="002733D7"/>
    <w:rsid w:val="00273680"/>
    <w:rsid w:val="00275407"/>
    <w:rsid w:val="00275D9E"/>
    <w:rsid w:val="00276B11"/>
    <w:rsid w:val="00280663"/>
    <w:rsid w:val="00282570"/>
    <w:rsid w:val="0028326C"/>
    <w:rsid w:val="00283366"/>
    <w:rsid w:val="00284F39"/>
    <w:rsid w:val="002859C2"/>
    <w:rsid w:val="00285D59"/>
    <w:rsid w:val="002866BF"/>
    <w:rsid w:val="00286B8F"/>
    <w:rsid w:val="00286CB6"/>
    <w:rsid w:val="00286D01"/>
    <w:rsid w:val="00287335"/>
    <w:rsid w:val="00287A60"/>
    <w:rsid w:val="00291D70"/>
    <w:rsid w:val="00292267"/>
    <w:rsid w:val="002922DB"/>
    <w:rsid w:val="002931C3"/>
    <w:rsid w:val="002936F1"/>
    <w:rsid w:val="00293919"/>
    <w:rsid w:val="00293A95"/>
    <w:rsid w:val="00294420"/>
    <w:rsid w:val="00295E0B"/>
    <w:rsid w:val="00297963"/>
    <w:rsid w:val="0029797F"/>
    <w:rsid w:val="002A085E"/>
    <w:rsid w:val="002A135D"/>
    <w:rsid w:val="002A1603"/>
    <w:rsid w:val="002A2047"/>
    <w:rsid w:val="002A3557"/>
    <w:rsid w:val="002A4019"/>
    <w:rsid w:val="002A403F"/>
    <w:rsid w:val="002A44DA"/>
    <w:rsid w:val="002A761D"/>
    <w:rsid w:val="002A766B"/>
    <w:rsid w:val="002B0F59"/>
    <w:rsid w:val="002B2971"/>
    <w:rsid w:val="002B440B"/>
    <w:rsid w:val="002B5644"/>
    <w:rsid w:val="002B5946"/>
    <w:rsid w:val="002B62AA"/>
    <w:rsid w:val="002B7749"/>
    <w:rsid w:val="002C3391"/>
    <w:rsid w:val="002C3FEE"/>
    <w:rsid w:val="002C4750"/>
    <w:rsid w:val="002C4D80"/>
    <w:rsid w:val="002C506C"/>
    <w:rsid w:val="002C52BE"/>
    <w:rsid w:val="002C5447"/>
    <w:rsid w:val="002C5FB3"/>
    <w:rsid w:val="002C60B7"/>
    <w:rsid w:val="002C71E2"/>
    <w:rsid w:val="002C7669"/>
    <w:rsid w:val="002C777F"/>
    <w:rsid w:val="002D027C"/>
    <w:rsid w:val="002D0342"/>
    <w:rsid w:val="002D0599"/>
    <w:rsid w:val="002D0636"/>
    <w:rsid w:val="002D1A33"/>
    <w:rsid w:val="002D1EB7"/>
    <w:rsid w:val="002D2FCF"/>
    <w:rsid w:val="002D32C3"/>
    <w:rsid w:val="002D41BD"/>
    <w:rsid w:val="002D4210"/>
    <w:rsid w:val="002D4C6E"/>
    <w:rsid w:val="002D56B7"/>
    <w:rsid w:val="002D56BB"/>
    <w:rsid w:val="002D5CD8"/>
    <w:rsid w:val="002D6887"/>
    <w:rsid w:val="002D7A1C"/>
    <w:rsid w:val="002E0D0F"/>
    <w:rsid w:val="002E0EFE"/>
    <w:rsid w:val="002E2962"/>
    <w:rsid w:val="002E2C03"/>
    <w:rsid w:val="002E2F06"/>
    <w:rsid w:val="002E5996"/>
    <w:rsid w:val="002E641D"/>
    <w:rsid w:val="002E6B84"/>
    <w:rsid w:val="002E7887"/>
    <w:rsid w:val="002F01FA"/>
    <w:rsid w:val="002F03A4"/>
    <w:rsid w:val="002F2B07"/>
    <w:rsid w:val="002F2B67"/>
    <w:rsid w:val="002F469A"/>
    <w:rsid w:val="002F6573"/>
    <w:rsid w:val="002F691B"/>
    <w:rsid w:val="002F69B4"/>
    <w:rsid w:val="002F69BF"/>
    <w:rsid w:val="002F71F4"/>
    <w:rsid w:val="002F75C2"/>
    <w:rsid w:val="002F77E5"/>
    <w:rsid w:val="002F7E4C"/>
    <w:rsid w:val="003020C2"/>
    <w:rsid w:val="003023BA"/>
    <w:rsid w:val="00302DF3"/>
    <w:rsid w:val="003034FA"/>
    <w:rsid w:val="00303BC8"/>
    <w:rsid w:val="00303F84"/>
    <w:rsid w:val="003040EF"/>
    <w:rsid w:val="00304ADF"/>
    <w:rsid w:val="00304D14"/>
    <w:rsid w:val="003060A4"/>
    <w:rsid w:val="00306953"/>
    <w:rsid w:val="00307872"/>
    <w:rsid w:val="0031071A"/>
    <w:rsid w:val="003130CA"/>
    <w:rsid w:val="00313A79"/>
    <w:rsid w:val="00313E4D"/>
    <w:rsid w:val="00313E9D"/>
    <w:rsid w:val="003145CC"/>
    <w:rsid w:val="00315EBC"/>
    <w:rsid w:val="00316CB1"/>
    <w:rsid w:val="00316F6A"/>
    <w:rsid w:val="00317070"/>
    <w:rsid w:val="0031749E"/>
    <w:rsid w:val="00317A58"/>
    <w:rsid w:val="00321B32"/>
    <w:rsid w:val="00321BD0"/>
    <w:rsid w:val="0032207C"/>
    <w:rsid w:val="00323117"/>
    <w:rsid w:val="003239B3"/>
    <w:rsid w:val="00324842"/>
    <w:rsid w:val="00324B82"/>
    <w:rsid w:val="00324D4A"/>
    <w:rsid w:val="003253C7"/>
    <w:rsid w:val="00325A09"/>
    <w:rsid w:val="003304BE"/>
    <w:rsid w:val="0033239E"/>
    <w:rsid w:val="003334AE"/>
    <w:rsid w:val="003348B3"/>
    <w:rsid w:val="00334F0C"/>
    <w:rsid w:val="00335D59"/>
    <w:rsid w:val="00336E86"/>
    <w:rsid w:val="003406FF"/>
    <w:rsid w:val="00341686"/>
    <w:rsid w:val="003435F6"/>
    <w:rsid w:val="003448F7"/>
    <w:rsid w:val="0034591C"/>
    <w:rsid w:val="00345F09"/>
    <w:rsid w:val="00346366"/>
    <w:rsid w:val="00347306"/>
    <w:rsid w:val="003474F0"/>
    <w:rsid w:val="003508C1"/>
    <w:rsid w:val="00351965"/>
    <w:rsid w:val="00351E8E"/>
    <w:rsid w:val="0035245E"/>
    <w:rsid w:val="003540E5"/>
    <w:rsid w:val="0035432A"/>
    <w:rsid w:val="0035475D"/>
    <w:rsid w:val="00354A1A"/>
    <w:rsid w:val="00354DB3"/>
    <w:rsid w:val="00355D07"/>
    <w:rsid w:val="00356599"/>
    <w:rsid w:val="0035711E"/>
    <w:rsid w:val="00357CA5"/>
    <w:rsid w:val="00360A17"/>
    <w:rsid w:val="0036237F"/>
    <w:rsid w:val="00362687"/>
    <w:rsid w:val="00362E28"/>
    <w:rsid w:val="003640E7"/>
    <w:rsid w:val="003648F6"/>
    <w:rsid w:val="0036619C"/>
    <w:rsid w:val="003664A8"/>
    <w:rsid w:val="00367CC9"/>
    <w:rsid w:val="003702DC"/>
    <w:rsid w:val="00370EEA"/>
    <w:rsid w:val="00371275"/>
    <w:rsid w:val="0037134B"/>
    <w:rsid w:val="00374001"/>
    <w:rsid w:val="0037562D"/>
    <w:rsid w:val="00375A33"/>
    <w:rsid w:val="003766D3"/>
    <w:rsid w:val="0037680C"/>
    <w:rsid w:val="00376895"/>
    <w:rsid w:val="00377190"/>
    <w:rsid w:val="00380096"/>
    <w:rsid w:val="0038200B"/>
    <w:rsid w:val="00382807"/>
    <w:rsid w:val="00382E2B"/>
    <w:rsid w:val="00383A22"/>
    <w:rsid w:val="00386922"/>
    <w:rsid w:val="0038785D"/>
    <w:rsid w:val="00387C1D"/>
    <w:rsid w:val="003907A0"/>
    <w:rsid w:val="00391006"/>
    <w:rsid w:val="0039132D"/>
    <w:rsid w:val="0039197F"/>
    <w:rsid w:val="00391D83"/>
    <w:rsid w:val="00392320"/>
    <w:rsid w:val="00392552"/>
    <w:rsid w:val="0039271F"/>
    <w:rsid w:val="00393830"/>
    <w:rsid w:val="003955C4"/>
    <w:rsid w:val="00397D41"/>
    <w:rsid w:val="003A11CD"/>
    <w:rsid w:val="003A2893"/>
    <w:rsid w:val="003A31DA"/>
    <w:rsid w:val="003A357D"/>
    <w:rsid w:val="003A36D9"/>
    <w:rsid w:val="003A4468"/>
    <w:rsid w:val="003A517E"/>
    <w:rsid w:val="003A558E"/>
    <w:rsid w:val="003A56F1"/>
    <w:rsid w:val="003A6518"/>
    <w:rsid w:val="003A7C9C"/>
    <w:rsid w:val="003A7D0E"/>
    <w:rsid w:val="003B071F"/>
    <w:rsid w:val="003B0C46"/>
    <w:rsid w:val="003B21F0"/>
    <w:rsid w:val="003B271F"/>
    <w:rsid w:val="003B2861"/>
    <w:rsid w:val="003B588A"/>
    <w:rsid w:val="003B5EC0"/>
    <w:rsid w:val="003B5FEA"/>
    <w:rsid w:val="003B6014"/>
    <w:rsid w:val="003B65B0"/>
    <w:rsid w:val="003C0476"/>
    <w:rsid w:val="003C08C2"/>
    <w:rsid w:val="003C1A87"/>
    <w:rsid w:val="003C1D70"/>
    <w:rsid w:val="003C2654"/>
    <w:rsid w:val="003C2BF2"/>
    <w:rsid w:val="003C3C1E"/>
    <w:rsid w:val="003C3D14"/>
    <w:rsid w:val="003C3F43"/>
    <w:rsid w:val="003C4368"/>
    <w:rsid w:val="003C57BD"/>
    <w:rsid w:val="003C5A96"/>
    <w:rsid w:val="003C62D2"/>
    <w:rsid w:val="003C6507"/>
    <w:rsid w:val="003C6F0C"/>
    <w:rsid w:val="003C79E5"/>
    <w:rsid w:val="003D002F"/>
    <w:rsid w:val="003D00D1"/>
    <w:rsid w:val="003D17D4"/>
    <w:rsid w:val="003D1C18"/>
    <w:rsid w:val="003D280A"/>
    <w:rsid w:val="003D3EBA"/>
    <w:rsid w:val="003D4D1E"/>
    <w:rsid w:val="003D4ED9"/>
    <w:rsid w:val="003D66B9"/>
    <w:rsid w:val="003D68C1"/>
    <w:rsid w:val="003D6E26"/>
    <w:rsid w:val="003D74D4"/>
    <w:rsid w:val="003D7C9A"/>
    <w:rsid w:val="003D7E72"/>
    <w:rsid w:val="003E0896"/>
    <w:rsid w:val="003E1383"/>
    <w:rsid w:val="003E13E0"/>
    <w:rsid w:val="003E33AD"/>
    <w:rsid w:val="003E3C08"/>
    <w:rsid w:val="003E49BA"/>
    <w:rsid w:val="003E630F"/>
    <w:rsid w:val="003E7B76"/>
    <w:rsid w:val="003F1336"/>
    <w:rsid w:val="003F24D6"/>
    <w:rsid w:val="003F2838"/>
    <w:rsid w:val="003F2D76"/>
    <w:rsid w:val="003F3A82"/>
    <w:rsid w:val="003F42D6"/>
    <w:rsid w:val="003F5B88"/>
    <w:rsid w:val="003F6300"/>
    <w:rsid w:val="003F65A7"/>
    <w:rsid w:val="003F6BEA"/>
    <w:rsid w:val="003F76AA"/>
    <w:rsid w:val="004000AA"/>
    <w:rsid w:val="004005BA"/>
    <w:rsid w:val="00400D68"/>
    <w:rsid w:val="00401A48"/>
    <w:rsid w:val="00401C4F"/>
    <w:rsid w:val="0040247D"/>
    <w:rsid w:val="004028BE"/>
    <w:rsid w:val="004031A0"/>
    <w:rsid w:val="004033B4"/>
    <w:rsid w:val="004041DB"/>
    <w:rsid w:val="00404617"/>
    <w:rsid w:val="004047D8"/>
    <w:rsid w:val="0040486C"/>
    <w:rsid w:val="00405013"/>
    <w:rsid w:val="0040564D"/>
    <w:rsid w:val="004103E9"/>
    <w:rsid w:val="004113B5"/>
    <w:rsid w:val="00411520"/>
    <w:rsid w:val="004128AD"/>
    <w:rsid w:val="00412D56"/>
    <w:rsid w:val="004134BE"/>
    <w:rsid w:val="0041460C"/>
    <w:rsid w:val="00415049"/>
    <w:rsid w:val="0041601D"/>
    <w:rsid w:val="004170EC"/>
    <w:rsid w:val="0041780C"/>
    <w:rsid w:val="00420272"/>
    <w:rsid w:val="00421651"/>
    <w:rsid w:val="00422A88"/>
    <w:rsid w:val="004238D6"/>
    <w:rsid w:val="00423D7C"/>
    <w:rsid w:val="00425F1E"/>
    <w:rsid w:val="004271EF"/>
    <w:rsid w:val="00427A92"/>
    <w:rsid w:val="00427E9A"/>
    <w:rsid w:val="00430456"/>
    <w:rsid w:val="0043052B"/>
    <w:rsid w:val="00430BF4"/>
    <w:rsid w:val="00430C84"/>
    <w:rsid w:val="004311A5"/>
    <w:rsid w:val="00431772"/>
    <w:rsid w:val="00433EE8"/>
    <w:rsid w:val="004343DD"/>
    <w:rsid w:val="00434E0C"/>
    <w:rsid w:val="00435741"/>
    <w:rsid w:val="0043719E"/>
    <w:rsid w:val="004377D4"/>
    <w:rsid w:val="00437F56"/>
    <w:rsid w:val="004402BA"/>
    <w:rsid w:val="0044076B"/>
    <w:rsid w:val="0044197E"/>
    <w:rsid w:val="00442C56"/>
    <w:rsid w:val="004434E7"/>
    <w:rsid w:val="00443D23"/>
    <w:rsid w:val="00443E17"/>
    <w:rsid w:val="00444DA7"/>
    <w:rsid w:val="004456B1"/>
    <w:rsid w:val="00446612"/>
    <w:rsid w:val="004473FF"/>
    <w:rsid w:val="004479B6"/>
    <w:rsid w:val="00451521"/>
    <w:rsid w:val="00451D40"/>
    <w:rsid w:val="00452481"/>
    <w:rsid w:val="00453454"/>
    <w:rsid w:val="00453B3A"/>
    <w:rsid w:val="00454299"/>
    <w:rsid w:val="0045460C"/>
    <w:rsid w:val="00454F64"/>
    <w:rsid w:val="004553EC"/>
    <w:rsid w:val="00455E78"/>
    <w:rsid w:val="004560A3"/>
    <w:rsid w:val="004570D2"/>
    <w:rsid w:val="0046064C"/>
    <w:rsid w:val="00460D09"/>
    <w:rsid w:val="004616E1"/>
    <w:rsid w:val="00461C50"/>
    <w:rsid w:val="0046201A"/>
    <w:rsid w:val="00462145"/>
    <w:rsid w:val="0046263A"/>
    <w:rsid w:val="00462FAE"/>
    <w:rsid w:val="00462FEE"/>
    <w:rsid w:val="0046324D"/>
    <w:rsid w:val="00463519"/>
    <w:rsid w:val="00464589"/>
    <w:rsid w:val="004646A6"/>
    <w:rsid w:val="00464AAE"/>
    <w:rsid w:val="00465295"/>
    <w:rsid w:val="00465A47"/>
    <w:rsid w:val="004676EA"/>
    <w:rsid w:val="004712F5"/>
    <w:rsid w:val="00472F04"/>
    <w:rsid w:val="004734E4"/>
    <w:rsid w:val="00475BB9"/>
    <w:rsid w:val="004767C6"/>
    <w:rsid w:val="004771E0"/>
    <w:rsid w:val="00477F0B"/>
    <w:rsid w:val="00481185"/>
    <w:rsid w:val="004813AF"/>
    <w:rsid w:val="00481AD3"/>
    <w:rsid w:val="0048251D"/>
    <w:rsid w:val="004834B7"/>
    <w:rsid w:val="004854FD"/>
    <w:rsid w:val="004856BE"/>
    <w:rsid w:val="00485BB3"/>
    <w:rsid w:val="004863B5"/>
    <w:rsid w:val="00486730"/>
    <w:rsid w:val="00491A82"/>
    <w:rsid w:val="004926D1"/>
    <w:rsid w:val="00492A8C"/>
    <w:rsid w:val="004932A3"/>
    <w:rsid w:val="00493920"/>
    <w:rsid w:val="004945C2"/>
    <w:rsid w:val="004962EB"/>
    <w:rsid w:val="004963E1"/>
    <w:rsid w:val="004963F3"/>
    <w:rsid w:val="00497BED"/>
    <w:rsid w:val="00497C1B"/>
    <w:rsid w:val="004A0C0C"/>
    <w:rsid w:val="004A0C89"/>
    <w:rsid w:val="004A126D"/>
    <w:rsid w:val="004A15BD"/>
    <w:rsid w:val="004A1C09"/>
    <w:rsid w:val="004A2E43"/>
    <w:rsid w:val="004A39CE"/>
    <w:rsid w:val="004A3BAE"/>
    <w:rsid w:val="004A4D02"/>
    <w:rsid w:val="004A5189"/>
    <w:rsid w:val="004A6449"/>
    <w:rsid w:val="004A6DC1"/>
    <w:rsid w:val="004A780B"/>
    <w:rsid w:val="004A7AF5"/>
    <w:rsid w:val="004B04BB"/>
    <w:rsid w:val="004B0ACA"/>
    <w:rsid w:val="004B0D11"/>
    <w:rsid w:val="004B11F3"/>
    <w:rsid w:val="004B1291"/>
    <w:rsid w:val="004B1548"/>
    <w:rsid w:val="004B294D"/>
    <w:rsid w:val="004B2A98"/>
    <w:rsid w:val="004B3336"/>
    <w:rsid w:val="004B388D"/>
    <w:rsid w:val="004B3AAA"/>
    <w:rsid w:val="004B49A7"/>
    <w:rsid w:val="004B62AB"/>
    <w:rsid w:val="004B64D9"/>
    <w:rsid w:val="004C148B"/>
    <w:rsid w:val="004C1845"/>
    <w:rsid w:val="004C1FD0"/>
    <w:rsid w:val="004C22CE"/>
    <w:rsid w:val="004C43B4"/>
    <w:rsid w:val="004C45B5"/>
    <w:rsid w:val="004C6132"/>
    <w:rsid w:val="004C61E5"/>
    <w:rsid w:val="004C64A6"/>
    <w:rsid w:val="004C76E9"/>
    <w:rsid w:val="004C7965"/>
    <w:rsid w:val="004C7C03"/>
    <w:rsid w:val="004C7F34"/>
    <w:rsid w:val="004D0ABA"/>
    <w:rsid w:val="004D0B96"/>
    <w:rsid w:val="004D0D0A"/>
    <w:rsid w:val="004D1CB4"/>
    <w:rsid w:val="004D4627"/>
    <w:rsid w:val="004D544E"/>
    <w:rsid w:val="004D567A"/>
    <w:rsid w:val="004D62BC"/>
    <w:rsid w:val="004D641F"/>
    <w:rsid w:val="004D7EC8"/>
    <w:rsid w:val="004E1B0D"/>
    <w:rsid w:val="004E1FEB"/>
    <w:rsid w:val="004E2344"/>
    <w:rsid w:val="004E2823"/>
    <w:rsid w:val="004E291C"/>
    <w:rsid w:val="004E3ADC"/>
    <w:rsid w:val="004E42B0"/>
    <w:rsid w:val="004E6210"/>
    <w:rsid w:val="004E63B0"/>
    <w:rsid w:val="004E6A42"/>
    <w:rsid w:val="004E7471"/>
    <w:rsid w:val="004F0C4D"/>
    <w:rsid w:val="004F112A"/>
    <w:rsid w:val="004F15B0"/>
    <w:rsid w:val="004F1971"/>
    <w:rsid w:val="004F1CD4"/>
    <w:rsid w:val="004F1D5F"/>
    <w:rsid w:val="004F1FE6"/>
    <w:rsid w:val="004F2432"/>
    <w:rsid w:val="004F26C1"/>
    <w:rsid w:val="004F29C3"/>
    <w:rsid w:val="004F2D69"/>
    <w:rsid w:val="004F553D"/>
    <w:rsid w:val="004F5BC7"/>
    <w:rsid w:val="004F6CC9"/>
    <w:rsid w:val="004F7117"/>
    <w:rsid w:val="004F72FA"/>
    <w:rsid w:val="004F7708"/>
    <w:rsid w:val="00500CE1"/>
    <w:rsid w:val="00500D2A"/>
    <w:rsid w:val="00501271"/>
    <w:rsid w:val="005019B0"/>
    <w:rsid w:val="00503471"/>
    <w:rsid w:val="0050375E"/>
    <w:rsid w:val="00503D93"/>
    <w:rsid w:val="00503E11"/>
    <w:rsid w:val="00504B30"/>
    <w:rsid w:val="0050526A"/>
    <w:rsid w:val="005058C1"/>
    <w:rsid w:val="00505B9A"/>
    <w:rsid w:val="00507445"/>
    <w:rsid w:val="005077F1"/>
    <w:rsid w:val="00507ECF"/>
    <w:rsid w:val="00510186"/>
    <w:rsid w:val="00510562"/>
    <w:rsid w:val="0051060C"/>
    <w:rsid w:val="00510D48"/>
    <w:rsid w:val="00511F5C"/>
    <w:rsid w:val="00512501"/>
    <w:rsid w:val="005127AC"/>
    <w:rsid w:val="00512E57"/>
    <w:rsid w:val="005140D2"/>
    <w:rsid w:val="00514154"/>
    <w:rsid w:val="00514BCA"/>
    <w:rsid w:val="00515C75"/>
    <w:rsid w:val="00515D9D"/>
    <w:rsid w:val="00515F42"/>
    <w:rsid w:val="0051665E"/>
    <w:rsid w:val="00517E47"/>
    <w:rsid w:val="00517EB2"/>
    <w:rsid w:val="00520874"/>
    <w:rsid w:val="00520AA4"/>
    <w:rsid w:val="0052136C"/>
    <w:rsid w:val="00521661"/>
    <w:rsid w:val="005217D4"/>
    <w:rsid w:val="00522159"/>
    <w:rsid w:val="00522654"/>
    <w:rsid w:val="00522A54"/>
    <w:rsid w:val="00523A5E"/>
    <w:rsid w:val="00523BD4"/>
    <w:rsid w:val="005240A1"/>
    <w:rsid w:val="0052454B"/>
    <w:rsid w:val="00530832"/>
    <w:rsid w:val="0053103B"/>
    <w:rsid w:val="0053283A"/>
    <w:rsid w:val="005336D8"/>
    <w:rsid w:val="00533A88"/>
    <w:rsid w:val="00536516"/>
    <w:rsid w:val="00536967"/>
    <w:rsid w:val="00536D2E"/>
    <w:rsid w:val="00540600"/>
    <w:rsid w:val="00540A80"/>
    <w:rsid w:val="00543957"/>
    <w:rsid w:val="00544764"/>
    <w:rsid w:val="00545099"/>
    <w:rsid w:val="005454C8"/>
    <w:rsid w:val="005457C4"/>
    <w:rsid w:val="00545C59"/>
    <w:rsid w:val="005464E9"/>
    <w:rsid w:val="00547F92"/>
    <w:rsid w:val="00550DF8"/>
    <w:rsid w:val="00552B23"/>
    <w:rsid w:val="00554B00"/>
    <w:rsid w:val="00555CCD"/>
    <w:rsid w:val="005565DE"/>
    <w:rsid w:val="00556944"/>
    <w:rsid w:val="00556B7D"/>
    <w:rsid w:val="00556EE9"/>
    <w:rsid w:val="005572AF"/>
    <w:rsid w:val="0056022E"/>
    <w:rsid w:val="005609B0"/>
    <w:rsid w:val="00560D01"/>
    <w:rsid w:val="00561BDD"/>
    <w:rsid w:val="00562FCA"/>
    <w:rsid w:val="005630C6"/>
    <w:rsid w:val="00563685"/>
    <w:rsid w:val="00563B10"/>
    <w:rsid w:val="005649AD"/>
    <w:rsid w:val="00566245"/>
    <w:rsid w:val="00566BA1"/>
    <w:rsid w:val="00567763"/>
    <w:rsid w:val="0057094F"/>
    <w:rsid w:val="00571B1D"/>
    <w:rsid w:val="00574751"/>
    <w:rsid w:val="00575E99"/>
    <w:rsid w:val="00576559"/>
    <w:rsid w:val="00577064"/>
    <w:rsid w:val="00577F8E"/>
    <w:rsid w:val="00580992"/>
    <w:rsid w:val="00581614"/>
    <w:rsid w:val="005819AC"/>
    <w:rsid w:val="00581D27"/>
    <w:rsid w:val="00581FD8"/>
    <w:rsid w:val="00582D7B"/>
    <w:rsid w:val="00583135"/>
    <w:rsid w:val="00583571"/>
    <w:rsid w:val="0058463C"/>
    <w:rsid w:val="00584937"/>
    <w:rsid w:val="00584BDD"/>
    <w:rsid w:val="005860BA"/>
    <w:rsid w:val="00587000"/>
    <w:rsid w:val="00590149"/>
    <w:rsid w:val="0059254C"/>
    <w:rsid w:val="005928C7"/>
    <w:rsid w:val="005933EF"/>
    <w:rsid w:val="005936F0"/>
    <w:rsid w:val="005939CC"/>
    <w:rsid w:val="00595B65"/>
    <w:rsid w:val="00596CC9"/>
    <w:rsid w:val="00597047"/>
    <w:rsid w:val="0059706F"/>
    <w:rsid w:val="0059787E"/>
    <w:rsid w:val="005A1004"/>
    <w:rsid w:val="005A26A8"/>
    <w:rsid w:val="005A429E"/>
    <w:rsid w:val="005A42FE"/>
    <w:rsid w:val="005A4333"/>
    <w:rsid w:val="005A5C50"/>
    <w:rsid w:val="005A640A"/>
    <w:rsid w:val="005A79A5"/>
    <w:rsid w:val="005A7CA8"/>
    <w:rsid w:val="005A7D20"/>
    <w:rsid w:val="005B0A33"/>
    <w:rsid w:val="005B0AD3"/>
    <w:rsid w:val="005B178A"/>
    <w:rsid w:val="005B1DFC"/>
    <w:rsid w:val="005B38B1"/>
    <w:rsid w:val="005B3A2C"/>
    <w:rsid w:val="005B4514"/>
    <w:rsid w:val="005B54B6"/>
    <w:rsid w:val="005B56E3"/>
    <w:rsid w:val="005B5A20"/>
    <w:rsid w:val="005B6A91"/>
    <w:rsid w:val="005B6DF6"/>
    <w:rsid w:val="005B7A3D"/>
    <w:rsid w:val="005C00F5"/>
    <w:rsid w:val="005C1DB4"/>
    <w:rsid w:val="005C2642"/>
    <w:rsid w:val="005C3878"/>
    <w:rsid w:val="005C4CF8"/>
    <w:rsid w:val="005C5D86"/>
    <w:rsid w:val="005C5E50"/>
    <w:rsid w:val="005C6845"/>
    <w:rsid w:val="005C6DBE"/>
    <w:rsid w:val="005C7A22"/>
    <w:rsid w:val="005D0FC5"/>
    <w:rsid w:val="005D1ECE"/>
    <w:rsid w:val="005D2029"/>
    <w:rsid w:val="005D2220"/>
    <w:rsid w:val="005D2244"/>
    <w:rsid w:val="005D2E5A"/>
    <w:rsid w:val="005D33CB"/>
    <w:rsid w:val="005D345E"/>
    <w:rsid w:val="005D5144"/>
    <w:rsid w:val="005D53B8"/>
    <w:rsid w:val="005D5419"/>
    <w:rsid w:val="005D663F"/>
    <w:rsid w:val="005E0700"/>
    <w:rsid w:val="005E20AB"/>
    <w:rsid w:val="005E254D"/>
    <w:rsid w:val="005E2CBA"/>
    <w:rsid w:val="005E4F51"/>
    <w:rsid w:val="005E51BB"/>
    <w:rsid w:val="005E5871"/>
    <w:rsid w:val="005E607E"/>
    <w:rsid w:val="005E6950"/>
    <w:rsid w:val="005E7383"/>
    <w:rsid w:val="005E7825"/>
    <w:rsid w:val="005E7CCF"/>
    <w:rsid w:val="005F0481"/>
    <w:rsid w:val="005F0EF5"/>
    <w:rsid w:val="005F4E85"/>
    <w:rsid w:val="005F5502"/>
    <w:rsid w:val="005F561E"/>
    <w:rsid w:val="005F6601"/>
    <w:rsid w:val="005F6D17"/>
    <w:rsid w:val="005F7010"/>
    <w:rsid w:val="005F75A9"/>
    <w:rsid w:val="00600CD4"/>
    <w:rsid w:val="006023A5"/>
    <w:rsid w:val="00603A03"/>
    <w:rsid w:val="00605825"/>
    <w:rsid w:val="00605851"/>
    <w:rsid w:val="00605A85"/>
    <w:rsid w:val="00605AD5"/>
    <w:rsid w:val="0060636B"/>
    <w:rsid w:val="006068FB"/>
    <w:rsid w:val="00606EA9"/>
    <w:rsid w:val="00607851"/>
    <w:rsid w:val="006106AA"/>
    <w:rsid w:val="00610966"/>
    <w:rsid w:val="00611039"/>
    <w:rsid w:val="0061269B"/>
    <w:rsid w:val="00612DA6"/>
    <w:rsid w:val="006140A2"/>
    <w:rsid w:val="00614FC3"/>
    <w:rsid w:val="006151EF"/>
    <w:rsid w:val="00615711"/>
    <w:rsid w:val="00615E6F"/>
    <w:rsid w:val="0061603F"/>
    <w:rsid w:val="00617121"/>
    <w:rsid w:val="006175FB"/>
    <w:rsid w:val="00620706"/>
    <w:rsid w:val="00621237"/>
    <w:rsid w:val="00621ED6"/>
    <w:rsid w:val="00621F07"/>
    <w:rsid w:val="00622EDC"/>
    <w:rsid w:val="006234C4"/>
    <w:rsid w:val="0062393E"/>
    <w:rsid w:val="00623A5A"/>
    <w:rsid w:val="00623A8A"/>
    <w:rsid w:val="006247B0"/>
    <w:rsid w:val="00624CEB"/>
    <w:rsid w:val="006269F1"/>
    <w:rsid w:val="00630F64"/>
    <w:rsid w:val="006314FC"/>
    <w:rsid w:val="006326C0"/>
    <w:rsid w:val="00633318"/>
    <w:rsid w:val="00635304"/>
    <w:rsid w:val="00635A63"/>
    <w:rsid w:val="00635CC5"/>
    <w:rsid w:val="00636C2D"/>
    <w:rsid w:val="00636DDD"/>
    <w:rsid w:val="006370B3"/>
    <w:rsid w:val="00637DAA"/>
    <w:rsid w:val="006401EB"/>
    <w:rsid w:val="00640241"/>
    <w:rsid w:val="00640719"/>
    <w:rsid w:val="006412DE"/>
    <w:rsid w:val="006417AC"/>
    <w:rsid w:val="006417E9"/>
    <w:rsid w:val="00641AB6"/>
    <w:rsid w:val="00641DD5"/>
    <w:rsid w:val="00642A70"/>
    <w:rsid w:val="00643890"/>
    <w:rsid w:val="00643DD1"/>
    <w:rsid w:val="00644AF8"/>
    <w:rsid w:val="00645BCC"/>
    <w:rsid w:val="00646720"/>
    <w:rsid w:val="00646D47"/>
    <w:rsid w:val="0064725E"/>
    <w:rsid w:val="00650E77"/>
    <w:rsid w:val="0065110C"/>
    <w:rsid w:val="00651835"/>
    <w:rsid w:val="00652F7A"/>
    <w:rsid w:val="00653A22"/>
    <w:rsid w:val="00653A75"/>
    <w:rsid w:val="00653AB4"/>
    <w:rsid w:val="00654825"/>
    <w:rsid w:val="00654C11"/>
    <w:rsid w:val="006567CB"/>
    <w:rsid w:val="0065743D"/>
    <w:rsid w:val="006577AC"/>
    <w:rsid w:val="00657F51"/>
    <w:rsid w:val="00660AAF"/>
    <w:rsid w:val="00661391"/>
    <w:rsid w:val="0066162F"/>
    <w:rsid w:val="00662D95"/>
    <w:rsid w:val="00663DD1"/>
    <w:rsid w:val="00665102"/>
    <w:rsid w:val="006653AD"/>
    <w:rsid w:val="0066548F"/>
    <w:rsid w:val="00665825"/>
    <w:rsid w:val="006659DB"/>
    <w:rsid w:val="00665A11"/>
    <w:rsid w:val="00666E47"/>
    <w:rsid w:val="00667564"/>
    <w:rsid w:val="00667806"/>
    <w:rsid w:val="0066799D"/>
    <w:rsid w:val="00667E47"/>
    <w:rsid w:val="00670D93"/>
    <w:rsid w:val="00672107"/>
    <w:rsid w:val="006725E5"/>
    <w:rsid w:val="00672ADC"/>
    <w:rsid w:val="00673012"/>
    <w:rsid w:val="0067367C"/>
    <w:rsid w:val="00673A82"/>
    <w:rsid w:val="00673C3B"/>
    <w:rsid w:val="0067457C"/>
    <w:rsid w:val="00674717"/>
    <w:rsid w:val="00675873"/>
    <w:rsid w:val="00675D7C"/>
    <w:rsid w:val="00675E89"/>
    <w:rsid w:val="006760AD"/>
    <w:rsid w:val="00676172"/>
    <w:rsid w:val="00676970"/>
    <w:rsid w:val="006806C3"/>
    <w:rsid w:val="0068107D"/>
    <w:rsid w:val="00681453"/>
    <w:rsid w:val="00681B00"/>
    <w:rsid w:val="00682A7E"/>
    <w:rsid w:val="006835F1"/>
    <w:rsid w:val="00683D7A"/>
    <w:rsid w:val="00684517"/>
    <w:rsid w:val="00684CC5"/>
    <w:rsid w:val="00684D55"/>
    <w:rsid w:val="00685AD7"/>
    <w:rsid w:val="00685BEC"/>
    <w:rsid w:val="00685FC0"/>
    <w:rsid w:val="0068648A"/>
    <w:rsid w:val="0068674F"/>
    <w:rsid w:val="006867DC"/>
    <w:rsid w:val="0069040B"/>
    <w:rsid w:val="0069101D"/>
    <w:rsid w:val="006911C1"/>
    <w:rsid w:val="00691B1F"/>
    <w:rsid w:val="00693282"/>
    <w:rsid w:val="00694F63"/>
    <w:rsid w:val="00695509"/>
    <w:rsid w:val="0069584D"/>
    <w:rsid w:val="00695856"/>
    <w:rsid w:val="0069649C"/>
    <w:rsid w:val="006A2FD1"/>
    <w:rsid w:val="006A3D99"/>
    <w:rsid w:val="006A5B0C"/>
    <w:rsid w:val="006B1502"/>
    <w:rsid w:val="006B1550"/>
    <w:rsid w:val="006B1572"/>
    <w:rsid w:val="006B17DC"/>
    <w:rsid w:val="006B4E01"/>
    <w:rsid w:val="006B53EC"/>
    <w:rsid w:val="006B5F64"/>
    <w:rsid w:val="006B7200"/>
    <w:rsid w:val="006C0953"/>
    <w:rsid w:val="006C0D50"/>
    <w:rsid w:val="006C322E"/>
    <w:rsid w:val="006C41E8"/>
    <w:rsid w:val="006C53FE"/>
    <w:rsid w:val="006C56B2"/>
    <w:rsid w:val="006C5E65"/>
    <w:rsid w:val="006C62A9"/>
    <w:rsid w:val="006C697D"/>
    <w:rsid w:val="006C7030"/>
    <w:rsid w:val="006D180E"/>
    <w:rsid w:val="006D2103"/>
    <w:rsid w:val="006D221F"/>
    <w:rsid w:val="006D2B43"/>
    <w:rsid w:val="006D2E55"/>
    <w:rsid w:val="006D4AAD"/>
    <w:rsid w:val="006D4BBD"/>
    <w:rsid w:val="006D5D94"/>
    <w:rsid w:val="006D6CE3"/>
    <w:rsid w:val="006D730E"/>
    <w:rsid w:val="006D7C40"/>
    <w:rsid w:val="006E0705"/>
    <w:rsid w:val="006E0820"/>
    <w:rsid w:val="006E09D4"/>
    <w:rsid w:val="006E1482"/>
    <w:rsid w:val="006E193D"/>
    <w:rsid w:val="006E3C3A"/>
    <w:rsid w:val="006E3EF1"/>
    <w:rsid w:val="006E43A2"/>
    <w:rsid w:val="006E5C88"/>
    <w:rsid w:val="006E6C3C"/>
    <w:rsid w:val="006E7052"/>
    <w:rsid w:val="006E74D0"/>
    <w:rsid w:val="006E7745"/>
    <w:rsid w:val="006E7A05"/>
    <w:rsid w:val="006F15E4"/>
    <w:rsid w:val="006F1790"/>
    <w:rsid w:val="006F18CA"/>
    <w:rsid w:val="006F2651"/>
    <w:rsid w:val="006F2A51"/>
    <w:rsid w:val="006F2CBE"/>
    <w:rsid w:val="006F3AC6"/>
    <w:rsid w:val="006F5381"/>
    <w:rsid w:val="006F71EB"/>
    <w:rsid w:val="006F7DF9"/>
    <w:rsid w:val="007005AF"/>
    <w:rsid w:val="007006AF"/>
    <w:rsid w:val="007006CA"/>
    <w:rsid w:val="0070081F"/>
    <w:rsid w:val="007011B9"/>
    <w:rsid w:val="00703FF2"/>
    <w:rsid w:val="00705F25"/>
    <w:rsid w:val="00706C60"/>
    <w:rsid w:val="0070714E"/>
    <w:rsid w:val="00707A16"/>
    <w:rsid w:val="00707BC5"/>
    <w:rsid w:val="0071043F"/>
    <w:rsid w:val="00710B53"/>
    <w:rsid w:val="00713BC3"/>
    <w:rsid w:val="00714311"/>
    <w:rsid w:val="00715AAF"/>
    <w:rsid w:val="00715BEF"/>
    <w:rsid w:val="00715E74"/>
    <w:rsid w:val="00716099"/>
    <w:rsid w:val="0071641E"/>
    <w:rsid w:val="00720A5E"/>
    <w:rsid w:val="00721B83"/>
    <w:rsid w:val="007227CD"/>
    <w:rsid w:val="00722FCE"/>
    <w:rsid w:val="007249FC"/>
    <w:rsid w:val="00725678"/>
    <w:rsid w:val="007256D1"/>
    <w:rsid w:val="00726168"/>
    <w:rsid w:val="007261F9"/>
    <w:rsid w:val="0072720C"/>
    <w:rsid w:val="00727339"/>
    <w:rsid w:val="00727AC2"/>
    <w:rsid w:val="00730C15"/>
    <w:rsid w:val="00731F5E"/>
    <w:rsid w:val="00731FAB"/>
    <w:rsid w:val="00732402"/>
    <w:rsid w:val="00732ADF"/>
    <w:rsid w:val="00732EA2"/>
    <w:rsid w:val="007333D4"/>
    <w:rsid w:val="00734D60"/>
    <w:rsid w:val="00735E50"/>
    <w:rsid w:val="007370E3"/>
    <w:rsid w:val="00740E30"/>
    <w:rsid w:val="007412CA"/>
    <w:rsid w:val="007419F7"/>
    <w:rsid w:val="00742D02"/>
    <w:rsid w:val="007437AC"/>
    <w:rsid w:val="007438AD"/>
    <w:rsid w:val="00743C38"/>
    <w:rsid w:val="007443C9"/>
    <w:rsid w:val="00745687"/>
    <w:rsid w:val="00746549"/>
    <w:rsid w:val="00747BA7"/>
    <w:rsid w:val="0075003C"/>
    <w:rsid w:val="00750471"/>
    <w:rsid w:val="007506B5"/>
    <w:rsid w:val="007508C0"/>
    <w:rsid w:val="00750933"/>
    <w:rsid w:val="007516FC"/>
    <w:rsid w:val="007524EA"/>
    <w:rsid w:val="00753B04"/>
    <w:rsid w:val="007558DC"/>
    <w:rsid w:val="007559C9"/>
    <w:rsid w:val="00755EA4"/>
    <w:rsid w:val="007564E8"/>
    <w:rsid w:val="007567BA"/>
    <w:rsid w:val="00756D57"/>
    <w:rsid w:val="00756EB6"/>
    <w:rsid w:val="007612D7"/>
    <w:rsid w:val="00761471"/>
    <w:rsid w:val="00761F03"/>
    <w:rsid w:val="007630A6"/>
    <w:rsid w:val="007637F0"/>
    <w:rsid w:val="00765DF4"/>
    <w:rsid w:val="007668A8"/>
    <w:rsid w:val="00767370"/>
    <w:rsid w:val="0076773B"/>
    <w:rsid w:val="00767C9A"/>
    <w:rsid w:val="00770281"/>
    <w:rsid w:val="00770468"/>
    <w:rsid w:val="00771A16"/>
    <w:rsid w:val="00774240"/>
    <w:rsid w:val="00774C65"/>
    <w:rsid w:val="00775845"/>
    <w:rsid w:val="0077595C"/>
    <w:rsid w:val="0077669A"/>
    <w:rsid w:val="007769A2"/>
    <w:rsid w:val="007778A8"/>
    <w:rsid w:val="00780A29"/>
    <w:rsid w:val="00783163"/>
    <w:rsid w:val="00783EAD"/>
    <w:rsid w:val="00784230"/>
    <w:rsid w:val="007846F7"/>
    <w:rsid w:val="00787528"/>
    <w:rsid w:val="00791519"/>
    <w:rsid w:val="00791B34"/>
    <w:rsid w:val="00792071"/>
    <w:rsid w:val="00796AC6"/>
    <w:rsid w:val="00796C2D"/>
    <w:rsid w:val="00797353"/>
    <w:rsid w:val="00797820"/>
    <w:rsid w:val="00797A85"/>
    <w:rsid w:val="00797EA5"/>
    <w:rsid w:val="00797F50"/>
    <w:rsid w:val="007A015B"/>
    <w:rsid w:val="007A11EA"/>
    <w:rsid w:val="007A3EE9"/>
    <w:rsid w:val="007A4357"/>
    <w:rsid w:val="007B04F9"/>
    <w:rsid w:val="007B0C5B"/>
    <w:rsid w:val="007B1DA8"/>
    <w:rsid w:val="007B32D3"/>
    <w:rsid w:val="007B517A"/>
    <w:rsid w:val="007B5397"/>
    <w:rsid w:val="007B6702"/>
    <w:rsid w:val="007B7157"/>
    <w:rsid w:val="007B718A"/>
    <w:rsid w:val="007B741B"/>
    <w:rsid w:val="007C0356"/>
    <w:rsid w:val="007C098A"/>
    <w:rsid w:val="007C107F"/>
    <w:rsid w:val="007C119C"/>
    <w:rsid w:val="007C1440"/>
    <w:rsid w:val="007C203E"/>
    <w:rsid w:val="007C373D"/>
    <w:rsid w:val="007C3F35"/>
    <w:rsid w:val="007C401C"/>
    <w:rsid w:val="007C4985"/>
    <w:rsid w:val="007C52D8"/>
    <w:rsid w:val="007C5A58"/>
    <w:rsid w:val="007C65FE"/>
    <w:rsid w:val="007C694D"/>
    <w:rsid w:val="007C6D51"/>
    <w:rsid w:val="007C70B3"/>
    <w:rsid w:val="007C75CB"/>
    <w:rsid w:val="007D16AD"/>
    <w:rsid w:val="007D1E4F"/>
    <w:rsid w:val="007D1EB8"/>
    <w:rsid w:val="007D301F"/>
    <w:rsid w:val="007D321D"/>
    <w:rsid w:val="007D389E"/>
    <w:rsid w:val="007D3FB0"/>
    <w:rsid w:val="007D44CA"/>
    <w:rsid w:val="007D5473"/>
    <w:rsid w:val="007D5C03"/>
    <w:rsid w:val="007D5EAB"/>
    <w:rsid w:val="007D6D78"/>
    <w:rsid w:val="007E028F"/>
    <w:rsid w:val="007E25F6"/>
    <w:rsid w:val="007E2845"/>
    <w:rsid w:val="007E2F24"/>
    <w:rsid w:val="007E31CD"/>
    <w:rsid w:val="007E3814"/>
    <w:rsid w:val="007E3D33"/>
    <w:rsid w:val="007E3E56"/>
    <w:rsid w:val="007E447A"/>
    <w:rsid w:val="007E47CF"/>
    <w:rsid w:val="007E58FD"/>
    <w:rsid w:val="007E5B8B"/>
    <w:rsid w:val="007E6712"/>
    <w:rsid w:val="007E6A68"/>
    <w:rsid w:val="007E6CBB"/>
    <w:rsid w:val="007E6FDA"/>
    <w:rsid w:val="007E7827"/>
    <w:rsid w:val="007F1EC9"/>
    <w:rsid w:val="007F2097"/>
    <w:rsid w:val="007F2620"/>
    <w:rsid w:val="007F2D51"/>
    <w:rsid w:val="007F31E7"/>
    <w:rsid w:val="007F3531"/>
    <w:rsid w:val="007F6224"/>
    <w:rsid w:val="007F7965"/>
    <w:rsid w:val="008002E3"/>
    <w:rsid w:val="00800A5B"/>
    <w:rsid w:val="008015F4"/>
    <w:rsid w:val="00802107"/>
    <w:rsid w:val="008036CA"/>
    <w:rsid w:val="00804537"/>
    <w:rsid w:val="0080511C"/>
    <w:rsid w:val="00805D0E"/>
    <w:rsid w:val="00805DC4"/>
    <w:rsid w:val="00806D42"/>
    <w:rsid w:val="0080710C"/>
    <w:rsid w:val="008074D2"/>
    <w:rsid w:val="00807610"/>
    <w:rsid w:val="008079E7"/>
    <w:rsid w:val="008105A4"/>
    <w:rsid w:val="008111CD"/>
    <w:rsid w:val="00811D16"/>
    <w:rsid w:val="00811F06"/>
    <w:rsid w:val="00815AA8"/>
    <w:rsid w:val="00815DD1"/>
    <w:rsid w:val="0081641F"/>
    <w:rsid w:val="008166DB"/>
    <w:rsid w:val="008173C7"/>
    <w:rsid w:val="00817AC5"/>
    <w:rsid w:val="008211A6"/>
    <w:rsid w:val="008211E2"/>
    <w:rsid w:val="00821A64"/>
    <w:rsid w:val="00822003"/>
    <w:rsid w:val="00822723"/>
    <w:rsid w:val="00822F68"/>
    <w:rsid w:val="00823619"/>
    <w:rsid w:val="00823888"/>
    <w:rsid w:val="0082463E"/>
    <w:rsid w:val="00824A49"/>
    <w:rsid w:val="00825261"/>
    <w:rsid w:val="0082533C"/>
    <w:rsid w:val="00827CDA"/>
    <w:rsid w:val="008303ED"/>
    <w:rsid w:val="00830865"/>
    <w:rsid w:val="00830B4F"/>
    <w:rsid w:val="008316B5"/>
    <w:rsid w:val="00831B13"/>
    <w:rsid w:val="0083226B"/>
    <w:rsid w:val="00833EEA"/>
    <w:rsid w:val="008352A2"/>
    <w:rsid w:val="0083530F"/>
    <w:rsid w:val="008354D1"/>
    <w:rsid w:val="00836300"/>
    <w:rsid w:val="00836CE9"/>
    <w:rsid w:val="00840061"/>
    <w:rsid w:val="0084122B"/>
    <w:rsid w:val="008413A9"/>
    <w:rsid w:val="0084143B"/>
    <w:rsid w:val="00841C0F"/>
    <w:rsid w:val="00842FA7"/>
    <w:rsid w:val="008432EC"/>
    <w:rsid w:val="00845143"/>
    <w:rsid w:val="0084526C"/>
    <w:rsid w:val="00847109"/>
    <w:rsid w:val="0084764F"/>
    <w:rsid w:val="00847AB7"/>
    <w:rsid w:val="00847D09"/>
    <w:rsid w:val="00850694"/>
    <w:rsid w:val="00850A6C"/>
    <w:rsid w:val="0085153C"/>
    <w:rsid w:val="008519F6"/>
    <w:rsid w:val="00852A16"/>
    <w:rsid w:val="00852B4C"/>
    <w:rsid w:val="00853466"/>
    <w:rsid w:val="00853523"/>
    <w:rsid w:val="00853D9B"/>
    <w:rsid w:val="0085618E"/>
    <w:rsid w:val="00856596"/>
    <w:rsid w:val="00856A28"/>
    <w:rsid w:val="00856DD6"/>
    <w:rsid w:val="00857422"/>
    <w:rsid w:val="008577FC"/>
    <w:rsid w:val="0086022B"/>
    <w:rsid w:val="00860DCC"/>
    <w:rsid w:val="0086170F"/>
    <w:rsid w:val="0086172D"/>
    <w:rsid w:val="00861AF9"/>
    <w:rsid w:val="00861D1A"/>
    <w:rsid w:val="00861DF5"/>
    <w:rsid w:val="00861EAD"/>
    <w:rsid w:val="00862324"/>
    <w:rsid w:val="00864D46"/>
    <w:rsid w:val="008654A4"/>
    <w:rsid w:val="00867F86"/>
    <w:rsid w:val="00870BEA"/>
    <w:rsid w:val="008714E5"/>
    <w:rsid w:val="008719B1"/>
    <w:rsid w:val="00872172"/>
    <w:rsid w:val="0087294C"/>
    <w:rsid w:val="00873377"/>
    <w:rsid w:val="0087404F"/>
    <w:rsid w:val="00874B31"/>
    <w:rsid w:val="008750C3"/>
    <w:rsid w:val="00875177"/>
    <w:rsid w:val="0087519F"/>
    <w:rsid w:val="0087610F"/>
    <w:rsid w:val="00880D2D"/>
    <w:rsid w:val="00880FCD"/>
    <w:rsid w:val="00883AA2"/>
    <w:rsid w:val="00883D36"/>
    <w:rsid w:val="008842B4"/>
    <w:rsid w:val="008850FF"/>
    <w:rsid w:val="00886A53"/>
    <w:rsid w:val="00886E69"/>
    <w:rsid w:val="00890F31"/>
    <w:rsid w:val="00891F58"/>
    <w:rsid w:val="0089290C"/>
    <w:rsid w:val="00892DB5"/>
    <w:rsid w:val="00892DC9"/>
    <w:rsid w:val="00894937"/>
    <w:rsid w:val="00896926"/>
    <w:rsid w:val="00896982"/>
    <w:rsid w:val="008A01D2"/>
    <w:rsid w:val="008A042A"/>
    <w:rsid w:val="008A062D"/>
    <w:rsid w:val="008A3590"/>
    <w:rsid w:val="008A39E2"/>
    <w:rsid w:val="008A3B07"/>
    <w:rsid w:val="008A3B2C"/>
    <w:rsid w:val="008A3D7A"/>
    <w:rsid w:val="008A5578"/>
    <w:rsid w:val="008A5581"/>
    <w:rsid w:val="008A5E73"/>
    <w:rsid w:val="008A604C"/>
    <w:rsid w:val="008A61F9"/>
    <w:rsid w:val="008A72B6"/>
    <w:rsid w:val="008A7CB5"/>
    <w:rsid w:val="008A7CD3"/>
    <w:rsid w:val="008B0505"/>
    <w:rsid w:val="008B0CC2"/>
    <w:rsid w:val="008B1577"/>
    <w:rsid w:val="008B1F01"/>
    <w:rsid w:val="008B2597"/>
    <w:rsid w:val="008B279A"/>
    <w:rsid w:val="008B2E53"/>
    <w:rsid w:val="008B313D"/>
    <w:rsid w:val="008B3635"/>
    <w:rsid w:val="008B376B"/>
    <w:rsid w:val="008B3B8A"/>
    <w:rsid w:val="008B3F10"/>
    <w:rsid w:val="008B49A7"/>
    <w:rsid w:val="008B5EDC"/>
    <w:rsid w:val="008B62A2"/>
    <w:rsid w:val="008B62BE"/>
    <w:rsid w:val="008B66A4"/>
    <w:rsid w:val="008B69F3"/>
    <w:rsid w:val="008B70F1"/>
    <w:rsid w:val="008B7BC9"/>
    <w:rsid w:val="008C0484"/>
    <w:rsid w:val="008C2C18"/>
    <w:rsid w:val="008C3E43"/>
    <w:rsid w:val="008C52F6"/>
    <w:rsid w:val="008C564B"/>
    <w:rsid w:val="008C5AF2"/>
    <w:rsid w:val="008C653C"/>
    <w:rsid w:val="008C68D9"/>
    <w:rsid w:val="008C7912"/>
    <w:rsid w:val="008D0540"/>
    <w:rsid w:val="008D109B"/>
    <w:rsid w:val="008D12B9"/>
    <w:rsid w:val="008D135D"/>
    <w:rsid w:val="008D136B"/>
    <w:rsid w:val="008D1961"/>
    <w:rsid w:val="008D1A12"/>
    <w:rsid w:val="008D28E1"/>
    <w:rsid w:val="008D31ED"/>
    <w:rsid w:val="008D44D4"/>
    <w:rsid w:val="008D4573"/>
    <w:rsid w:val="008D4BBE"/>
    <w:rsid w:val="008D5097"/>
    <w:rsid w:val="008D528A"/>
    <w:rsid w:val="008D6574"/>
    <w:rsid w:val="008D79EE"/>
    <w:rsid w:val="008E00D5"/>
    <w:rsid w:val="008E033C"/>
    <w:rsid w:val="008E0391"/>
    <w:rsid w:val="008E0772"/>
    <w:rsid w:val="008E0DEF"/>
    <w:rsid w:val="008E2467"/>
    <w:rsid w:val="008E24CB"/>
    <w:rsid w:val="008E2B96"/>
    <w:rsid w:val="008E2CEA"/>
    <w:rsid w:val="008E3B6E"/>
    <w:rsid w:val="008E3CF0"/>
    <w:rsid w:val="008E4011"/>
    <w:rsid w:val="008E473E"/>
    <w:rsid w:val="008E5E12"/>
    <w:rsid w:val="008E60BE"/>
    <w:rsid w:val="008E7446"/>
    <w:rsid w:val="008E7C73"/>
    <w:rsid w:val="008F0517"/>
    <w:rsid w:val="008F0E8A"/>
    <w:rsid w:val="008F141A"/>
    <w:rsid w:val="008F17E7"/>
    <w:rsid w:val="008F191D"/>
    <w:rsid w:val="008F1C4E"/>
    <w:rsid w:val="008F30D2"/>
    <w:rsid w:val="008F4040"/>
    <w:rsid w:val="008F4711"/>
    <w:rsid w:val="008F4927"/>
    <w:rsid w:val="008F4BC2"/>
    <w:rsid w:val="008F52E2"/>
    <w:rsid w:val="008F6368"/>
    <w:rsid w:val="008F639C"/>
    <w:rsid w:val="008F6A35"/>
    <w:rsid w:val="008F6C13"/>
    <w:rsid w:val="008F7A65"/>
    <w:rsid w:val="00900219"/>
    <w:rsid w:val="0090092B"/>
    <w:rsid w:val="009009B5"/>
    <w:rsid w:val="009009D8"/>
    <w:rsid w:val="0090209E"/>
    <w:rsid w:val="00904E4B"/>
    <w:rsid w:val="009058B1"/>
    <w:rsid w:val="009061B1"/>
    <w:rsid w:val="009062C4"/>
    <w:rsid w:val="00906C98"/>
    <w:rsid w:val="00906DBB"/>
    <w:rsid w:val="00910B74"/>
    <w:rsid w:val="00910FA3"/>
    <w:rsid w:val="00911E6E"/>
    <w:rsid w:val="00912716"/>
    <w:rsid w:val="009127D6"/>
    <w:rsid w:val="009133D9"/>
    <w:rsid w:val="00915116"/>
    <w:rsid w:val="00915F2F"/>
    <w:rsid w:val="00915FC2"/>
    <w:rsid w:val="00916C12"/>
    <w:rsid w:val="00916C88"/>
    <w:rsid w:val="009170AB"/>
    <w:rsid w:val="00920897"/>
    <w:rsid w:val="00920B13"/>
    <w:rsid w:val="009221E7"/>
    <w:rsid w:val="00922AEB"/>
    <w:rsid w:val="00923898"/>
    <w:rsid w:val="00923BB4"/>
    <w:rsid w:val="009240FA"/>
    <w:rsid w:val="009243AD"/>
    <w:rsid w:val="0092476E"/>
    <w:rsid w:val="0092487E"/>
    <w:rsid w:val="009252F6"/>
    <w:rsid w:val="0092562F"/>
    <w:rsid w:val="00926C6B"/>
    <w:rsid w:val="00926FAE"/>
    <w:rsid w:val="00927B65"/>
    <w:rsid w:val="00930A81"/>
    <w:rsid w:val="00931225"/>
    <w:rsid w:val="009316E9"/>
    <w:rsid w:val="00932CAB"/>
    <w:rsid w:val="00932DD6"/>
    <w:rsid w:val="0093324A"/>
    <w:rsid w:val="00933735"/>
    <w:rsid w:val="0093453F"/>
    <w:rsid w:val="00936F15"/>
    <w:rsid w:val="009406A2"/>
    <w:rsid w:val="00941B2A"/>
    <w:rsid w:val="0094267B"/>
    <w:rsid w:val="00944C87"/>
    <w:rsid w:val="00945CBB"/>
    <w:rsid w:val="009463A5"/>
    <w:rsid w:val="00947655"/>
    <w:rsid w:val="0095093F"/>
    <w:rsid w:val="00950A52"/>
    <w:rsid w:val="00950A87"/>
    <w:rsid w:val="0095255E"/>
    <w:rsid w:val="00952F3F"/>
    <w:rsid w:val="009530BC"/>
    <w:rsid w:val="00955342"/>
    <w:rsid w:val="00955D37"/>
    <w:rsid w:val="0095798E"/>
    <w:rsid w:val="009616E6"/>
    <w:rsid w:val="009621A4"/>
    <w:rsid w:val="009625C2"/>
    <w:rsid w:val="009632D8"/>
    <w:rsid w:val="009639C1"/>
    <w:rsid w:val="009654B2"/>
    <w:rsid w:val="00965C84"/>
    <w:rsid w:val="0096755F"/>
    <w:rsid w:val="00967E7A"/>
    <w:rsid w:val="00970408"/>
    <w:rsid w:val="0097069E"/>
    <w:rsid w:val="00971321"/>
    <w:rsid w:val="00971689"/>
    <w:rsid w:val="009719AB"/>
    <w:rsid w:val="00972499"/>
    <w:rsid w:val="00972777"/>
    <w:rsid w:val="009731BE"/>
    <w:rsid w:val="00973B8B"/>
    <w:rsid w:val="00974E71"/>
    <w:rsid w:val="00976165"/>
    <w:rsid w:val="00976DE3"/>
    <w:rsid w:val="00980459"/>
    <w:rsid w:val="0098185E"/>
    <w:rsid w:val="00986DD9"/>
    <w:rsid w:val="00987ACB"/>
    <w:rsid w:val="00987B94"/>
    <w:rsid w:val="009903F2"/>
    <w:rsid w:val="009910C8"/>
    <w:rsid w:val="00991768"/>
    <w:rsid w:val="00995D72"/>
    <w:rsid w:val="009A1747"/>
    <w:rsid w:val="009A1888"/>
    <w:rsid w:val="009A2003"/>
    <w:rsid w:val="009A2630"/>
    <w:rsid w:val="009A3122"/>
    <w:rsid w:val="009A3427"/>
    <w:rsid w:val="009A3812"/>
    <w:rsid w:val="009A3D38"/>
    <w:rsid w:val="009A4223"/>
    <w:rsid w:val="009A5463"/>
    <w:rsid w:val="009A54C5"/>
    <w:rsid w:val="009A6087"/>
    <w:rsid w:val="009A6569"/>
    <w:rsid w:val="009A65A1"/>
    <w:rsid w:val="009A6AD8"/>
    <w:rsid w:val="009A6F2E"/>
    <w:rsid w:val="009A71F4"/>
    <w:rsid w:val="009B013A"/>
    <w:rsid w:val="009B0898"/>
    <w:rsid w:val="009B0F97"/>
    <w:rsid w:val="009B10F0"/>
    <w:rsid w:val="009B1693"/>
    <w:rsid w:val="009B1697"/>
    <w:rsid w:val="009B19FA"/>
    <w:rsid w:val="009B3B8D"/>
    <w:rsid w:val="009B3BAC"/>
    <w:rsid w:val="009B3BD9"/>
    <w:rsid w:val="009B3C23"/>
    <w:rsid w:val="009B3EEA"/>
    <w:rsid w:val="009B4A51"/>
    <w:rsid w:val="009B4CE8"/>
    <w:rsid w:val="009B5206"/>
    <w:rsid w:val="009B5939"/>
    <w:rsid w:val="009B5D5E"/>
    <w:rsid w:val="009B6074"/>
    <w:rsid w:val="009B6075"/>
    <w:rsid w:val="009B6559"/>
    <w:rsid w:val="009B6E2F"/>
    <w:rsid w:val="009C0729"/>
    <w:rsid w:val="009C0978"/>
    <w:rsid w:val="009C0B88"/>
    <w:rsid w:val="009C1020"/>
    <w:rsid w:val="009C1344"/>
    <w:rsid w:val="009C14CD"/>
    <w:rsid w:val="009C2E56"/>
    <w:rsid w:val="009C2F98"/>
    <w:rsid w:val="009C7CD0"/>
    <w:rsid w:val="009C7F9E"/>
    <w:rsid w:val="009D0006"/>
    <w:rsid w:val="009D06DA"/>
    <w:rsid w:val="009D1080"/>
    <w:rsid w:val="009D1227"/>
    <w:rsid w:val="009D1385"/>
    <w:rsid w:val="009D1AC4"/>
    <w:rsid w:val="009D1B58"/>
    <w:rsid w:val="009D2DF5"/>
    <w:rsid w:val="009D37AC"/>
    <w:rsid w:val="009D3B6A"/>
    <w:rsid w:val="009D4047"/>
    <w:rsid w:val="009D42D8"/>
    <w:rsid w:val="009D4F9A"/>
    <w:rsid w:val="009D594F"/>
    <w:rsid w:val="009D5CDF"/>
    <w:rsid w:val="009D6A1D"/>
    <w:rsid w:val="009E1096"/>
    <w:rsid w:val="009E1383"/>
    <w:rsid w:val="009E16B3"/>
    <w:rsid w:val="009E24EC"/>
    <w:rsid w:val="009E2B75"/>
    <w:rsid w:val="009E309A"/>
    <w:rsid w:val="009E3A77"/>
    <w:rsid w:val="009E3B62"/>
    <w:rsid w:val="009E403F"/>
    <w:rsid w:val="009E40C3"/>
    <w:rsid w:val="009E46DE"/>
    <w:rsid w:val="009E4D75"/>
    <w:rsid w:val="009E5017"/>
    <w:rsid w:val="009E5130"/>
    <w:rsid w:val="009E669B"/>
    <w:rsid w:val="009E73D1"/>
    <w:rsid w:val="009E73FF"/>
    <w:rsid w:val="009E7DDD"/>
    <w:rsid w:val="009F0822"/>
    <w:rsid w:val="009F0C6D"/>
    <w:rsid w:val="009F13DF"/>
    <w:rsid w:val="009F1B92"/>
    <w:rsid w:val="009F23D8"/>
    <w:rsid w:val="009F3492"/>
    <w:rsid w:val="009F3768"/>
    <w:rsid w:val="009F45C4"/>
    <w:rsid w:val="009F4604"/>
    <w:rsid w:val="009F766C"/>
    <w:rsid w:val="009F7CA8"/>
    <w:rsid w:val="00A007F0"/>
    <w:rsid w:val="00A00D83"/>
    <w:rsid w:val="00A00D85"/>
    <w:rsid w:val="00A00E29"/>
    <w:rsid w:val="00A0108F"/>
    <w:rsid w:val="00A01102"/>
    <w:rsid w:val="00A02721"/>
    <w:rsid w:val="00A031A0"/>
    <w:rsid w:val="00A039FA"/>
    <w:rsid w:val="00A042A2"/>
    <w:rsid w:val="00A04E0B"/>
    <w:rsid w:val="00A052A9"/>
    <w:rsid w:val="00A05486"/>
    <w:rsid w:val="00A06F9D"/>
    <w:rsid w:val="00A0769F"/>
    <w:rsid w:val="00A079F1"/>
    <w:rsid w:val="00A10A59"/>
    <w:rsid w:val="00A10ED8"/>
    <w:rsid w:val="00A1191C"/>
    <w:rsid w:val="00A11C10"/>
    <w:rsid w:val="00A12378"/>
    <w:rsid w:val="00A12746"/>
    <w:rsid w:val="00A12DE8"/>
    <w:rsid w:val="00A12E28"/>
    <w:rsid w:val="00A13CAB"/>
    <w:rsid w:val="00A14FDF"/>
    <w:rsid w:val="00A16F22"/>
    <w:rsid w:val="00A20114"/>
    <w:rsid w:val="00A21189"/>
    <w:rsid w:val="00A21E12"/>
    <w:rsid w:val="00A22331"/>
    <w:rsid w:val="00A224BC"/>
    <w:rsid w:val="00A236DD"/>
    <w:rsid w:val="00A23A8D"/>
    <w:rsid w:val="00A24566"/>
    <w:rsid w:val="00A27720"/>
    <w:rsid w:val="00A31032"/>
    <w:rsid w:val="00A3125F"/>
    <w:rsid w:val="00A31770"/>
    <w:rsid w:val="00A33BD0"/>
    <w:rsid w:val="00A34A16"/>
    <w:rsid w:val="00A3559E"/>
    <w:rsid w:val="00A35640"/>
    <w:rsid w:val="00A3660C"/>
    <w:rsid w:val="00A376FF"/>
    <w:rsid w:val="00A3777D"/>
    <w:rsid w:val="00A377DD"/>
    <w:rsid w:val="00A379E4"/>
    <w:rsid w:val="00A37CDC"/>
    <w:rsid w:val="00A40B80"/>
    <w:rsid w:val="00A40F65"/>
    <w:rsid w:val="00A41305"/>
    <w:rsid w:val="00A4164A"/>
    <w:rsid w:val="00A41AD1"/>
    <w:rsid w:val="00A41FFF"/>
    <w:rsid w:val="00A42037"/>
    <w:rsid w:val="00A4218F"/>
    <w:rsid w:val="00A424E6"/>
    <w:rsid w:val="00A42958"/>
    <w:rsid w:val="00A433FD"/>
    <w:rsid w:val="00A43DA3"/>
    <w:rsid w:val="00A44C03"/>
    <w:rsid w:val="00A45774"/>
    <w:rsid w:val="00A45D11"/>
    <w:rsid w:val="00A460DE"/>
    <w:rsid w:val="00A46BAB"/>
    <w:rsid w:val="00A46DD9"/>
    <w:rsid w:val="00A4714A"/>
    <w:rsid w:val="00A502CB"/>
    <w:rsid w:val="00A51EBC"/>
    <w:rsid w:val="00A5351E"/>
    <w:rsid w:val="00A53CD8"/>
    <w:rsid w:val="00A53DAD"/>
    <w:rsid w:val="00A5422D"/>
    <w:rsid w:val="00A544BB"/>
    <w:rsid w:val="00A5534D"/>
    <w:rsid w:val="00A55D16"/>
    <w:rsid w:val="00A56191"/>
    <w:rsid w:val="00A565F0"/>
    <w:rsid w:val="00A5665E"/>
    <w:rsid w:val="00A56859"/>
    <w:rsid w:val="00A569BB"/>
    <w:rsid w:val="00A573D0"/>
    <w:rsid w:val="00A57CBA"/>
    <w:rsid w:val="00A57D33"/>
    <w:rsid w:val="00A60CC1"/>
    <w:rsid w:val="00A612F1"/>
    <w:rsid w:val="00A61B16"/>
    <w:rsid w:val="00A62493"/>
    <w:rsid w:val="00A62B01"/>
    <w:rsid w:val="00A631BC"/>
    <w:rsid w:val="00A63C9B"/>
    <w:rsid w:val="00A644AD"/>
    <w:rsid w:val="00A65295"/>
    <w:rsid w:val="00A6560E"/>
    <w:rsid w:val="00A65865"/>
    <w:rsid w:val="00A66549"/>
    <w:rsid w:val="00A66B6E"/>
    <w:rsid w:val="00A6719E"/>
    <w:rsid w:val="00A676ED"/>
    <w:rsid w:val="00A67BC8"/>
    <w:rsid w:val="00A70AD5"/>
    <w:rsid w:val="00A71B37"/>
    <w:rsid w:val="00A71C52"/>
    <w:rsid w:val="00A71F9A"/>
    <w:rsid w:val="00A72728"/>
    <w:rsid w:val="00A7285A"/>
    <w:rsid w:val="00A74B2E"/>
    <w:rsid w:val="00A74F2B"/>
    <w:rsid w:val="00A75720"/>
    <w:rsid w:val="00A764AF"/>
    <w:rsid w:val="00A76597"/>
    <w:rsid w:val="00A801C2"/>
    <w:rsid w:val="00A80AD9"/>
    <w:rsid w:val="00A81524"/>
    <w:rsid w:val="00A818C7"/>
    <w:rsid w:val="00A81A96"/>
    <w:rsid w:val="00A82508"/>
    <w:rsid w:val="00A826BE"/>
    <w:rsid w:val="00A828A8"/>
    <w:rsid w:val="00A82B36"/>
    <w:rsid w:val="00A83698"/>
    <w:rsid w:val="00A84487"/>
    <w:rsid w:val="00A84AB5"/>
    <w:rsid w:val="00A84E53"/>
    <w:rsid w:val="00A850CE"/>
    <w:rsid w:val="00A900C4"/>
    <w:rsid w:val="00A90935"/>
    <w:rsid w:val="00A90DD4"/>
    <w:rsid w:val="00A9128B"/>
    <w:rsid w:val="00A9188E"/>
    <w:rsid w:val="00A92C26"/>
    <w:rsid w:val="00A92F3E"/>
    <w:rsid w:val="00A935A4"/>
    <w:rsid w:val="00A93F3A"/>
    <w:rsid w:val="00A93FBB"/>
    <w:rsid w:val="00A95523"/>
    <w:rsid w:val="00A95C93"/>
    <w:rsid w:val="00A96667"/>
    <w:rsid w:val="00A97961"/>
    <w:rsid w:val="00A97C05"/>
    <w:rsid w:val="00AA020C"/>
    <w:rsid w:val="00AA022B"/>
    <w:rsid w:val="00AA139F"/>
    <w:rsid w:val="00AA18B3"/>
    <w:rsid w:val="00AA19A4"/>
    <w:rsid w:val="00AA2245"/>
    <w:rsid w:val="00AA231A"/>
    <w:rsid w:val="00AA2327"/>
    <w:rsid w:val="00AA25CE"/>
    <w:rsid w:val="00AA3131"/>
    <w:rsid w:val="00AA3708"/>
    <w:rsid w:val="00AA478C"/>
    <w:rsid w:val="00AA5905"/>
    <w:rsid w:val="00AA5F5B"/>
    <w:rsid w:val="00AA61BD"/>
    <w:rsid w:val="00AA61D7"/>
    <w:rsid w:val="00AA71FC"/>
    <w:rsid w:val="00AA7797"/>
    <w:rsid w:val="00AB015C"/>
    <w:rsid w:val="00AB0CE5"/>
    <w:rsid w:val="00AB1419"/>
    <w:rsid w:val="00AB1D27"/>
    <w:rsid w:val="00AB2532"/>
    <w:rsid w:val="00AB281A"/>
    <w:rsid w:val="00AB2AD7"/>
    <w:rsid w:val="00AB3223"/>
    <w:rsid w:val="00AB3D04"/>
    <w:rsid w:val="00AB4A0B"/>
    <w:rsid w:val="00AB4CB0"/>
    <w:rsid w:val="00AB63B6"/>
    <w:rsid w:val="00AB7435"/>
    <w:rsid w:val="00AB7935"/>
    <w:rsid w:val="00AB7A03"/>
    <w:rsid w:val="00AB7DFD"/>
    <w:rsid w:val="00AB7EF2"/>
    <w:rsid w:val="00AC0F42"/>
    <w:rsid w:val="00AC1EF0"/>
    <w:rsid w:val="00AC3415"/>
    <w:rsid w:val="00AC35B0"/>
    <w:rsid w:val="00AC490B"/>
    <w:rsid w:val="00AC4D67"/>
    <w:rsid w:val="00AC66F6"/>
    <w:rsid w:val="00AC69B8"/>
    <w:rsid w:val="00AC70B2"/>
    <w:rsid w:val="00AC7DDD"/>
    <w:rsid w:val="00AD0F15"/>
    <w:rsid w:val="00AD1484"/>
    <w:rsid w:val="00AD16DF"/>
    <w:rsid w:val="00AD5B0D"/>
    <w:rsid w:val="00AD5FE2"/>
    <w:rsid w:val="00AD6228"/>
    <w:rsid w:val="00AD62D7"/>
    <w:rsid w:val="00AD6523"/>
    <w:rsid w:val="00AD6888"/>
    <w:rsid w:val="00AD6CEA"/>
    <w:rsid w:val="00AD70E8"/>
    <w:rsid w:val="00AD7B79"/>
    <w:rsid w:val="00AD7F33"/>
    <w:rsid w:val="00AE0D52"/>
    <w:rsid w:val="00AE1F0E"/>
    <w:rsid w:val="00AE3540"/>
    <w:rsid w:val="00AE462C"/>
    <w:rsid w:val="00AE48DD"/>
    <w:rsid w:val="00AE5EE5"/>
    <w:rsid w:val="00AE67F2"/>
    <w:rsid w:val="00AF136A"/>
    <w:rsid w:val="00AF2E34"/>
    <w:rsid w:val="00AF5094"/>
    <w:rsid w:val="00AF5179"/>
    <w:rsid w:val="00AF7AE5"/>
    <w:rsid w:val="00B01E2C"/>
    <w:rsid w:val="00B0354E"/>
    <w:rsid w:val="00B0386B"/>
    <w:rsid w:val="00B039B6"/>
    <w:rsid w:val="00B04A7B"/>
    <w:rsid w:val="00B052E2"/>
    <w:rsid w:val="00B058D7"/>
    <w:rsid w:val="00B0648D"/>
    <w:rsid w:val="00B06A7B"/>
    <w:rsid w:val="00B06CF8"/>
    <w:rsid w:val="00B07CEE"/>
    <w:rsid w:val="00B106F6"/>
    <w:rsid w:val="00B10F26"/>
    <w:rsid w:val="00B1154B"/>
    <w:rsid w:val="00B11DE7"/>
    <w:rsid w:val="00B12924"/>
    <w:rsid w:val="00B131BD"/>
    <w:rsid w:val="00B1348B"/>
    <w:rsid w:val="00B137AD"/>
    <w:rsid w:val="00B1423C"/>
    <w:rsid w:val="00B14B75"/>
    <w:rsid w:val="00B17118"/>
    <w:rsid w:val="00B171DE"/>
    <w:rsid w:val="00B172CB"/>
    <w:rsid w:val="00B20116"/>
    <w:rsid w:val="00B202AC"/>
    <w:rsid w:val="00B203A1"/>
    <w:rsid w:val="00B207E4"/>
    <w:rsid w:val="00B2089B"/>
    <w:rsid w:val="00B20909"/>
    <w:rsid w:val="00B21189"/>
    <w:rsid w:val="00B21242"/>
    <w:rsid w:val="00B22A3B"/>
    <w:rsid w:val="00B22F80"/>
    <w:rsid w:val="00B23E27"/>
    <w:rsid w:val="00B25CD3"/>
    <w:rsid w:val="00B26486"/>
    <w:rsid w:val="00B26961"/>
    <w:rsid w:val="00B27B6F"/>
    <w:rsid w:val="00B305C2"/>
    <w:rsid w:val="00B317BD"/>
    <w:rsid w:val="00B32279"/>
    <w:rsid w:val="00B32428"/>
    <w:rsid w:val="00B32641"/>
    <w:rsid w:val="00B36984"/>
    <w:rsid w:val="00B414CA"/>
    <w:rsid w:val="00B4169D"/>
    <w:rsid w:val="00B41A8A"/>
    <w:rsid w:val="00B41C08"/>
    <w:rsid w:val="00B429FA"/>
    <w:rsid w:val="00B436A8"/>
    <w:rsid w:val="00B439ED"/>
    <w:rsid w:val="00B46407"/>
    <w:rsid w:val="00B464F9"/>
    <w:rsid w:val="00B46B62"/>
    <w:rsid w:val="00B46BD9"/>
    <w:rsid w:val="00B472F4"/>
    <w:rsid w:val="00B51AD5"/>
    <w:rsid w:val="00B5204E"/>
    <w:rsid w:val="00B52247"/>
    <w:rsid w:val="00B52492"/>
    <w:rsid w:val="00B5281C"/>
    <w:rsid w:val="00B52BDE"/>
    <w:rsid w:val="00B53432"/>
    <w:rsid w:val="00B54914"/>
    <w:rsid w:val="00B549A1"/>
    <w:rsid w:val="00B54A61"/>
    <w:rsid w:val="00B54CE7"/>
    <w:rsid w:val="00B54F52"/>
    <w:rsid w:val="00B55564"/>
    <w:rsid w:val="00B55BB8"/>
    <w:rsid w:val="00B55C45"/>
    <w:rsid w:val="00B56D5E"/>
    <w:rsid w:val="00B57820"/>
    <w:rsid w:val="00B579D5"/>
    <w:rsid w:val="00B57A32"/>
    <w:rsid w:val="00B57EFA"/>
    <w:rsid w:val="00B6045D"/>
    <w:rsid w:val="00B61880"/>
    <w:rsid w:val="00B63FD4"/>
    <w:rsid w:val="00B64209"/>
    <w:rsid w:val="00B6436D"/>
    <w:rsid w:val="00B6456A"/>
    <w:rsid w:val="00B66048"/>
    <w:rsid w:val="00B660F7"/>
    <w:rsid w:val="00B666A7"/>
    <w:rsid w:val="00B6769D"/>
    <w:rsid w:val="00B67773"/>
    <w:rsid w:val="00B700BB"/>
    <w:rsid w:val="00B72B73"/>
    <w:rsid w:val="00B72D66"/>
    <w:rsid w:val="00B732F0"/>
    <w:rsid w:val="00B73BB5"/>
    <w:rsid w:val="00B73D76"/>
    <w:rsid w:val="00B755E7"/>
    <w:rsid w:val="00B77011"/>
    <w:rsid w:val="00B77437"/>
    <w:rsid w:val="00B81FD8"/>
    <w:rsid w:val="00B825B6"/>
    <w:rsid w:val="00B83961"/>
    <w:rsid w:val="00B84751"/>
    <w:rsid w:val="00B8490E"/>
    <w:rsid w:val="00B84C64"/>
    <w:rsid w:val="00B85575"/>
    <w:rsid w:val="00B8580E"/>
    <w:rsid w:val="00B85B09"/>
    <w:rsid w:val="00B86EFF"/>
    <w:rsid w:val="00B87F6C"/>
    <w:rsid w:val="00B90E1C"/>
    <w:rsid w:val="00B92162"/>
    <w:rsid w:val="00B9353D"/>
    <w:rsid w:val="00B939CF"/>
    <w:rsid w:val="00B93FA9"/>
    <w:rsid w:val="00B94894"/>
    <w:rsid w:val="00B96A45"/>
    <w:rsid w:val="00BA0181"/>
    <w:rsid w:val="00BA0D3F"/>
    <w:rsid w:val="00BA0F8E"/>
    <w:rsid w:val="00BA33AC"/>
    <w:rsid w:val="00BA4444"/>
    <w:rsid w:val="00BA4D0F"/>
    <w:rsid w:val="00BA4D93"/>
    <w:rsid w:val="00BA51D8"/>
    <w:rsid w:val="00BA6E2D"/>
    <w:rsid w:val="00BA7073"/>
    <w:rsid w:val="00BB01CE"/>
    <w:rsid w:val="00BB16B3"/>
    <w:rsid w:val="00BB16FC"/>
    <w:rsid w:val="00BB1ACF"/>
    <w:rsid w:val="00BB1B5B"/>
    <w:rsid w:val="00BB2157"/>
    <w:rsid w:val="00BB29BF"/>
    <w:rsid w:val="00BB3C57"/>
    <w:rsid w:val="00BB406A"/>
    <w:rsid w:val="00BB5038"/>
    <w:rsid w:val="00BB51F3"/>
    <w:rsid w:val="00BC1E8B"/>
    <w:rsid w:val="00BC25BE"/>
    <w:rsid w:val="00BC2CAB"/>
    <w:rsid w:val="00BC4F87"/>
    <w:rsid w:val="00BC50FB"/>
    <w:rsid w:val="00BC78BC"/>
    <w:rsid w:val="00BC7962"/>
    <w:rsid w:val="00BC7D24"/>
    <w:rsid w:val="00BD1BAF"/>
    <w:rsid w:val="00BD1DE8"/>
    <w:rsid w:val="00BD1F4E"/>
    <w:rsid w:val="00BD3391"/>
    <w:rsid w:val="00BD34BF"/>
    <w:rsid w:val="00BD3792"/>
    <w:rsid w:val="00BD4E4C"/>
    <w:rsid w:val="00BD5D03"/>
    <w:rsid w:val="00BD7C31"/>
    <w:rsid w:val="00BE0968"/>
    <w:rsid w:val="00BE11BE"/>
    <w:rsid w:val="00BE193C"/>
    <w:rsid w:val="00BE1A2C"/>
    <w:rsid w:val="00BE29E2"/>
    <w:rsid w:val="00BE5784"/>
    <w:rsid w:val="00BE6B77"/>
    <w:rsid w:val="00BF084C"/>
    <w:rsid w:val="00BF1D3C"/>
    <w:rsid w:val="00BF32B3"/>
    <w:rsid w:val="00BF4273"/>
    <w:rsid w:val="00BF459B"/>
    <w:rsid w:val="00BF4FB8"/>
    <w:rsid w:val="00BF512E"/>
    <w:rsid w:val="00BF52FB"/>
    <w:rsid w:val="00BF5D85"/>
    <w:rsid w:val="00BF6098"/>
    <w:rsid w:val="00BF6636"/>
    <w:rsid w:val="00BF6B3A"/>
    <w:rsid w:val="00BF6DC9"/>
    <w:rsid w:val="00BF731C"/>
    <w:rsid w:val="00BF77BE"/>
    <w:rsid w:val="00BF7F37"/>
    <w:rsid w:val="00C007B4"/>
    <w:rsid w:val="00C01500"/>
    <w:rsid w:val="00C032AB"/>
    <w:rsid w:val="00C03B0E"/>
    <w:rsid w:val="00C03E07"/>
    <w:rsid w:val="00C03EBD"/>
    <w:rsid w:val="00C04573"/>
    <w:rsid w:val="00C06A37"/>
    <w:rsid w:val="00C06EF6"/>
    <w:rsid w:val="00C0750D"/>
    <w:rsid w:val="00C078A7"/>
    <w:rsid w:val="00C10B6E"/>
    <w:rsid w:val="00C11983"/>
    <w:rsid w:val="00C11EFF"/>
    <w:rsid w:val="00C12387"/>
    <w:rsid w:val="00C12C0B"/>
    <w:rsid w:val="00C13847"/>
    <w:rsid w:val="00C14355"/>
    <w:rsid w:val="00C147F8"/>
    <w:rsid w:val="00C14880"/>
    <w:rsid w:val="00C14964"/>
    <w:rsid w:val="00C14FAA"/>
    <w:rsid w:val="00C15266"/>
    <w:rsid w:val="00C170C7"/>
    <w:rsid w:val="00C1731C"/>
    <w:rsid w:val="00C17A06"/>
    <w:rsid w:val="00C17CC7"/>
    <w:rsid w:val="00C2031E"/>
    <w:rsid w:val="00C20AD9"/>
    <w:rsid w:val="00C223BB"/>
    <w:rsid w:val="00C225C0"/>
    <w:rsid w:val="00C235A0"/>
    <w:rsid w:val="00C23D7D"/>
    <w:rsid w:val="00C23DE7"/>
    <w:rsid w:val="00C254CE"/>
    <w:rsid w:val="00C25F86"/>
    <w:rsid w:val="00C26366"/>
    <w:rsid w:val="00C27407"/>
    <w:rsid w:val="00C324F0"/>
    <w:rsid w:val="00C32838"/>
    <w:rsid w:val="00C3304D"/>
    <w:rsid w:val="00C331E6"/>
    <w:rsid w:val="00C33464"/>
    <w:rsid w:val="00C3446F"/>
    <w:rsid w:val="00C35559"/>
    <w:rsid w:val="00C3591E"/>
    <w:rsid w:val="00C35944"/>
    <w:rsid w:val="00C37123"/>
    <w:rsid w:val="00C423AB"/>
    <w:rsid w:val="00C4351D"/>
    <w:rsid w:val="00C4413A"/>
    <w:rsid w:val="00C4433F"/>
    <w:rsid w:val="00C44769"/>
    <w:rsid w:val="00C4491F"/>
    <w:rsid w:val="00C4530F"/>
    <w:rsid w:val="00C45418"/>
    <w:rsid w:val="00C457F7"/>
    <w:rsid w:val="00C46121"/>
    <w:rsid w:val="00C46549"/>
    <w:rsid w:val="00C510B2"/>
    <w:rsid w:val="00C52188"/>
    <w:rsid w:val="00C52B4B"/>
    <w:rsid w:val="00C533BB"/>
    <w:rsid w:val="00C546BB"/>
    <w:rsid w:val="00C54A1D"/>
    <w:rsid w:val="00C54C60"/>
    <w:rsid w:val="00C54CBA"/>
    <w:rsid w:val="00C54DB0"/>
    <w:rsid w:val="00C55112"/>
    <w:rsid w:val="00C55D9B"/>
    <w:rsid w:val="00C55FFF"/>
    <w:rsid w:val="00C5643F"/>
    <w:rsid w:val="00C56F9C"/>
    <w:rsid w:val="00C570A7"/>
    <w:rsid w:val="00C5717E"/>
    <w:rsid w:val="00C5783A"/>
    <w:rsid w:val="00C60698"/>
    <w:rsid w:val="00C60C1C"/>
    <w:rsid w:val="00C623C0"/>
    <w:rsid w:val="00C62513"/>
    <w:rsid w:val="00C62C7E"/>
    <w:rsid w:val="00C62FDE"/>
    <w:rsid w:val="00C63080"/>
    <w:rsid w:val="00C639EB"/>
    <w:rsid w:val="00C6519C"/>
    <w:rsid w:val="00C66E13"/>
    <w:rsid w:val="00C6744A"/>
    <w:rsid w:val="00C67463"/>
    <w:rsid w:val="00C67EB3"/>
    <w:rsid w:val="00C7049C"/>
    <w:rsid w:val="00C70EE2"/>
    <w:rsid w:val="00C71075"/>
    <w:rsid w:val="00C71400"/>
    <w:rsid w:val="00C71528"/>
    <w:rsid w:val="00C7156C"/>
    <w:rsid w:val="00C71796"/>
    <w:rsid w:val="00C71BAA"/>
    <w:rsid w:val="00C72A17"/>
    <w:rsid w:val="00C72DE8"/>
    <w:rsid w:val="00C73754"/>
    <w:rsid w:val="00C73B7F"/>
    <w:rsid w:val="00C752D3"/>
    <w:rsid w:val="00C75FA0"/>
    <w:rsid w:val="00C77308"/>
    <w:rsid w:val="00C7745F"/>
    <w:rsid w:val="00C80334"/>
    <w:rsid w:val="00C81E86"/>
    <w:rsid w:val="00C83011"/>
    <w:rsid w:val="00C83AEB"/>
    <w:rsid w:val="00C83CB8"/>
    <w:rsid w:val="00C844BE"/>
    <w:rsid w:val="00C84590"/>
    <w:rsid w:val="00C85FD0"/>
    <w:rsid w:val="00C860E2"/>
    <w:rsid w:val="00C86665"/>
    <w:rsid w:val="00C87D53"/>
    <w:rsid w:val="00C90D22"/>
    <w:rsid w:val="00C90E7A"/>
    <w:rsid w:val="00C91B30"/>
    <w:rsid w:val="00C92252"/>
    <w:rsid w:val="00C92E5D"/>
    <w:rsid w:val="00C93AB6"/>
    <w:rsid w:val="00C94408"/>
    <w:rsid w:val="00C95FFB"/>
    <w:rsid w:val="00C96A1E"/>
    <w:rsid w:val="00C96DB6"/>
    <w:rsid w:val="00C970C2"/>
    <w:rsid w:val="00CA08FF"/>
    <w:rsid w:val="00CA3307"/>
    <w:rsid w:val="00CA39C4"/>
    <w:rsid w:val="00CA6205"/>
    <w:rsid w:val="00CA6BDF"/>
    <w:rsid w:val="00CA6E11"/>
    <w:rsid w:val="00CA7293"/>
    <w:rsid w:val="00CA7784"/>
    <w:rsid w:val="00CA7A06"/>
    <w:rsid w:val="00CB1D32"/>
    <w:rsid w:val="00CB20AA"/>
    <w:rsid w:val="00CB241C"/>
    <w:rsid w:val="00CB47A4"/>
    <w:rsid w:val="00CB6679"/>
    <w:rsid w:val="00CB767E"/>
    <w:rsid w:val="00CB7856"/>
    <w:rsid w:val="00CC0FDF"/>
    <w:rsid w:val="00CC1DAA"/>
    <w:rsid w:val="00CC2AB0"/>
    <w:rsid w:val="00CC3EB6"/>
    <w:rsid w:val="00CC779E"/>
    <w:rsid w:val="00CC7B0B"/>
    <w:rsid w:val="00CC7E36"/>
    <w:rsid w:val="00CC7EFB"/>
    <w:rsid w:val="00CD00CF"/>
    <w:rsid w:val="00CD0173"/>
    <w:rsid w:val="00CD09F8"/>
    <w:rsid w:val="00CD1BCD"/>
    <w:rsid w:val="00CD2AD6"/>
    <w:rsid w:val="00CD32E8"/>
    <w:rsid w:val="00CD34A2"/>
    <w:rsid w:val="00CD3FD7"/>
    <w:rsid w:val="00CD489E"/>
    <w:rsid w:val="00CD5578"/>
    <w:rsid w:val="00CD5A2D"/>
    <w:rsid w:val="00CD5B57"/>
    <w:rsid w:val="00CD5DF2"/>
    <w:rsid w:val="00CD703B"/>
    <w:rsid w:val="00CD7667"/>
    <w:rsid w:val="00CE19B9"/>
    <w:rsid w:val="00CE2359"/>
    <w:rsid w:val="00CE2499"/>
    <w:rsid w:val="00CE268D"/>
    <w:rsid w:val="00CE2962"/>
    <w:rsid w:val="00CE35DD"/>
    <w:rsid w:val="00CE44AA"/>
    <w:rsid w:val="00CE4A32"/>
    <w:rsid w:val="00CE5049"/>
    <w:rsid w:val="00CE5B0C"/>
    <w:rsid w:val="00CE5D7B"/>
    <w:rsid w:val="00CE7413"/>
    <w:rsid w:val="00CE7C73"/>
    <w:rsid w:val="00CE7DEB"/>
    <w:rsid w:val="00CF289D"/>
    <w:rsid w:val="00CF2DAC"/>
    <w:rsid w:val="00CF2E53"/>
    <w:rsid w:val="00CF39FD"/>
    <w:rsid w:val="00CF6008"/>
    <w:rsid w:val="00CF7529"/>
    <w:rsid w:val="00D00011"/>
    <w:rsid w:val="00D01046"/>
    <w:rsid w:val="00D016E8"/>
    <w:rsid w:val="00D0217F"/>
    <w:rsid w:val="00D02ADD"/>
    <w:rsid w:val="00D02FB9"/>
    <w:rsid w:val="00D0321C"/>
    <w:rsid w:val="00D032E5"/>
    <w:rsid w:val="00D04478"/>
    <w:rsid w:val="00D04F01"/>
    <w:rsid w:val="00D05075"/>
    <w:rsid w:val="00D1172E"/>
    <w:rsid w:val="00D13C83"/>
    <w:rsid w:val="00D1481D"/>
    <w:rsid w:val="00D14BDF"/>
    <w:rsid w:val="00D15206"/>
    <w:rsid w:val="00D15551"/>
    <w:rsid w:val="00D16135"/>
    <w:rsid w:val="00D16631"/>
    <w:rsid w:val="00D17AAB"/>
    <w:rsid w:val="00D17B85"/>
    <w:rsid w:val="00D21DF3"/>
    <w:rsid w:val="00D22D42"/>
    <w:rsid w:val="00D231DA"/>
    <w:rsid w:val="00D2371A"/>
    <w:rsid w:val="00D25B15"/>
    <w:rsid w:val="00D26FDA"/>
    <w:rsid w:val="00D31015"/>
    <w:rsid w:val="00D320FC"/>
    <w:rsid w:val="00D32574"/>
    <w:rsid w:val="00D35611"/>
    <w:rsid w:val="00D376A8"/>
    <w:rsid w:val="00D40F71"/>
    <w:rsid w:val="00D415E2"/>
    <w:rsid w:val="00D42229"/>
    <w:rsid w:val="00D43250"/>
    <w:rsid w:val="00D4327B"/>
    <w:rsid w:val="00D45098"/>
    <w:rsid w:val="00D457C6"/>
    <w:rsid w:val="00D45C80"/>
    <w:rsid w:val="00D4602C"/>
    <w:rsid w:val="00D46C0D"/>
    <w:rsid w:val="00D47C28"/>
    <w:rsid w:val="00D516DF"/>
    <w:rsid w:val="00D5198A"/>
    <w:rsid w:val="00D53429"/>
    <w:rsid w:val="00D53580"/>
    <w:rsid w:val="00D543D9"/>
    <w:rsid w:val="00D544F4"/>
    <w:rsid w:val="00D55D53"/>
    <w:rsid w:val="00D566D3"/>
    <w:rsid w:val="00D56EEA"/>
    <w:rsid w:val="00D574F0"/>
    <w:rsid w:val="00D57723"/>
    <w:rsid w:val="00D601BC"/>
    <w:rsid w:val="00D6048F"/>
    <w:rsid w:val="00D61E29"/>
    <w:rsid w:val="00D629EF"/>
    <w:rsid w:val="00D65C26"/>
    <w:rsid w:val="00D65EA6"/>
    <w:rsid w:val="00D6635F"/>
    <w:rsid w:val="00D67DDD"/>
    <w:rsid w:val="00D7025B"/>
    <w:rsid w:val="00D71753"/>
    <w:rsid w:val="00D7177B"/>
    <w:rsid w:val="00D73BBC"/>
    <w:rsid w:val="00D73C4C"/>
    <w:rsid w:val="00D75136"/>
    <w:rsid w:val="00D7562F"/>
    <w:rsid w:val="00D75B1E"/>
    <w:rsid w:val="00D760C3"/>
    <w:rsid w:val="00D762DE"/>
    <w:rsid w:val="00D8291B"/>
    <w:rsid w:val="00D82BBF"/>
    <w:rsid w:val="00D8334C"/>
    <w:rsid w:val="00D83B16"/>
    <w:rsid w:val="00D84A39"/>
    <w:rsid w:val="00D84BBE"/>
    <w:rsid w:val="00D852A5"/>
    <w:rsid w:val="00D85AD4"/>
    <w:rsid w:val="00D85C07"/>
    <w:rsid w:val="00D85CD0"/>
    <w:rsid w:val="00D86633"/>
    <w:rsid w:val="00D86E52"/>
    <w:rsid w:val="00D86F26"/>
    <w:rsid w:val="00D875B1"/>
    <w:rsid w:val="00D87A63"/>
    <w:rsid w:val="00D902FE"/>
    <w:rsid w:val="00D90BB3"/>
    <w:rsid w:val="00D91A2D"/>
    <w:rsid w:val="00D93D61"/>
    <w:rsid w:val="00D943F7"/>
    <w:rsid w:val="00D95176"/>
    <w:rsid w:val="00D96D27"/>
    <w:rsid w:val="00D96E3B"/>
    <w:rsid w:val="00D97CFC"/>
    <w:rsid w:val="00DA0392"/>
    <w:rsid w:val="00DA0EDB"/>
    <w:rsid w:val="00DA0FD2"/>
    <w:rsid w:val="00DA1441"/>
    <w:rsid w:val="00DA252C"/>
    <w:rsid w:val="00DA262E"/>
    <w:rsid w:val="00DA3783"/>
    <w:rsid w:val="00DA3C0A"/>
    <w:rsid w:val="00DA4C10"/>
    <w:rsid w:val="00DA4ECD"/>
    <w:rsid w:val="00DA5BA4"/>
    <w:rsid w:val="00DB1C44"/>
    <w:rsid w:val="00DB22DD"/>
    <w:rsid w:val="00DB2407"/>
    <w:rsid w:val="00DB250B"/>
    <w:rsid w:val="00DB293F"/>
    <w:rsid w:val="00DB352C"/>
    <w:rsid w:val="00DB3E85"/>
    <w:rsid w:val="00DB435A"/>
    <w:rsid w:val="00DB47F0"/>
    <w:rsid w:val="00DB4931"/>
    <w:rsid w:val="00DB4E7E"/>
    <w:rsid w:val="00DB5CF1"/>
    <w:rsid w:val="00DB6F3F"/>
    <w:rsid w:val="00DB7097"/>
    <w:rsid w:val="00DB7AFA"/>
    <w:rsid w:val="00DB7BB7"/>
    <w:rsid w:val="00DC0127"/>
    <w:rsid w:val="00DC0A8B"/>
    <w:rsid w:val="00DC0AC1"/>
    <w:rsid w:val="00DC1027"/>
    <w:rsid w:val="00DC187B"/>
    <w:rsid w:val="00DC1A5F"/>
    <w:rsid w:val="00DC2440"/>
    <w:rsid w:val="00DC35C7"/>
    <w:rsid w:val="00DC393F"/>
    <w:rsid w:val="00DC548F"/>
    <w:rsid w:val="00DC5E08"/>
    <w:rsid w:val="00DC619F"/>
    <w:rsid w:val="00DC61F6"/>
    <w:rsid w:val="00DC77FD"/>
    <w:rsid w:val="00DC7AB4"/>
    <w:rsid w:val="00DC7F06"/>
    <w:rsid w:val="00DD20C1"/>
    <w:rsid w:val="00DD3036"/>
    <w:rsid w:val="00DD5F70"/>
    <w:rsid w:val="00DD670C"/>
    <w:rsid w:val="00DD792B"/>
    <w:rsid w:val="00DD79C5"/>
    <w:rsid w:val="00DD7EDA"/>
    <w:rsid w:val="00DE0666"/>
    <w:rsid w:val="00DE0ED3"/>
    <w:rsid w:val="00DE1AE9"/>
    <w:rsid w:val="00DE1EA9"/>
    <w:rsid w:val="00DE1FA8"/>
    <w:rsid w:val="00DE28E8"/>
    <w:rsid w:val="00DE2968"/>
    <w:rsid w:val="00DE2CED"/>
    <w:rsid w:val="00DE3B9C"/>
    <w:rsid w:val="00DE5580"/>
    <w:rsid w:val="00DE5ABE"/>
    <w:rsid w:val="00DE6FD9"/>
    <w:rsid w:val="00DF1146"/>
    <w:rsid w:val="00DF1918"/>
    <w:rsid w:val="00DF2C92"/>
    <w:rsid w:val="00DF3DC3"/>
    <w:rsid w:val="00DF4A51"/>
    <w:rsid w:val="00DF51E6"/>
    <w:rsid w:val="00DF547B"/>
    <w:rsid w:val="00DF6494"/>
    <w:rsid w:val="00DF6F0B"/>
    <w:rsid w:val="00DF787B"/>
    <w:rsid w:val="00E01556"/>
    <w:rsid w:val="00E026D2"/>
    <w:rsid w:val="00E02C35"/>
    <w:rsid w:val="00E038D0"/>
    <w:rsid w:val="00E03B0F"/>
    <w:rsid w:val="00E03DC0"/>
    <w:rsid w:val="00E0449B"/>
    <w:rsid w:val="00E04A19"/>
    <w:rsid w:val="00E04A1D"/>
    <w:rsid w:val="00E06405"/>
    <w:rsid w:val="00E10BE2"/>
    <w:rsid w:val="00E10C2C"/>
    <w:rsid w:val="00E1254A"/>
    <w:rsid w:val="00E13B09"/>
    <w:rsid w:val="00E149BF"/>
    <w:rsid w:val="00E14F68"/>
    <w:rsid w:val="00E152F1"/>
    <w:rsid w:val="00E16742"/>
    <w:rsid w:val="00E169AB"/>
    <w:rsid w:val="00E1725D"/>
    <w:rsid w:val="00E17EE1"/>
    <w:rsid w:val="00E20344"/>
    <w:rsid w:val="00E20346"/>
    <w:rsid w:val="00E212BC"/>
    <w:rsid w:val="00E214B7"/>
    <w:rsid w:val="00E2237F"/>
    <w:rsid w:val="00E25666"/>
    <w:rsid w:val="00E25BED"/>
    <w:rsid w:val="00E263AB"/>
    <w:rsid w:val="00E27055"/>
    <w:rsid w:val="00E27ADF"/>
    <w:rsid w:val="00E3026B"/>
    <w:rsid w:val="00E334F9"/>
    <w:rsid w:val="00E33D25"/>
    <w:rsid w:val="00E35752"/>
    <w:rsid w:val="00E361D7"/>
    <w:rsid w:val="00E36A20"/>
    <w:rsid w:val="00E36ADA"/>
    <w:rsid w:val="00E374C4"/>
    <w:rsid w:val="00E3779F"/>
    <w:rsid w:val="00E405D6"/>
    <w:rsid w:val="00E41D22"/>
    <w:rsid w:val="00E42796"/>
    <w:rsid w:val="00E444DE"/>
    <w:rsid w:val="00E4642C"/>
    <w:rsid w:val="00E467C9"/>
    <w:rsid w:val="00E4686E"/>
    <w:rsid w:val="00E47F00"/>
    <w:rsid w:val="00E50DDD"/>
    <w:rsid w:val="00E51C4C"/>
    <w:rsid w:val="00E51F24"/>
    <w:rsid w:val="00E51F27"/>
    <w:rsid w:val="00E52551"/>
    <w:rsid w:val="00E54C87"/>
    <w:rsid w:val="00E55B37"/>
    <w:rsid w:val="00E564B6"/>
    <w:rsid w:val="00E566D9"/>
    <w:rsid w:val="00E57407"/>
    <w:rsid w:val="00E57A71"/>
    <w:rsid w:val="00E60840"/>
    <w:rsid w:val="00E62169"/>
    <w:rsid w:val="00E62620"/>
    <w:rsid w:val="00E6392C"/>
    <w:rsid w:val="00E6416E"/>
    <w:rsid w:val="00E641C9"/>
    <w:rsid w:val="00E64374"/>
    <w:rsid w:val="00E64445"/>
    <w:rsid w:val="00E66A85"/>
    <w:rsid w:val="00E66B56"/>
    <w:rsid w:val="00E671D5"/>
    <w:rsid w:val="00E67E0B"/>
    <w:rsid w:val="00E70D83"/>
    <w:rsid w:val="00E70FC9"/>
    <w:rsid w:val="00E72000"/>
    <w:rsid w:val="00E73609"/>
    <w:rsid w:val="00E74088"/>
    <w:rsid w:val="00E746BF"/>
    <w:rsid w:val="00E748EC"/>
    <w:rsid w:val="00E75737"/>
    <w:rsid w:val="00E75EB4"/>
    <w:rsid w:val="00E75F6E"/>
    <w:rsid w:val="00E77D4C"/>
    <w:rsid w:val="00E815CF"/>
    <w:rsid w:val="00E83A4E"/>
    <w:rsid w:val="00E84FD5"/>
    <w:rsid w:val="00E8511D"/>
    <w:rsid w:val="00E85562"/>
    <w:rsid w:val="00E85567"/>
    <w:rsid w:val="00E863A2"/>
    <w:rsid w:val="00E86A4D"/>
    <w:rsid w:val="00E87821"/>
    <w:rsid w:val="00E87A2F"/>
    <w:rsid w:val="00E90A8D"/>
    <w:rsid w:val="00E917E9"/>
    <w:rsid w:val="00E9185A"/>
    <w:rsid w:val="00E934BC"/>
    <w:rsid w:val="00E936BA"/>
    <w:rsid w:val="00E94B8C"/>
    <w:rsid w:val="00E95850"/>
    <w:rsid w:val="00E96AC2"/>
    <w:rsid w:val="00E976BA"/>
    <w:rsid w:val="00EA0D72"/>
    <w:rsid w:val="00EA1735"/>
    <w:rsid w:val="00EA17AC"/>
    <w:rsid w:val="00EA1828"/>
    <w:rsid w:val="00EA2451"/>
    <w:rsid w:val="00EA299F"/>
    <w:rsid w:val="00EA4051"/>
    <w:rsid w:val="00EA5FC4"/>
    <w:rsid w:val="00EA6D82"/>
    <w:rsid w:val="00EA792F"/>
    <w:rsid w:val="00EA7F36"/>
    <w:rsid w:val="00EB0636"/>
    <w:rsid w:val="00EB0CBC"/>
    <w:rsid w:val="00EB13FA"/>
    <w:rsid w:val="00EB279C"/>
    <w:rsid w:val="00EB3053"/>
    <w:rsid w:val="00EB4C0E"/>
    <w:rsid w:val="00EB544C"/>
    <w:rsid w:val="00EB5DA6"/>
    <w:rsid w:val="00EB6EF8"/>
    <w:rsid w:val="00EB7208"/>
    <w:rsid w:val="00EB73BC"/>
    <w:rsid w:val="00EB799A"/>
    <w:rsid w:val="00EC078F"/>
    <w:rsid w:val="00EC0F36"/>
    <w:rsid w:val="00EC1312"/>
    <w:rsid w:val="00EC1B57"/>
    <w:rsid w:val="00EC1ED0"/>
    <w:rsid w:val="00EC232B"/>
    <w:rsid w:val="00EC2EF4"/>
    <w:rsid w:val="00EC35FE"/>
    <w:rsid w:val="00EC4CEC"/>
    <w:rsid w:val="00EC6533"/>
    <w:rsid w:val="00EC6AF6"/>
    <w:rsid w:val="00EC751F"/>
    <w:rsid w:val="00EC7746"/>
    <w:rsid w:val="00EC7D6D"/>
    <w:rsid w:val="00ED08E4"/>
    <w:rsid w:val="00ED2368"/>
    <w:rsid w:val="00ED2525"/>
    <w:rsid w:val="00ED29A4"/>
    <w:rsid w:val="00ED3182"/>
    <w:rsid w:val="00ED5129"/>
    <w:rsid w:val="00ED59CB"/>
    <w:rsid w:val="00ED5B02"/>
    <w:rsid w:val="00ED5D42"/>
    <w:rsid w:val="00EE030A"/>
    <w:rsid w:val="00EE13BD"/>
    <w:rsid w:val="00EE27F9"/>
    <w:rsid w:val="00EE2898"/>
    <w:rsid w:val="00EE3427"/>
    <w:rsid w:val="00EE366F"/>
    <w:rsid w:val="00EE44A1"/>
    <w:rsid w:val="00EE4836"/>
    <w:rsid w:val="00EE497B"/>
    <w:rsid w:val="00EE506E"/>
    <w:rsid w:val="00EE55F5"/>
    <w:rsid w:val="00EE65E6"/>
    <w:rsid w:val="00EE7E36"/>
    <w:rsid w:val="00EF0782"/>
    <w:rsid w:val="00EF14B3"/>
    <w:rsid w:val="00EF28E9"/>
    <w:rsid w:val="00EF2A3D"/>
    <w:rsid w:val="00EF2C98"/>
    <w:rsid w:val="00EF3422"/>
    <w:rsid w:val="00EF3C9F"/>
    <w:rsid w:val="00EF477D"/>
    <w:rsid w:val="00EF48FA"/>
    <w:rsid w:val="00EF5C1F"/>
    <w:rsid w:val="00EF6A19"/>
    <w:rsid w:val="00EF6A9D"/>
    <w:rsid w:val="00EF6C3E"/>
    <w:rsid w:val="00EF7B82"/>
    <w:rsid w:val="00F0125D"/>
    <w:rsid w:val="00F01AFE"/>
    <w:rsid w:val="00F01B37"/>
    <w:rsid w:val="00F025D6"/>
    <w:rsid w:val="00F027F1"/>
    <w:rsid w:val="00F02F6E"/>
    <w:rsid w:val="00F04DD9"/>
    <w:rsid w:val="00F0697F"/>
    <w:rsid w:val="00F074A5"/>
    <w:rsid w:val="00F07720"/>
    <w:rsid w:val="00F11E50"/>
    <w:rsid w:val="00F126EF"/>
    <w:rsid w:val="00F131A1"/>
    <w:rsid w:val="00F13298"/>
    <w:rsid w:val="00F136E1"/>
    <w:rsid w:val="00F14F06"/>
    <w:rsid w:val="00F1511A"/>
    <w:rsid w:val="00F154BB"/>
    <w:rsid w:val="00F154F9"/>
    <w:rsid w:val="00F16C26"/>
    <w:rsid w:val="00F20603"/>
    <w:rsid w:val="00F20715"/>
    <w:rsid w:val="00F240B7"/>
    <w:rsid w:val="00F241C2"/>
    <w:rsid w:val="00F24355"/>
    <w:rsid w:val="00F25775"/>
    <w:rsid w:val="00F2660D"/>
    <w:rsid w:val="00F27990"/>
    <w:rsid w:val="00F27AA8"/>
    <w:rsid w:val="00F27C6B"/>
    <w:rsid w:val="00F27E4E"/>
    <w:rsid w:val="00F307DB"/>
    <w:rsid w:val="00F308C3"/>
    <w:rsid w:val="00F3125F"/>
    <w:rsid w:val="00F31F9D"/>
    <w:rsid w:val="00F32079"/>
    <w:rsid w:val="00F32225"/>
    <w:rsid w:val="00F33A1E"/>
    <w:rsid w:val="00F346FA"/>
    <w:rsid w:val="00F36813"/>
    <w:rsid w:val="00F36F9A"/>
    <w:rsid w:val="00F37AC5"/>
    <w:rsid w:val="00F37C29"/>
    <w:rsid w:val="00F406AE"/>
    <w:rsid w:val="00F42B3F"/>
    <w:rsid w:val="00F42D4B"/>
    <w:rsid w:val="00F45011"/>
    <w:rsid w:val="00F45A18"/>
    <w:rsid w:val="00F45DDF"/>
    <w:rsid w:val="00F4649B"/>
    <w:rsid w:val="00F464B0"/>
    <w:rsid w:val="00F4667A"/>
    <w:rsid w:val="00F46D7D"/>
    <w:rsid w:val="00F46ED1"/>
    <w:rsid w:val="00F478ED"/>
    <w:rsid w:val="00F521F5"/>
    <w:rsid w:val="00F52975"/>
    <w:rsid w:val="00F531E5"/>
    <w:rsid w:val="00F53EB8"/>
    <w:rsid w:val="00F552A9"/>
    <w:rsid w:val="00F55DE3"/>
    <w:rsid w:val="00F55F7D"/>
    <w:rsid w:val="00F56526"/>
    <w:rsid w:val="00F57B74"/>
    <w:rsid w:val="00F60B09"/>
    <w:rsid w:val="00F616D7"/>
    <w:rsid w:val="00F61B4D"/>
    <w:rsid w:val="00F62335"/>
    <w:rsid w:val="00F62354"/>
    <w:rsid w:val="00F62AC0"/>
    <w:rsid w:val="00F63468"/>
    <w:rsid w:val="00F6347B"/>
    <w:rsid w:val="00F63772"/>
    <w:rsid w:val="00F643BD"/>
    <w:rsid w:val="00F66A0F"/>
    <w:rsid w:val="00F66A9A"/>
    <w:rsid w:val="00F66DAC"/>
    <w:rsid w:val="00F66DD8"/>
    <w:rsid w:val="00F672FB"/>
    <w:rsid w:val="00F7164D"/>
    <w:rsid w:val="00F72334"/>
    <w:rsid w:val="00F730B9"/>
    <w:rsid w:val="00F734CC"/>
    <w:rsid w:val="00F73AC5"/>
    <w:rsid w:val="00F75365"/>
    <w:rsid w:val="00F76B28"/>
    <w:rsid w:val="00F779AA"/>
    <w:rsid w:val="00F80049"/>
    <w:rsid w:val="00F805DC"/>
    <w:rsid w:val="00F8138C"/>
    <w:rsid w:val="00F81963"/>
    <w:rsid w:val="00F81A9F"/>
    <w:rsid w:val="00F8264E"/>
    <w:rsid w:val="00F828AA"/>
    <w:rsid w:val="00F8344E"/>
    <w:rsid w:val="00F83901"/>
    <w:rsid w:val="00F84354"/>
    <w:rsid w:val="00F8477F"/>
    <w:rsid w:val="00F84C3A"/>
    <w:rsid w:val="00F86039"/>
    <w:rsid w:val="00F86DDE"/>
    <w:rsid w:val="00F877D2"/>
    <w:rsid w:val="00F907DD"/>
    <w:rsid w:val="00F90F13"/>
    <w:rsid w:val="00F91DBA"/>
    <w:rsid w:val="00F91F5A"/>
    <w:rsid w:val="00F921FF"/>
    <w:rsid w:val="00F95E20"/>
    <w:rsid w:val="00F95E5C"/>
    <w:rsid w:val="00F96D42"/>
    <w:rsid w:val="00F977AF"/>
    <w:rsid w:val="00FA0D5E"/>
    <w:rsid w:val="00FA15C9"/>
    <w:rsid w:val="00FA2A01"/>
    <w:rsid w:val="00FA393B"/>
    <w:rsid w:val="00FA39F8"/>
    <w:rsid w:val="00FA61E0"/>
    <w:rsid w:val="00FA6744"/>
    <w:rsid w:val="00FA67D4"/>
    <w:rsid w:val="00FA6FB6"/>
    <w:rsid w:val="00FA7D2F"/>
    <w:rsid w:val="00FA7D4A"/>
    <w:rsid w:val="00FB06EB"/>
    <w:rsid w:val="00FB08DE"/>
    <w:rsid w:val="00FB102B"/>
    <w:rsid w:val="00FB1B15"/>
    <w:rsid w:val="00FB2488"/>
    <w:rsid w:val="00FB4131"/>
    <w:rsid w:val="00FB4149"/>
    <w:rsid w:val="00FB495D"/>
    <w:rsid w:val="00FB4976"/>
    <w:rsid w:val="00FB58D9"/>
    <w:rsid w:val="00FB5D1F"/>
    <w:rsid w:val="00FB65DB"/>
    <w:rsid w:val="00FB7607"/>
    <w:rsid w:val="00FC01B6"/>
    <w:rsid w:val="00FC0C75"/>
    <w:rsid w:val="00FC0F38"/>
    <w:rsid w:val="00FC1F4F"/>
    <w:rsid w:val="00FC1FE1"/>
    <w:rsid w:val="00FC23E7"/>
    <w:rsid w:val="00FC33D1"/>
    <w:rsid w:val="00FC3594"/>
    <w:rsid w:val="00FC3F92"/>
    <w:rsid w:val="00FC441A"/>
    <w:rsid w:val="00FC4809"/>
    <w:rsid w:val="00FC792D"/>
    <w:rsid w:val="00FC7AA2"/>
    <w:rsid w:val="00FC7BE9"/>
    <w:rsid w:val="00FC7F2F"/>
    <w:rsid w:val="00FD0FD2"/>
    <w:rsid w:val="00FD2F84"/>
    <w:rsid w:val="00FD39DD"/>
    <w:rsid w:val="00FD4542"/>
    <w:rsid w:val="00FD4828"/>
    <w:rsid w:val="00FD4F98"/>
    <w:rsid w:val="00FD5B00"/>
    <w:rsid w:val="00FD5B30"/>
    <w:rsid w:val="00FD60C1"/>
    <w:rsid w:val="00FD6461"/>
    <w:rsid w:val="00FE108C"/>
    <w:rsid w:val="00FE136F"/>
    <w:rsid w:val="00FE140D"/>
    <w:rsid w:val="00FE145C"/>
    <w:rsid w:val="00FE15A6"/>
    <w:rsid w:val="00FE263D"/>
    <w:rsid w:val="00FE42F1"/>
    <w:rsid w:val="00FE4FE9"/>
    <w:rsid w:val="00FE572F"/>
    <w:rsid w:val="00FE5D9E"/>
    <w:rsid w:val="00FE64CA"/>
    <w:rsid w:val="00FE6533"/>
    <w:rsid w:val="00FE66B7"/>
    <w:rsid w:val="00FE7B81"/>
    <w:rsid w:val="00FE7F81"/>
    <w:rsid w:val="00FF0E04"/>
    <w:rsid w:val="00FF1A4E"/>
    <w:rsid w:val="00FF1C2D"/>
    <w:rsid w:val="00FF2701"/>
    <w:rsid w:val="00FF302C"/>
    <w:rsid w:val="00FF366F"/>
    <w:rsid w:val="00FF377A"/>
    <w:rsid w:val="00FF47E1"/>
    <w:rsid w:val="00FF50BF"/>
    <w:rsid w:val="00FF54AB"/>
    <w:rsid w:val="00FF687F"/>
    <w:rsid w:val="00FF698D"/>
    <w:rsid w:val="00FF6E2B"/>
    <w:rsid w:val="00FF729A"/>
    <w:rsid w:val="00FF7C8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2C5FA8D1"/>
  <w15:docId w15:val="{6C636AA1-7379-44EC-B48E-437CACF31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92C26"/>
  </w:style>
  <w:style w:type="paragraph" w:styleId="Kop1">
    <w:name w:val="heading 1"/>
    <w:basedOn w:val="Standaard"/>
    <w:next w:val="Standaard"/>
    <w:link w:val="Kop1Char"/>
    <w:uiPriority w:val="9"/>
    <w:qFormat/>
    <w:rsid w:val="008C52F6"/>
    <w:pPr>
      <w:keepNext/>
      <w:numPr>
        <w:numId w:val="1"/>
      </w:numPr>
      <w:shd w:val="clear" w:color="auto" w:fill="1F497D" w:themeFill="text2"/>
      <w:spacing w:after="240" w:line="240" w:lineRule="auto"/>
      <w:outlineLvl w:val="0"/>
    </w:pPr>
    <w:rPr>
      <w:rFonts w:cstheme="minorHAnsi"/>
      <w:b/>
      <w:bCs/>
      <w:iCs/>
      <w:caps/>
      <w:color w:val="FFFFFF" w:themeColor="background1"/>
      <w:sz w:val="36"/>
      <w:szCs w:val="36"/>
      <w:lang w:eastAsia="nl-BE"/>
    </w:rPr>
  </w:style>
  <w:style w:type="paragraph" w:styleId="Kop2">
    <w:name w:val="heading 2"/>
    <w:basedOn w:val="Standaard"/>
    <w:next w:val="Standaard"/>
    <w:link w:val="Kop2Char"/>
    <w:uiPriority w:val="9"/>
    <w:unhideWhenUsed/>
    <w:qFormat/>
    <w:rsid w:val="00C96DB6"/>
    <w:pPr>
      <w:keepNext/>
      <w:keepLines/>
      <w:numPr>
        <w:ilvl w:val="1"/>
        <w:numId w:val="1"/>
      </w:numPr>
      <w:spacing w:before="240" w:after="240"/>
      <w:outlineLvl w:val="1"/>
    </w:pPr>
    <w:rPr>
      <w:rFonts w:eastAsiaTheme="majorEastAsia" w:cstheme="minorHAnsi"/>
      <w:b/>
      <w:bCs/>
      <w:color w:val="1F497D" w:themeColor="text2"/>
      <w:sz w:val="36"/>
      <w:szCs w:val="36"/>
    </w:rPr>
  </w:style>
  <w:style w:type="paragraph" w:styleId="Kop3">
    <w:name w:val="heading 3"/>
    <w:basedOn w:val="Kop2"/>
    <w:next w:val="Standaard"/>
    <w:link w:val="Kop3Char"/>
    <w:autoRedefine/>
    <w:uiPriority w:val="9"/>
    <w:unhideWhenUsed/>
    <w:qFormat/>
    <w:rsid w:val="004031A0"/>
    <w:pPr>
      <w:numPr>
        <w:ilvl w:val="0"/>
        <w:numId w:val="3"/>
      </w:numPr>
      <w:spacing w:line="240" w:lineRule="auto"/>
      <w:jc w:val="both"/>
      <w:outlineLvl w:val="2"/>
    </w:pPr>
    <w:rPr>
      <w:sz w:val="28"/>
      <w:szCs w:val="28"/>
    </w:rPr>
  </w:style>
  <w:style w:type="paragraph" w:styleId="Kop4">
    <w:name w:val="heading 4"/>
    <w:basedOn w:val="Kop3"/>
    <w:next w:val="Standaard"/>
    <w:link w:val="Kop4Char"/>
    <w:autoRedefine/>
    <w:uiPriority w:val="9"/>
    <w:unhideWhenUsed/>
    <w:qFormat/>
    <w:rsid w:val="00614FC3"/>
    <w:pPr>
      <w:numPr>
        <w:numId w:val="2"/>
      </w:numPr>
      <w:outlineLvl w:val="3"/>
    </w:pPr>
    <w:rPr>
      <w:color w:val="auto"/>
      <w:sz w:val="20"/>
      <w:szCs w:val="20"/>
    </w:rPr>
  </w:style>
  <w:style w:type="paragraph" w:styleId="Kop5">
    <w:name w:val="heading 5"/>
    <w:basedOn w:val="Standaard"/>
    <w:next w:val="Standaard"/>
    <w:link w:val="Kop5Char"/>
    <w:uiPriority w:val="9"/>
    <w:unhideWhenUsed/>
    <w:qFormat/>
    <w:rsid w:val="00F877D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C52F6"/>
    <w:rPr>
      <w:rFonts w:cstheme="minorHAnsi"/>
      <w:b/>
      <w:bCs/>
      <w:iCs/>
      <w:caps/>
      <w:color w:val="FFFFFF" w:themeColor="background1"/>
      <w:sz w:val="36"/>
      <w:szCs w:val="36"/>
      <w:shd w:val="clear" w:color="auto" w:fill="1F497D" w:themeFill="text2"/>
      <w:lang w:eastAsia="nl-BE"/>
    </w:rPr>
  </w:style>
  <w:style w:type="character" w:customStyle="1" w:styleId="Kop2Char">
    <w:name w:val="Kop 2 Char"/>
    <w:basedOn w:val="Standaardalinea-lettertype"/>
    <w:link w:val="Kop2"/>
    <w:uiPriority w:val="9"/>
    <w:rsid w:val="00C96DB6"/>
    <w:rPr>
      <w:rFonts w:eastAsiaTheme="majorEastAsia" w:cstheme="minorHAnsi"/>
      <w:b/>
      <w:bCs/>
      <w:color w:val="1F497D" w:themeColor="text2"/>
      <w:sz w:val="36"/>
      <w:szCs w:val="36"/>
    </w:rPr>
  </w:style>
  <w:style w:type="character" w:customStyle="1" w:styleId="Kop3Char">
    <w:name w:val="Kop 3 Char"/>
    <w:basedOn w:val="Standaardalinea-lettertype"/>
    <w:link w:val="Kop3"/>
    <w:uiPriority w:val="9"/>
    <w:rsid w:val="004031A0"/>
    <w:rPr>
      <w:rFonts w:eastAsiaTheme="majorEastAsia" w:cstheme="minorHAnsi"/>
      <w:b/>
      <w:bCs/>
      <w:color w:val="1F497D" w:themeColor="text2"/>
      <w:sz w:val="28"/>
      <w:szCs w:val="28"/>
    </w:rPr>
  </w:style>
  <w:style w:type="character" w:customStyle="1" w:styleId="Kop4Char">
    <w:name w:val="Kop 4 Char"/>
    <w:basedOn w:val="Standaardalinea-lettertype"/>
    <w:link w:val="Kop4"/>
    <w:uiPriority w:val="9"/>
    <w:rsid w:val="00614FC3"/>
    <w:rPr>
      <w:rFonts w:eastAsiaTheme="majorEastAsia" w:cstheme="minorHAnsi"/>
      <w:b/>
      <w:bCs/>
      <w:sz w:val="20"/>
      <w:szCs w:val="20"/>
    </w:rPr>
  </w:style>
  <w:style w:type="paragraph" w:styleId="Ballontekst">
    <w:name w:val="Balloon Text"/>
    <w:basedOn w:val="Standaard"/>
    <w:link w:val="BallontekstChar"/>
    <w:uiPriority w:val="99"/>
    <w:semiHidden/>
    <w:unhideWhenUsed/>
    <w:rsid w:val="000A72C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A72CB"/>
    <w:rPr>
      <w:rFonts w:ascii="Tahoma" w:hAnsi="Tahoma" w:cs="Tahoma"/>
      <w:sz w:val="16"/>
      <w:szCs w:val="16"/>
    </w:rPr>
  </w:style>
  <w:style w:type="paragraph" w:styleId="Lijstalinea">
    <w:name w:val="List Paragraph"/>
    <w:basedOn w:val="Standaard"/>
    <w:link w:val="LijstalineaChar"/>
    <w:uiPriority w:val="34"/>
    <w:qFormat/>
    <w:rsid w:val="000A72CB"/>
    <w:pPr>
      <w:ind w:left="720"/>
      <w:contextualSpacing/>
    </w:pPr>
  </w:style>
  <w:style w:type="character" w:customStyle="1" w:styleId="LijstalineaChar">
    <w:name w:val="Lijstalinea Char"/>
    <w:basedOn w:val="Standaardalinea-lettertype"/>
    <w:link w:val="Lijstalinea"/>
    <w:rsid w:val="000A72CB"/>
  </w:style>
  <w:style w:type="paragraph" w:styleId="Koptekst">
    <w:name w:val="header"/>
    <w:basedOn w:val="Standaard"/>
    <w:link w:val="KoptekstChar"/>
    <w:uiPriority w:val="99"/>
    <w:unhideWhenUsed/>
    <w:rsid w:val="000A72C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A72CB"/>
  </w:style>
  <w:style w:type="paragraph" w:styleId="Voettekst">
    <w:name w:val="footer"/>
    <w:basedOn w:val="Standaard"/>
    <w:link w:val="VoettekstChar"/>
    <w:uiPriority w:val="99"/>
    <w:unhideWhenUsed/>
    <w:rsid w:val="000A72C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A72CB"/>
  </w:style>
  <w:style w:type="paragraph" w:styleId="Geenafstand">
    <w:name w:val="No Spacing"/>
    <w:link w:val="GeenafstandChar"/>
    <w:uiPriority w:val="1"/>
    <w:qFormat/>
    <w:rsid w:val="00AB7A03"/>
    <w:pPr>
      <w:spacing w:after="0" w:line="240" w:lineRule="auto"/>
    </w:pPr>
  </w:style>
  <w:style w:type="character" w:customStyle="1" w:styleId="GeenafstandChar">
    <w:name w:val="Geen afstand Char"/>
    <w:basedOn w:val="Standaardalinea-lettertype"/>
    <w:link w:val="Geenafstand"/>
    <w:uiPriority w:val="1"/>
    <w:locked/>
    <w:rsid w:val="00B17118"/>
  </w:style>
  <w:style w:type="paragraph" w:styleId="Voetnoottekst">
    <w:name w:val="footnote text"/>
    <w:basedOn w:val="Standaard"/>
    <w:link w:val="VoetnoottekstChar"/>
    <w:rsid w:val="00C96DB6"/>
    <w:pPr>
      <w:spacing w:after="0" w:line="240" w:lineRule="auto"/>
      <w:jc w:val="both"/>
    </w:pPr>
    <w:rPr>
      <w:rFonts w:ascii="Times New Roman" w:eastAsia="Times New Roman" w:hAnsi="Times New Roman" w:cs="Times New Roman"/>
      <w:sz w:val="20"/>
      <w:szCs w:val="20"/>
      <w:lang w:val="nl-NL" w:eastAsia="nl-NL"/>
    </w:rPr>
  </w:style>
  <w:style w:type="character" w:customStyle="1" w:styleId="VoetnoottekstChar">
    <w:name w:val="Voetnoottekst Char"/>
    <w:basedOn w:val="Standaardalinea-lettertype"/>
    <w:link w:val="Voetnoottekst"/>
    <w:rsid w:val="00C96DB6"/>
    <w:rPr>
      <w:rFonts w:ascii="Times New Roman" w:eastAsia="Times New Roman" w:hAnsi="Times New Roman" w:cs="Times New Roman"/>
      <w:sz w:val="20"/>
      <w:szCs w:val="20"/>
      <w:lang w:val="nl-NL" w:eastAsia="nl-NL"/>
    </w:rPr>
  </w:style>
  <w:style w:type="character" w:styleId="Voetnootmarkering">
    <w:name w:val="footnote reference"/>
    <w:basedOn w:val="Standaardalinea-lettertype"/>
    <w:semiHidden/>
    <w:rsid w:val="00C96DB6"/>
    <w:rPr>
      <w:rFonts w:ascii="Times New Roman" w:hAnsi="Times New Roman" w:cs="Times New Roman"/>
      <w:vertAlign w:val="superscript"/>
    </w:rPr>
  </w:style>
  <w:style w:type="table" w:styleId="Gemiddeldraster3-accent5">
    <w:name w:val="Medium Grid 3 Accent 5"/>
    <w:basedOn w:val="Standaardtabel"/>
    <w:uiPriority w:val="69"/>
    <w:rsid w:val="000B2D9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2-accent5">
    <w:name w:val="Medium Grid 2 Accent 5"/>
    <w:basedOn w:val="Standaardtabel"/>
    <w:uiPriority w:val="68"/>
    <w:rsid w:val="000B2D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earcering1-accent2">
    <w:name w:val="Medium Shading 1 Accent 2"/>
    <w:basedOn w:val="Standaardtabel"/>
    <w:uiPriority w:val="63"/>
    <w:rsid w:val="0095255E"/>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styleId="Hyperlink">
    <w:name w:val="Hyperlink"/>
    <w:basedOn w:val="Standaardalinea-lettertype"/>
    <w:uiPriority w:val="99"/>
    <w:unhideWhenUsed/>
    <w:rsid w:val="006E3EF1"/>
    <w:rPr>
      <w:color w:val="0000FF" w:themeColor="hyperlink"/>
      <w:u w:val="single"/>
    </w:rPr>
  </w:style>
  <w:style w:type="paragraph" w:styleId="Normaalweb">
    <w:name w:val="Normal (Web)"/>
    <w:basedOn w:val="Standaard"/>
    <w:uiPriority w:val="99"/>
    <w:unhideWhenUsed/>
    <w:rsid w:val="002C7669"/>
    <w:pPr>
      <w:spacing w:before="100" w:beforeAutospacing="1" w:after="100" w:afterAutospacing="1" w:line="240" w:lineRule="auto"/>
      <w:jc w:val="both"/>
    </w:pPr>
    <w:rPr>
      <w:rFonts w:ascii="Times New Roman" w:eastAsiaTheme="minorEastAsia" w:hAnsi="Times New Roman" w:cs="Times New Roman"/>
      <w:sz w:val="24"/>
      <w:szCs w:val="24"/>
      <w:lang w:eastAsia="nl-BE"/>
    </w:rPr>
  </w:style>
  <w:style w:type="character" w:customStyle="1" w:styleId="apple-tab-span">
    <w:name w:val="apple-tab-span"/>
    <w:basedOn w:val="Standaardalinea-lettertype"/>
    <w:rsid w:val="002C7669"/>
  </w:style>
  <w:style w:type="paragraph" w:customStyle="1" w:styleId="Default">
    <w:name w:val="Default"/>
    <w:basedOn w:val="Standaard"/>
    <w:rsid w:val="00915F2F"/>
    <w:pPr>
      <w:autoSpaceDE w:val="0"/>
      <w:autoSpaceDN w:val="0"/>
      <w:spacing w:after="0" w:line="240" w:lineRule="auto"/>
    </w:pPr>
    <w:rPr>
      <w:rFonts w:ascii="Helvetica 55 Roman" w:hAnsi="Helvetica 55 Roman" w:cs="Times New Roman"/>
      <w:color w:val="000000"/>
      <w:sz w:val="24"/>
      <w:szCs w:val="24"/>
      <w:lang w:eastAsia="nl-BE"/>
    </w:rPr>
  </w:style>
  <w:style w:type="character" w:customStyle="1" w:styleId="apple-converted-space">
    <w:name w:val="apple-converted-space"/>
    <w:basedOn w:val="Standaardalinea-lettertype"/>
    <w:rsid w:val="00791519"/>
  </w:style>
  <w:style w:type="character" w:styleId="Verwijzingopmerking">
    <w:name w:val="annotation reference"/>
    <w:basedOn w:val="Standaardalinea-lettertype"/>
    <w:uiPriority w:val="99"/>
    <w:semiHidden/>
    <w:unhideWhenUsed/>
    <w:rsid w:val="00663DD1"/>
    <w:rPr>
      <w:sz w:val="16"/>
      <w:szCs w:val="16"/>
    </w:rPr>
  </w:style>
  <w:style w:type="paragraph" w:styleId="Tekstopmerking">
    <w:name w:val="annotation text"/>
    <w:basedOn w:val="Standaard"/>
    <w:link w:val="TekstopmerkingChar"/>
    <w:uiPriority w:val="99"/>
    <w:unhideWhenUsed/>
    <w:rsid w:val="00663DD1"/>
    <w:pPr>
      <w:spacing w:line="240" w:lineRule="auto"/>
      <w:jc w:val="both"/>
    </w:pPr>
    <w:rPr>
      <w:sz w:val="20"/>
      <w:szCs w:val="20"/>
    </w:rPr>
  </w:style>
  <w:style w:type="character" w:customStyle="1" w:styleId="TekstopmerkingChar">
    <w:name w:val="Tekst opmerking Char"/>
    <w:basedOn w:val="Standaardalinea-lettertype"/>
    <w:link w:val="Tekstopmerking"/>
    <w:uiPriority w:val="99"/>
    <w:rsid w:val="00663DD1"/>
    <w:rPr>
      <w:sz w:val="20"/>
      <w:szCs w:val="20"/>
    </w:rPr>
  </w:style>
  <w:style w:type="paragraph" w:styleId="Onderwerpvanopmerking">
    <w:name w:val="annotation subject"/>
    <w:basedOn w:val="Tekstopmerking"/>
    <w:next w:val="Tekstopmerking"/>
    <w:link w:val="OnderwerpvanopmerkingChar"/>
    <w:uiPriority w:val="99"/>
    <w:semiHidden/>
    <w:unhideWhenUsed/>
    <w:rsid w:val="00B666A7"/>
    <w:pPr>
      <w:jc w:val="left"/>
    </w:pPr>
    <w:rPr>
      <w:b/>
      <w:bCs/>
    </w:rPr>
  </w:style>
  <w:style w:type="character" w:customStyle="1" w:styleId="OnderwerpvanopmerkingChar">
    <w:name w:val="Onderwerp van opmerking Char"/>
    <w:basedOn w:val="TekstopmerkingChar"/>
    <w:link w:val="Onderwerpvanopmerking"/>
    <w:uiPriority w:val="99"/>
    <w:semiHidden/>
    <w:rsid w:val="00B666A7"/>
    <w:rPr>
      <w:b/>
      <w:bCs/>
      <w:sz w:val="20"/>
      <w:szCs w:val="20"/>
    </w:rPr>
  </w:style>
  <w:style w:type="paragraph" w:styleId="Revisie">
    <w:name w:val="Revision"/>
    <w:hidden/>
    <w:uiPriority w:val="99"/>
    <w:semiHidden/>
    <w:rsid w:val="00B666A7"/>
    <w:pPr>
      <w:spacing w:after="0" w:line="240" w:lineRule="auto"/>
    </w:pPr>
  </w:style>
  <w:style w:type="paragraph" w:styleId="Titel">
    <w:name w:val="Title"/>
    <w:basedOn w:val="Standaard"/>
    <w:next w:val="Standaard"/>
    <w:link w:val="TitelChar"/>
    <w:uiPriority w:val="10"/>
    <w:qFormat/>
    <w:rsid w:val="00CB20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CB20AA"/>
    <w:rPr>
      <w:rFonts w:asciiTheme="majorHAnsi" w:eastAsiaTheme="majorEastAsia" w:hAnsiTheme="majorHAnsi" w:cstheme="majorBidi"/>
      <w:color w:val="17365D" w:themeColor="text2" w:themeShade="BF"/>
      <w:spacing w:val="5"/>
      <w:kern w:val="28"/>
      <w:sz w:val="52"/>
      <w:szCs w:val="52"/>
    </w:rPr>
  </w:style>
  <w:style w:type="paragraph" w:styleId="Kopvaninhoudsopgave">
    <w:name w:val="TOC Heading"/>
    <w:basedOn w:val="Kop1"/>
    <w:next w:val="Standaard"/>
    <w:uiPriority w:val="39"/>
    <w:semiHidden/>
    <w:unhideWhenUsed/>
    <w:qFormat/>
    <w:rsid w:val="00016973"/>
    <w:pPr>
      <w:keepLines/>
      <w:numPr>
        <w:numId w:val="0"/>
      </w:numPr>
      <w:shd w:val="clear" w:color="auto" w:fill="auto"/>
      <w:spacing w:before="480" w:after="0" w:line="276" w:lineRule="auto"/>
      <w:outlineLvl w:val="9"/>
    </w:pPr>
    <w:rPr>
      <w:rFonts w:asciiTheme="majorHAnsi" w:eastAsiaTheme="majorEastAsia" w:hAnsiTheme="majorHAnsi" w:cstheme="majorBidi"/>
      <w:iCs w:val="0"/>
      <w:caps w:val="0"/>
      <w:color w:val="365F91" w:themeColor="accent1" w:themeShade="BF"/>
      <w:sz w:val="28"/>
      <w:szCs w:val="28"/>
    </w:rPr>
  </w:style>
  <w:style w:type="paragraph" w:styleId="Inhopg1">
    <w:name w:val="toc 1"/>
    <w:basedOn w:val="Standaard"/>
    <w:next w:val="Standaard"/>
    <w:autoRedefine/>
    <w:uiPriority w:val="39"/>
    <w:unhideWhenUsed/>
    <w:rsid w:val="004616E1"/>
    <w:pPr>
      <w:tabs>
        <w:tab w:val="left" w:pos="440"/>
        <w:tab w:val="right" w:leader="dot" w:pos="9639"/>
      </w:tabs>
      <w:spacing w:after="100"/>
    </w:pPr>
  </w:style>
  <w:style w:type="paragraph" w:styleId="Inhopg2">
    <w:name w:val="toc 2"/>
    <w:basedOn w:val="Standaard"/>
    <w:next w:val="Standaard"/>
    <w:autoRedefine/>
    <w:uiPriority w:val="39"/>
    <w:unhideWhenUsed/>
    <w:rsid w:val="00016973"/>
    <w:pPr>
      <w:spacing w:after="100"/>
      <w:ind w:left="220"/>
    </w:pPr>
  </w:style>
  <w:style w:type="paragraph" w:styleId="Inhopg3">
    <w:name w:val="toc 3"/>
    <w:basedOn w:val="Standaard"/>
    <w:next w:val="Standaard"/>
    <w:autoRedefine/>
    <w:uiPriority w:val="39"/>
    <w:unhideWhenUsed/>
    <w:rsid w:val="00016973"/>
    <w:pPr>
      <w:spacing w:after="100"/>
      <w:ind w:left="440"/>
    </w:pPr>
  </w:style>
  <w:style w:type="character" w:customStyle="1" w:styleId="ms-rtecustom-3-broodtekst">
    <w:name w:val="ms-rtecustom-3-broodtekst"/>
    <w:basedOn w:val="Standaardalinea-lettertype"/>
    <w:rsid w:val="000A567D"/>
  </w:style>
  <w:style w:type="paragraph" w:customStyle="1" w:styleId="bodytext">
    <w:name w:val="bodytext"/>
    <w:basedOn w:val="Standaard"/>
    <w:rsid w:val="000A567D"/>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xl65">
    <w:name w:val="xl65"/>
    <w:basedOn w:val="Standaard"/>
    <w:rsid w:val="00E934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nl-BE"/>
    </w:rPr>
  </w:style>
  <w:style w:type="paragraph" w:customStyle="1" w:styleId="xl66">
    <w:name w:val="xl66"/>
    <w:basedOn w:val="Standaard"/>
    <w:rsid w:val="00E934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nl-BE"/>
    </w:rPr>
  </w:style>
  <w:style w:type="paragraph" w:customStyle="1" w:styleId="xl67">
    <w:name w:val="xl67"/>
    <w:basedOn w:val="Standaard"/>
    <w:rsid w:val="00E934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nl-BE"/>
    </w:rPr>
  </w:style>
  <w:style w:type="paragraph" w:customStyle="1" w:styleId="xl68">
    <w:name w:val="xl68"/>
    <w:basedOn w:val="Standaard"/>
    <w:rsid w:val="00E934BC"/>
    <w:pPr>
      <w:spacing w:before="100" w:beforeAutospacing="1" w:after="100" w:afterAutospacing="1" w:line="240" w:lineRule="auto"/>
    </w:pPr>
    <w:rPr>
      <w:rFonts w:ascii="Times New Roman" w:eastAsia="Times New Roman" w:hAnsi="Times New Roman" w:cs="Times New Roman"/>
      <w:sz w:val="16"/>
      <w:szCs w:val="16"/>
      <w:lang w:eastAsia="nl-BE"/>
    </w:rPr>
  </w:style>
  <w:style w:type="paragraph" w:customStyle="1" w:styleId="xl69">
    <w:name w:val="xl69"/>
    <w:basedOn w:val="Standaard"/>
    <w:rsid w:val="00E934BC"/>
    <w:pPr>
      <w:spacing w:before="100" w:beforeAutospacing="1" w:after="100" w:afterAutospacing="1" w:line="240" w:lineRule="auto"/>
    </w:pPr>
    <w:rPr>
      <w:rFonts w:ascii="Arial" w:eastAsia="Times New Roman" w:hAnsi="Arial" w:cs="Arial"/>
      <w:sz w:val="16"/>
      <w:szCs w:val="16"/>
      <w:lang w:eastAsia="nl-BE"/>
    </w:rPr>
  </w:style>
  <w:style w:type="paragraph" w:customStyle="1" w:styleId="xl70">
    <w:name w:val="xl70"/>
    <w:basedOn w:val="Standaard"/>
    <w:rsid w:val="00E934BC"/>
    <w:pPr>
      <w:spacing w:before="100" w:beforeAutospacing="1" w:after="100" w:afterAutospacing="1" w:line="240" w:lineRule="auto"/>
    </w:pPr>
    <w:rPr>
      <w:rFonts w:ascii="Arial" w:eastAsia="Times New Roman" w:hAnsi="Arial" w:cs="Arial"/>
      <w:sz w:val="16"/>
      <w:szCs w:val="16"/>
      <w:lang w:eastAsia="nl-BE"/>
    </w:rPr>
  </w:style>
  <w:style w:type="paragraph" w:customStyle="1" w:styleId="xl71">
    <w:name w:val="xl71"/>
    <w:basedOn w:val="Standaard"/>
    <w:rsid w:val="00E934BC"/>
    <w:pPr>
      <w:spacing w:before="100" w:beforeAutospacing="1" w:after="100" w:afterAutospacing="1" w:line="240" w:lineRule="auto"/>
      <w:jc w:val="center"/>
    </w:pPr>
    <w:rPr>
      <w:rFonts w:ascii="Arial" w:eastAsia="Times New Roman" w:hAnsi="Arial" w:cs="Arial"/>
      <w:sz w:val="16"/>
      <w:szCs w:val="16"/>
      <w:lang w:eastAsia="nl-BE"/>
    </w:rPr>
  </w:style>
  <w:style w:type="paragraph" w:customStyle="1" w:styleId="xl72">
    <w:name w:val="xl72"/>
    <w:basedOn w:val="Standaard"/>
    <w:rsid w:val="00E934BC"/>
    <w:pPr>
      <w:spacing w:before="100" w:beforeAutospacing="1" w:after="100" w:afterAutospacing="1" w:line="240" w:lineRule="auto"/>
    </w:pPr>
    <w:rPr>
      <w:rFonts w:ascii="Arial" w:eastAsia="Times New Roman" w:hAnsi="Arial" w:cs="Arial"/>
      <w:sz w:val="16"/>
      <w:szCs w:val="16"/>
      <w:lang w:eastAsia="nl-BE"/>
    </w:rPr>
  </w:style>
  <w:style w:type="paragraph" w:customStyle="1" w:styleId="xl73">
    <w:name w:val="xl73"/>
    <w:basedOn w:val="Standaard"/>
    <w:rsid w:val="00E934BC"/>
    <w:pPr>
      <w:spacing w:before="100" w:beforeAutospacing="1" w:after="100" w:afterAutospacing="1" w:line="240" w:lineRule="auto"/>
    </w:pPr>
    <w:rPr>
      <w:rFonts w:ascii="Times New Roman" w:eastAsia="Times New Roman" w:hAnsi="Times New Roman" w:cs="Times New Roman"/>
      <w:sz w:val="16"/>
      <w:szCs w:val="16"/>
      <w:lang w:eastAsia="nl-BE"/>
    </w:rPr>
  </w:style>
  <w:style w:type="paragraph" w:customStyle="1" w:styleId="xl74">
    <w:name w:val="xl74"/>
    <w:basedOn w:val="Standaard"/>
    <w:rsid w:val="00E934BC"/>
    <w:pPr>
      <w:spacing w:before="100" w:beforeAutospacing="1" w:after="100" w:afterAutospacing="1" w:line="240" w:lineRule="auto"/>
      <w:jc w:val="center"/>
    </w:pPr>
    <w:rPr>
      <w:rFonts w:ascii="Times New Roman" w:eastAsia="Times New Roman" w:hAnsi="Times New Roman" w:cs="Times New Roman"/>
      <w:sz w:val="16"/>
      <w:szCs w:val="16"/>
      <w:lang w:eastAsia="nl-BE"/>
    </w:rPr>
  </w:style>
  <w:style w:type="paragraph" w:customStyle="1" w:styleId="xl75">
    <w:name w:val="xl75"/>
    <w:basedOn w:val="Standaard"/>
    <w:rsid w:val="00E934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nl-BE"/>
    </w:rPr>
  </w:style>
  <w:style w:type="paragraph" w:customStyle="1" w:styleId="xl76">
    <w:name w:val="xl76"/>
    <w:basedOn w:val="Standaard"/>
    <w:rsid w:val="00E934BC"/>
    <w:pPr>
      <w:spacing w:before="100" w:beforeAutospacing="1" w:after="100" w:afterAutospacing="1" w:line="240" w:lineRule="auto"/>
      <w:jc w:val="center"/>
    </w:pPr>
    <w:rPr>
      <w:rFonts w:ascii="Arial" w:eastAsia="Times New Roman" w:hAnsi="Arial" w:cs="Arial"/>
      <w:b/>
      <w:bCs/>
      <w:sz w:val="16"/>
      <w:szCs w:val="16"/>
      <w:lang w:eastAsia="nl-BE"/>
    </w:rPr>
  </w:style>
  <w:style w:type="paragraph" w:customStyle="1" w:styleId="xl77">
    <w:name w:val="xl77"/>
    <w:basedOn w:val="Standaard"/>
    <w:rsid w:val="00E934BC"/>
    <w:pPr>
      <w:spacing w:before="100" w:beforeAutospacing="1" w:after="100" w:afterAutospacing="1" w:line="240" w:lineRule="auto"/>
      <w:jc w:val="center"/>
    </w:pPr>
    <w:rPr>
      <w:rFonts w:ascii="Times New Roman" w:eastAsia="Times New Roman" w:hAnsi="Times New Roman" w:cs="Times New Roman"/>
      <w:b/>
      <w:bCs/>
      <w:sz w:val="16"/>
      <w:szCs w:val="16"/>
      <w:lang w:eastAsia="nl-BE"/>
    </w:rPr>
  </w:style>
  <w:style w:type="paragraph" w:customStyle="1" w:styleId="xl78">
    <w:name w:val="xl78"/>
    <w:basedOn w:val="Standaard"/>
    <w:rsid w:val="00E934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nl-BE"/>
    </w:rPr>
  </w:style>
  <w:style w:type="paragraph" w:customStyle="1" w:styleId="xl79">
    <w:name w:val="xl79"/>
    <w:basedOn w:val="Standaard"/>
    <w:rsid w:val="00E934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nl-BE"/>
    </w:rPr>
  </w:style>
  <w:style w:type="table" w:styleId="Gemiddeldraster3-accent2">
    <w:name w:val="Medium Grid 3 Accent 2"/>
    <w:basedOn w:val="Standaardtabel"/>
    <w:uiPriority w:val="69"/>
    <w:rsid w:val="00E934B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earcering1-accent5">
    <w:name w:val="Medium Shading 1 Accent 5"/>
    <w:basedOn w:val="Standaardtabel"/>
    <w:uiPriority w:val="63"/>
    <w:rsid w:val="00E934B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Gemiddeldearcering1-accent51">
    <w:name w:val="Gemiddelde arcering 1 - accent 51"/>
    <w:basedOn w:val="Standaardtabel"/>
    <w:next w:val="Gemiddeldearcering1-accent5"/>
    <w:uiPriority w:val="63"/>
    <w:rsid w:val="00EB799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Gemiddeldearcering1-accent21">
    <w:name w:val="Gemiddelde arcering 1 - accent 21"/>
    <w:basedOn w:val="Standaardtabel"/>
    <w:next w:val="Gemiddeldearcering1-accent2"/>
    <w:uiPriority w:val="63"/>
    <w:rsid w:val="00EB799A"/>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Inhopg4">
    <w:name w:val="toc 4"/>
    <w:basedOn w:val="Standaard"/>
    <w:next w:val="Standaard"/>
    <w:autoRedefine/>
    <w:uiPriority w:val="39"/>
    <w:unhideWhenUsed/>
    <w:rsid w:val="00CD32E8"/>
    <w:pPr>
      <w:spacing w:after="100"/>
      <w:ind w:left="660"/>
    </w:pPr>
    <w:rPr>
      <w:rFonts w:eastAsiaTheme="minorEastAsia"/>
      <w:lang w:eastAsia="nl-BE"/>
    </w:rPr>
  </w:style>
  <w:style w:type="paragraph" w:styleId="Inhopg5">
    <w:name w:val="toc 5"/>
    <w:basedOn w:val="Standaard"/>
    <w:next w:val="Standaard"/>
    <w:autoRedefine/>
    <w:uiPriority w:val="39"/>
    <w:unhideWhenUsed/>
    <w:rsid w:val="00CD32E8"/>
    <w:pPr>
      <w:spacing w:after="100"/>
      <w:ind w:left="880"/>
    </w:pPr>
    <w:rPr>
      <w:rFonts w:eastAsiaTheme="minorEastAsia"/>
      <w:lang w:eastAsia="nl-BE"/>
    </w:rPr>
  </w:style>
  <w:style w:type="paragraph" w:styleId="Inhopg6">
    <w:name w:val="toc 6"/>
    <w:basedOn w:val="Standaard"/>
    <w:next w:val="Standaard"/>
    <w:autoRedefine/>
    <w:uiPriority w:val="39"/>
    <w:unhideWhenUsed/>
    <w:rsid w:val="00CD32E8"/>
    <w:pPr>
      <w:spacing w:after="100"/>
      <w:ind w:left="1100"/>
    </w:pPr>
    <w:rPr>
      <w:rFonts w:eastAsiaTheme="minorEastAsia"/>
      <w:lang w:eastAsia="nl-BE"/>
    </w:rPr>
  </w:style>
  <w:style w:type="paragraph" w:styleId="Inhopg7">
    <w:name w:val="toc 7"/>
    <w:basedOn w:val="Standaard"/>
    <w:next w:val="Standaard"/>
    <w:autoRedefine/>
    <w:uiPriority w:val="39"/>
    <w:unhideWhenUsed/>
    <w:rsid w:val="00CD32E8"/>
    <w:pPr>
      <w:spacing w:after="100"/>
      <w:ind w:left="1320"/>
    </w:pPr>
    <w:rPr>
      <w:rFonts w:eastAsiaTheme="minorEastAsia"/>
      <w:lang w:eastAsia="nl-BE"/>
    </w:rPr>
  </w:style>
  <w:style w:type="paragraph" w:styleId="Inhopg8">
    <w:name w:val="toc 8"/>
    <w:basedOn w:val="Standaard"/>
    <w:next w:val="Standaard"/>
    <w:autoRedefine/>
    <w:uiPriority w:val="39"/>
    <w:unhideWhenUsed/>
    <w:rsid w:val="00CD32E8"/>
    <w:pPr>
      <w:spacing w:after="100"/>
      <w:ind w:left="1540"/>
    </w:pPr>
    <w:rPr>
      <w:rFonts w:eastAsiaTheme="minorEastAsia"/>
      <w:lang w:eastAsia="nl-BE"/>
    </w:rPr>
  </w:style>
  <w:style w:type="paragraph" w:styleId="Inhopg9">
    <w:name w:val="toc 9"/>
    <w:basedOn w:val="Standaard"/>
    <w:next w:val="Standaard"/>
    <w:autoRedefine/>
    <w:uiPriority w:val="39"/>
    <w:unhideWhenUsed/>
    <w:rsid w:val="00CD32E8"/>
    <w:pPr>
      <w:spacing w:after="100"/>
      <w:ind w:left="1760"/>
    </w:pPr>
    <w:rPr>
      <w:rFonts w:eastAsiaTheme="minorEastAsia"/>
      <w:lang w:eastAsia="nl-BE"/>
    </w:rPr>
  </w:style>
  <w:style w:type="paragraph" w:styleId="Duidelijkcitaat">
    <w:name w:val="Intense Quote"/>
    <w:basedOn w:val="Standaard"/>
    <w:next w:val="Standaard"/>
    <w:link w:val="DuidelijkcitaatChar"/>
    <w:uiPriority w:val="30"/>
    <w:qFormat/>
    <w:rsid w:val="009D4047"/>
    <w:pPr>
      <w:spacing w:before="200" w:after="280"/>
    </w:pPr>
    <w:rPr>
      <w:b/>
      <w:bCs/>
      <w:iCs/>
      <w:color w:val="1F497D" w:themeColor="text2"/>
    </w:rPr>
  </w:style>
  <w:style w:type="character" w:customStyle="1" w:styleId="DuidelijkcitaatChar">
    <w:name w:val="Duidelijk citaat Char"/>
    <w:basedOn w:val="Standaardalinea-lettertype"/>
    <w:link w:val="Duidelijkcitaat"/>
    <w:uiPriority w:val="30"/>
    <w:rsid w:val="009D4047"/>
    <w:rPr>
      <w:b/>
      <w:bCs/>
      <w:iCs/>
      <w:color w:val="1F497D" w:themeColor="text2"/>
    </w:rPr>
  </w:style>
  <w:style w:type="character" w:styleId="Nadruk">
    <w:name w:val="Emphasis"/>
    <w:basedOn w:val="Standaardalinea-lettertype"/>
    <w:uiPriority w:val="20"/>
    <w:qFormat/>
    <w:rsid w:val="009D4047"/>
    <w:rPr>
      <w:i/>
      <w:iCs/>
    </w:rPr>
  </w:style>
  <w:style w:type="character" w:customStyle="1" w:styleId="Kop5Char">
    <w:name w:val="Kop 5 Char"/>
    <w:basedOn w:val="Standaardalinea-lettertype"/>
    <w:link w:val="Kop5"/>
    <w:rsid w:val="00F877D2"/>
    <w:rPr>
      <w:rFonts w:asciiTheme="majorHAnsi" w:eastAsiaTheme="majorEastAsia" w:hAnsiTheme="majorHAnsi" w:cstheme="majorBidi"/>
      <w:color w:val="243F60" w:themeColor="accent1" w:themeShade="7F"/>
    </w:rPr>
  </w:style>
  <w:style w:type="paragraph" w:customStyle="1" w:styleId="Lopendetekst">
    <w:name w:val="Lopende tekst"/>
    <w:basedOn w:val="Standaard"/>
    <w:rsid w:val="00B9353D"/>
    <w:pPr>
      <w:spacing w:after="0" w:line="240" w:lineRule="auto"/>
      <w:ind w:left="-284"/>
    </w:pPr>
    <w:rPr>
      <w:rFonts w:ascii="Verdana" w:eastAsia="Times New Roman" w:hAnsi="Verdana" w:cs="Times New Roman"/>
      <w:sz w:val="18"/>
      <w:szCs w:val="20"/>
      <w:lang w:val="nl-NL"/>
    </w:rPr>
  </w:style>
  <w:style w:type="character" w:styleId="Zwaar">
    <w:name w:val="Strong"/>
    <w:basedOn w:val="Standaardalinea-lettertype"/>
    <w:qFormat/>
    <w:rsid w:val="00057501"/>
    <w:rPr>
      <w:b/>
      <w:bCs/>
    </w:rPr>
  </w:style>
  <w:style w:type="character" w:styleId="GevolgdeHyperlink">
    <w:name w:val="FollowedHyperlink"/>
    <w:basedOn w:val="Standaardalinea-lettertype"/>
    <w:uiPriority w:val="99"/>
    <w:semiHidden/>
    <w:unhideWhenUsed/>
    <w:rsid w:val="002123BF"/>
    <w:rPr>
      <w:color w:val="800080" w:themeColor="followedHyperlink"/>
      <w:u w:val="single"/>
    </w:rPr>
  </w:style>
  <w:style w:type="table" w:styleId="Lichtearcering-accent2">
    <w:name w:val="Light Shading Accent 2"/>
    <w:basedOn w:val="Standaardtabel"/>
    <w:uiPriority w:val="60"/>
    <w:rsid w:val="000D775B"/>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Plattetekstinspringen">
    <w:name w:val="Body Text Indent"/>
    <w:basedOn w:val="Standaard"/>
    <w:link w:val="PlattetekstinspringenChar"/>
    <w:semiHidden/>
    <w:rsid w:val="00D762DE"/>
    <w:pPr>
      <w:spacing w:after="0" w:line="240" w:lineRule="auto"/>
      <w:ind w:left="360"/>
    </w:pPr>
    <w:rPr>
      <w:rFonts w:ascii="Helvetica 55 Roman" w:eastAsia="Times New Roman" w:hAnsi="Helvetica 55 Roman" w:cs="Times New Roman"/>
      <w:sz w:val="18"/>
      <w:szCs w:val="20"/>
      <w:lang w:val="nl-NL" w:eastAsia="nl-NL"/>
    </w:rPr>
  </w:style>
  <w:style w:type="character" w:customStyle="1" w:styleId="PlattetekstinspringenChar">
    <w:name w:val="Platte tekst inspringen Char"/>
    <w:basedOn w:val="Standaardalinea-lettertype"/>
    <w:link w:val="Plattetekstinspringen"/>
    <w:semiHidden/>
    <w:rsid w:val="00D762DE"/>
    <w:rPr>
      <w:rFonts w:ascii="Helvetica 55 Roman" w:eastAsia="Times New Roman" w:hAnsi="Helvetica 55 Roman" w:cs="Times New Roman"/>
      <w:sz w:val="18"/>
      <w:szCs w:val="20"/>
      <w:lang w:val="nl-NL" w:eastAsia="nl-NL"/>
    </w:rPr>
  </w:style>
  <w:style w:type="table" w:styleId="Kleurrijkraster-accent5">
    <w:name w:val="Colorful Grid Accent 5"/>
    <w:basedOn w:val="Standaardtabel"/>
    <w:uiPriority w:val="73"/>
    <w:rsid w:val="009256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3-accent1">
    <w:name w:val="Medium Grid 3 Accent 1"/>
    <w:basedOn w:val="Standaardtabel"/>
    <w:uiPriority w:val="69"/>
    <w:rsid w:val="0092562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Tabelraster">
    <w:name w:val="Table Grid"/>
    <w:basedOn w:val="Standaardtabel"/>
    <w:uiPriority w:val="59"/>
    <w:rsid w:val="00815A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earcering1-accent1">
    <w:name w:val="Medium Shading 1 Accent 1"/>
    <w:basedOn w:val="Standaardtabel"/>
    <w:uiPriority w:val="63"/>
    <w:rsid w:val="00C54C6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chtearcering-accent3">
    <w:name w:val="Light Shading Accent 3"/>
    <w:basedOn w:val="Standaardtabel"/>
    <w:uiPriority w:val="60"/>
    <w:rsid w:val="0058700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lijst-accent3">
    <w:name w:val="Light List Accent 3"/>
    <w:basedOn w:val="Standaardtabel"/>
    <w:uiPriority w:val="61"/>
    <w:rsid w:val="0058700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emiddeldearcering1-accent3">
    <w:name w:val="Medium Shading 1 Accent 3"/>
    <w:basedOn w:val="Standaardtabel"/>
    <w:uiPriority w:val="63"/>
    <w:rsid w:val="0058700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m151977768039668070gmail-msonospacing">
    <w:name w:val="m_151977768039668070gmail-msonospacing"/>
    <w:basedOn w:val="Standaard"/>
    <w:rsid w:val="003B65B0"/>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vvsg-rteelement-vvsgalinea">
    <w:name w:val="vvsg-rteelement-vvsgalinea"/>
    <w:basedOn w:val="Standaard"/>
    <w:rsid w:val="00861EAD"/>
    <w:pPr>
      <w:spacing w:before="100" w:beforeAutospacing="1" w:after="100" w:afterAutospacing="1" w:line="240" w:lineRule="auto"/>
    </w:pPr>
    <w:rPr>
      <w:rFonts w:ascii="Times New Roman" w:eastAsia="Times New Roman" w:hAnsi="Times New Roman" w:cs="Times New Roman"/>
      <w:sz w:val="24"/>
      <w:szCs w:val="24"/>
      <w:lang w:eastAsia="nl-BE"/>
    </w:rPr>
  </w:style>
  <w:style w:type="table" w:customStyle="1" w:styleId="Tabelraster1">
    <w:name w:val="Tabelraster1"/>
    <w:basedOn w:val="Standaardtabel"/>
    <w:next w:val="Tabelraster"/>
    <w:uiPriority w:val="59"/>
    <w:rsid w:val="004D7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itle">
    <w:name w:val="p_title"/>
    <w:basedOn w:val="Standaardalinea-lettertype"/>
    <w:rsid w:val="00A83698"/>
  </w:style>
  <w:style w:type="character" w:customStyle="1" w:styleId="pchapitre">
    <w:name w:val="p_chapitre"/>
    <w:basedOn w:val="Standaardalinea-lettertype"/>
    <w:rsid w:val="00A83698"/>
  </w:style>
  <w:style w:type="character" w:customStyle="1" w:styleId="particle">
    <w:name w:val="p_article"/>
    <w:basedOn w:val="Standaardalinea-lettertype"/>
    <w:rsid w:val="00A83698"/>
  </w:style>
  <w:style w:type="character" w:customStyle="1" w:styleId="plist">
    <w:name w:val="p_list"/>
    <w:basedOn w:val="Standaardalinea-lettertype"/>
    <w:rsid w:val="00A83698"/>
  </w:style>
  <w:style w:type="character" w:customStyle="1" w:styleId="psection">
    <w:name w:val="p_section"/>
    <w:basedOn w:val="Standaardalinea-lettertype"/>
    <w:rsid w:val="00A83698"/>
  </w:style>
  <w:style w:type="character" w:styleId="Subtielebenadrukking">
    <w:name w:val="Subtle Emphasis"/>
    <w:basedOn w:val="Standaardalinea-lettertype"/>
    <w:qFormat/>
    <w:rsid w:val="00B55564"/>
    <w:rPr>
      <w:i/>
      <w:iCs/>
      <w:color w:val="808080"/>
    </w:rPr>
  </w:style>
  <w:style w:type="character" w:styleId="Onopgelostemelding">
    <w:name w:val="Unresolved Mention"/>
    <w:basedOn w:val="Standaardalinea-lettertype"/>
    <w:uiPriority w:val="99"/>
    <w:semiHidden/>
    <w:unhideWhenUsed/>
    <w:rsid w:val="002A40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38315">
      <w:bodyDiv w:val="1"/>
      <w:marLeft w:val="0"/>
      <w:marRight w:val="0"/>
      <w:marTop w:val="0"/>
      <w:marBottom w:val="0"/>
      <w:divBdr>
        <w:top w:val="none" w:sz="0" w:space="0" w:color="auto"/>
        <w:left w:val="none" w:sz="0" w:space="0" w:color="auto"/>
        <w:bottom w:val="none" w:sz="0" w:space="0" w:color="auto"/>
        <w:right w:val="none" w:sz="0" w:space="0" w:color="auto"/>
      </w:divBdr>
    </w:div>
    <w:div w:id="23992275">
      <w:bodyDiv w:val="1"/>
      <w:marLeft w:val="0"/>
      <w:marRight w:val="0"/>
      <w:marTop w:val="0"/>
      <w:marBottom w:val="0"/>
      <w:divBdr>
        <w:top w:val="none" w:sz="0" w:space="0" w:color="auto"/>
        <w:left w:val="none" w:sz="0" w:space="0" w:color="auto"/>
        <w:bottom w:val="none" w:sz="0" w:space="0" w:color="auto"/>
        <w:right w:val="none" w:sz="0" w:space="0" w:color="auto"/>
      </w:divBdr>
    </w:div>
    <w:div w:id="47191675">
      <w:bodyDiv w:val="1"/>
      <w:marLeft w:val="0"/>
      <w:marRight w:val="0"/>
      <w:marTop w:val="0"/>
      <w:marBottom w:val="0"/>
      <w:divBdr>
        <w:top w:val="none" w:sz="0" w:space="0" w:color="auto"/>
        <w:left w:val="none" w:sz="0" w:space="0" w:color="auto"/>
        <w:bottom w:val="none" w:sz="0" w:space="0" w:color="auto"/>
        <w:right w:val="none" w:sz="0" w:space="0" w:color="auto"/>
      </w:divBdr>
    </w:div>
    <w:div w:id="95180580">
      <w:bodyDiv w:val="1"/>
      <w:marLeft w:val="0"/>
      <w:marRight w:val="0"/>
      <w:marTop w:val="0"/>
      <w:marBottom w:val="0"/>
      <w:divBdr>
        <w:top w:val="none" w:sz="0" w:space="0" w:color="auto"/>
        <w:left w:val="none" w:sz="0" w:space="0" w:color="auto"/>
        <w:bottom w:val="none" w:sz="0" w:space="0" w:color="auto"/>
        <w:right w:val="none" w:sz="0" w:space="0" w:color="auto"/>
      </w:divBdr>
    </w:div>
    <w:div w:id="98111200">
      <w:bodyDiv w:val="1"/>
      <w:marLeft w:val="0"/>
      <w:marRight w:val="0"/>
      <w:marTop w:val="0"/>
      <w:marBottom w:val="0"/>
      <w:divBdr>
        <w:top w:val="none" w:sz="0" w:space="0" w:color="auto"/>
        <w:left w:val="none" w:sz="0" w:space="0" w:color="auto"/>
        <w:bottom w:val="none" w:sz="0" w:space="0" w:color="auto"/>
        <w:right w:val="none" w:sz="0" w:space="0" w:color="auto"/>
      </w:divBdr>
    </w:div>
    <w:div w:id="111556914">
      <w:bodyDiv w:val="1"/>
      <w:marLeft w:val="0"/>
      <w:marRight w:val="0"/>
      <w:marTop w:val="0"/>
      <w:marBottom w:val="0"/>
      <w:divBdr>
        <w:top w:val="none" w:sz="0" w:space="0" w:color="auto"/>
        <w:left w:val="none" w:sz="0" w:space="0" w:color="auto"/>
        <w:bottom w:val="none" w:sz="0" w:space="0" w:color="auto"/>
        <w:right w:val="none" w:sz="0" w:space="0" w:color="auto"/>
      </w:divBdr>
    </w:div>
    <w:div w:id="126288556">
      <w:bodyDiv w:val="1"/>
      <w:marLeft w:val="0"/>
      <w:marRight w:val="0"/>
      <w:marTop w:val="0"/>
      <w:marBottom w:val="0"/>
      <w:divBdr>
        <w:top w:val="none" w:sz="0" w:space="0" w:color="auto"/>
        <w:left w:val="none" w:sz="0" w:space="0" w:color="auto"/>
        <w:bottom w:val="none" w:sz="0" w:space="0" w:color="auto"/>
        <w:right w:val="none" w:sz="0" w:space="0" w:color="auto"/>
      </w:divBdr>
    </w:div>
    <w:div w:id="172036741">
      <w:bodyDiv w:val="1"/>
      <w:marLeft w:val="0"/>
      <w:marRight w:val="0"/>
      <w:marTop w:val="0"/>
      <w:marBottom w:val="0"/>
      <w:divBdr>
        <w:top w:val="none" w:sz="0" w:space="0" w:color="auto"/>
        <w:left w:val="none" w:sz="0" w:space="0" w:color="auto"/>
        <w:bottom w:val="none" w:sz="0" w:space="0" w:color="auto"/>
        <w:right w:val="none" w:sz="0" w:space="0" w:color="auto"/>
      </w:divBdr>
    </w:div>
    <w:div w:id="211308436">
      <w:bodyDiv w:val="1"/>
      <w:marLeft w:val="0"/>
      <w:marRight w:val="0"/>
      <w:marTop w:val="0"/>
      <w:marBottom w:val="0"/>
      <w:divBdr>
        <w:top w:val="none" w:sz="0" w:space="0" w:color="auto"/>
        <w:left w:val="none" w:sz="0" w:space="0" w:color="auto"/>
        <w:bottom w:val="none" w:sz="0" w:space="0" w:color="auto"/>
        <w:right w:val="none" w:sz="0" w:space="0" w:color="auto"/>
      </w:divBdr>
    </w:div>
    <w:div w:id="224220428">
      <w:bodyDiv w:val="1"/>
      <w:marLeft w:val="0"/>
      <w:marRight w:val="0"/>
      <w:marTop w:val="0"/>
      <w:marBottom w:val="0"/>
      <w:divBdr>
        <w:top w:val="none" w:sz="0" w:space="0" w:color="auto"/>
        <w:left w:val="none" w:sz="0" w:space="0" w:color="auto"/>
        <w:bottom w:val="none" w:sz="0" w:space="0" w:color="auto"/>
        <w:right w:val="none" w:sz="0" w:space="0" w:color="auto"/>
      </w:divBdr>
    </w:div>
    <w:div w:id="261843584">
      <w:bodyDiv w:val="1"/>
      <w:marLeft w:val="0"/>
      <w:marRight w:val="0"/>
      <w:marTop w:val="0"/>
      <w:marBottom w:val="0"/>
      <w:divBdr>
        <w:top w:val="none" w:sz="0" w:space="0" w:color="auto"/>
        <w:left w:val="none" w:sz="0" w:space="0" w:color="auto"/>
        <w:bottom w:val="none" w:sz="0" w:space="0" w:color="auto"/>
        <w:right w:val="none" w:sz="0" w:space="0" w:color="auto"/>
      </w:divBdr>
    </w:div>
    <w:div w:id="273707800">
      <w:bodyDiv w:val="1"/>
      <w:marLeft w:val="0"/>
      <w:marRight w:val="0"/>
      <w:marTop w:val="0"/>
      <w:marBottom w:val="0"/>
      <w:divBdr>
        <w:top w:val="none" w:sz="0" w:space="0" w:color="auto"/>
        <w:left w:val="none" w:sz="0" w:space="0" w:color="auto"/>
        <w:bottom w:val="none" w:sz="0" w:space="0" w:color="auto"/>
        <w:right w:val="none" w:sz="0" w:space="0" w:color="auto"/>
      </w:divBdr>
    </w:div>
    <w:div w:id="280767989">
      <w:bodyDiv w:val="1"/>
      <w:marLeft w:val="0"/>
      <w:marRight w:val="0"/>
      <w:marTop w:val="0"/>
      <w:marBottom w:val="0"/>
      <w:divBdr>
        <w:top w:val="none" w:sz="0" w:space="0" w:color="auto"/>
        <w:left w:val="none" w:sz="0" w:space="0" w:color="auto"/>
        <w:bottom w:val="none" w:sz="0" w:space="0" w:color="auto"/>
        <w:right w:val="none" w:sz="0" w:space="0" w:color="auto"/>
      </w:divBdr>
    </w:div>
    <w:div w:id="305745497">
      <w:bodyDiv w:val="1"/>
      <w:marLeft w:val="0"/>
      <w:marRight w:val="0"/>
      <w:marTop w:val="0"/>
      <w:marBottom w:val="0"/>
      <w:divBdr>
        <w:top w:val="none" w:sz="0" w:space="0" w:color="auto"/>
        <w:left w:val="none" w:sz="0" w:space="0" w:color="auto"/>
        <w:bottom w:val="none" w:sz="0" w:space="0" w:color="auto"/>
        <w:right w:val="none" w:sz="0" w:space="0" w:color="auto"/>
      </w:divBdr>
    </w:div>
    <w:div w:id="317223752">
      <w:bodyDiv w:val="1"/>
      <w:marLeft w:val="0"/>
      <w:marRight w:val="0"/>
      <w:marTop w:val="0"/>
      <w:marBottom w:val="0"/>
      <w:divBdr>
        <w:top w:val="none" w:sz="0" w:space="0" w:color="auto"/>
        <w:left w:val="none" w:sz="0" w:space="0" w:color="auto"/>
        <w:bottom w:val="none" w:sz="0" w:space="0" w:color="auto"/>
        <w:right w:val="none" w:sz="0" w:space="0" w:color="auto"/>
      </w:divBdr>
    </w:div>
    <w:div w:id="319894185">
      <w:bodyDiv w:val="1"/>
      <w:marLeft w:val="0"/>
      <w:marRight w:val="0"/>
      <w:marTop w:val="0"/>
      <w:marBottom w:val="0"/>
      <w:divBdr>
        <w:top w:val="none" w:sz="0" w:space="0" w:color="auto"/>
        <w:left w:val="none" w:sz="0" w:space="0" w:color="auto"/>
        <w:bottom w:val="none" w:sz="0" w:space="0" w:color="auto"/>
        <w:right w:val="none" w:sz="0" w:space="0" w:color="auto"/>
      </w:divBdr>
    </w:div>
    <w:div w:id="330135605">
      <w:bodyDiv w:val="1"/>
      <w:marLeft w:val="0"/>
      <w:marRight w:val="0"/>
      <w:marTop w:val="0"/>
      <w:marBottom w:val="0"/>
      <w:divBdr>
        <w:top w:val="none" w:sz="0" w:space="0" w:color="auto"/>
        <w:left w:val="none" w:sz="0" w:space="0" w:color="auto"/>
        <w:bottom w:val="none" w:sz="0" w:space="0" w:color="auto"/>
        <w:right w:val="none" w:sz="0" w:space="0" w:color="auto"/>
      </w:divBdr>
    </w:div>
    <w:div w:id="335351086">
      <w:bodyDiv w:val="1"/>
      <w:marLeft w:val="0"/>
      <w:marRight w:val="0"/>
      <w:marTop w:val="0"/>
      <w:marBottom w:val="0"/>
      <w:divBdr>
        <w:top w:val="none" w:sz="0" w:space="0" w:color="auto"/>
        <w:left w:val="none" w:sz="0" w:space="0" w:color="auto"/>
        <w:bottom w:val="none" w:sz="0" w:space="0" w:color="auto"/>
        <w:right w:val="none" w:sz="0" w:space="0" w:color="auto"/>
      </w:divBdr>
    </w:div>
    <w:div w:id="344014130">
      <w:bodyDiv w:val="1"/>
      <w:marLeft w:val="0"/>
      <w:marRight w:val="0"/>
      <w:marTop w:val="0"/>
      <w:marBottom w:val="0"/>
      <w:divBdr>
        <w:top w:val="none" w:sz="0" w:space="0" w:color="auto"/>
        <w:left w:val="none" w:sz="0" w:space="0" w:color="auto"/>
        <w:bottom w:val="none" w:sz="0" w:space="0" w:color="auto"/>
        <w:right w:val="none" w:sz="0" w:space="0" w:color="auto"/>
      </w:divBdr>
    </w:div>
    <w:div w:id="344404226">
      <w:bodyDiv w:val="1"/>
      <w:marLeft w:val="0"/>
      <w:marRight w:val="0"/>
      <w:marTop w:val="0"/>
      <w:marBottom w:val="0"/>
      <w:divBdr>
        <w:top w:val="none" w:sz="0" w:space="0" w:color="auto"/>
        <w:left w:val="none" w:sz="0" w:space="0" w:color="auto"/>
        <w:bottom w:val="none" w:sz="0" w:space="0" w:color="auto"/>
        <w:right w:val="none" w:sz="0" w:space="0" w:color="auto"/>
      </w:divBdr>
    </w:div>
    <w:div w:id="407850766">
      <w:bodyDiv w:val="1"/>
      <w:marLeft w:val="0"/>
      <w:marRight w:val="0"/>
      <w:marTop w:val="0"/>
      <w:marBottom w:val="0"/>
      <w:divBdr>
        <w:top w:val="none" w:sz="0" w:space="0" w:color="auto"/>
        <w:left w:val="none" w:sz="0" w:space="0" w:color="auto"/>
        <w:bottom w:val="none" w:sz="0" w:space="0" w:color="auto"/>
        <w:right w:val="none" w:sz="0" w:space="0" w:color="auto"/>
      </w:divBdr>
    </w:div>
    <w:div w:id="431972505">
      <w:bodyDiv w:val="1"/>
      <w:marLeft w:val="0"/>
      <w:marRight w:val="0"/>
      <w:marTop w:val="0"/>
      <w:marBottom w:val="0"/>
      <w:divBdr>
        <w:top w:val="none" w:sz="0" w:space="0" w:color="auto"/>
        <w:left w:val="none" w:sz="0" w:space="0" w:color="auto"/>
        <w:bottom w:val="none" w:sz="0" w:space="0" w:color="auto"/>
        <w:right w:val="none" w:sz="0" w:space="0" w:color="auto"/>
      </w:divBdr>
    </w:div>
    <w:div w:id="434784940">
      <w:bodyDiv w:val="1"/>
      <w:marLeft w:val="0"/>
      <w:marRight w:val="0"/>
      <w:marTop w:val="0"/>
      <w:marBottom w:val="0"/>
      <w:divBdr>
        <w:top w:val="none" w:sz="0" w:space="0" w:color="auto"/>
        <w:left w:val="none" w:sz="0" w:space="0" w:color="auto"/>
        <w:bottom w:val="none" w:sz="0" w:space="0" w:color="auto"/>
        <w:right w:val="none" w:sz="0" w:space="0" w:color="auto"/>
      </w:divBdr>
    </w:div>
    <w:div w:id="458844924">
      <w:bodyDiv w:val="1"/>
      <w:marLeft w:val="0"/>
      <w:marRight w:val="0"/>
      <w:marTop w:val="0"/>
      <w:marBottom w:val="0"/>
      <w:divBdr>
        <w:top w:val="none" w:sz="0" w:space="0" w:color="auto"/>
        <w:left w:val="none" w:sz="0" w:space="0" w:color="auto"/>
        <w:bottom w:val="none" w:sz="0" w:space="0" w:color="auto"/>
        <w:right w:val="none" w:sz="0" w:space="0" w:color="auto"/>
      </w:divBdr>
      <w:divsChild>
        <w:div w:id="1011106901">
          <w:marLeft w:val="0"/>
          <w:marRight w:val="0"/>
          <w:marTop w:val="0"/>
          <w:marBottom w:val="0"/>
          <w:divBdr>
            <w:top w:val="none" w:sz="0" w:space="0" w:color="auto"/>
            <w:left w:val="none" w:sz="0" w:space="0" w:color="auto"/>
            <w:bottom w:val="none" w:sz="0" w:space="0" w:color="auto"/>
            <w:right w:val="none" w:sz="0" w:space="0" w:color="auto"/>
          </w:divBdr>
        </w:div>
        <w:div w:id="1585333027">
          <w:marLeft w:val="0"/>
          <w:marRight w:val="0"/>
          <w:marTop w:val="0"/>
          <w:marBottom w:val="0"/>
          <w:divBdr>
            <w:top w:val="none" w:sz="0" w:space="0" w:color="auto"/>
            <w:left w:val="none" w:sz="0" w:space="0" w:color="auto"/>
            <w:bottom w:val="none" w:sz="0" w:space="0" w:color="auto"/>
            <w:right w:val="none" w:sz="0" w:space="0" w:color="auto"/>
          </w:divBdr>
        </w:div>
        <w:div w:id="1604877223">
          <w:marLeft w:val="0"/>
          <w:marRight w:val="0"/>
          <w:marTop w:val="0"/>
          <w:marBottom w:val="0"/>
          <w:divBdr>
            <w:top w:val="none" w:sz="0" w:space="0" w:color="auto"/>
            <w:left w:val="none" w:sz="0" w:space="0" w:color="auto"/>
            <w:bottom w:val="none" w:sz="0" w:space="0" w:color="auto"/>
            <w:right w:val="none" w:sz="0" w:space="0" w:color="auto"/>
          </w:divBdr>
        </w:div>
      </w:divsChild>
    </w:div>
    <w:div w:id="469903705">
      <w:bodyDiv w:val="1"/>
      <w:marLeft w:val="0"/>
      <w:marRight w:val="0"/>
      <w:marTop w:val="0"/>
      <w:marBottom w:val="0"/>
      <w:divBdr>
        <w:top w:val="none" w:sz="0" w:space="0" w:color="auto"/>
        <w:left w:val="none" w:sz="0" w:space="0" w:color="auto"/>
        <w:bottom w:val="none" w:sz="0" w:space="0" w:color="auto"/>
        <w:right w:val="none" w:sz="0" w:space="0" w:color="auto"/>
      </w:divBdr>
    </w:div>
    <w:div w:id="476530454">
      <w:bodyDiv w:val="1"/>
      <w:marLeft w:val="0"/>
      <w:marRight w:val="0"/>
      <w:marTop w:val="0"/>
      <w:marBottom w:val="0"/>
      <w:divBdr>
        <w:top w:val="none" w:sz="0" w:space="0" w:color="auto"/>
        <w:left w:val="none" w:sz="0" w:space="0" w:color="auto"/>
        <w:bottom w:val="none" w:sz="0" w:space="0" w:color="auto"/>
        <w:right w:val="none" w:sz="0" w:space="0" w:color="auto"/>
      </w:divBdr>
    </w:div>
    <w:div w:id="479661911">
      <w:bodyDiv w:val="1"/>
      <w:marLeft w:val="0"/>
      <w:marRight w:val="0"/>
      <w:marTop w:val="0"/>
      <w:marBottom w:val="0"/>
      <w:divBdr>
        <w:top w:val="none" w:sz="0" w:space="0" w:color="auto"/>
        <w:left w:val="none" w:sz="0" w:space="0" w:color="auto"/>
        <w:bottom w:val="none" w:sz="0" w:space="0" w:color="auto"/>
        <w:right w:val="none" w:sz="0" w:space="0" w:color="auto"/>
      </w:divBdr>
    </w:div>
    <w:div w:id="505557996">
      <w:bodyDiv w:val="1"/>
      <w:marLeft w:val="0"/>
      <w:marRight w:val="0"/>
      <w:marTop w:val="0"/>
      <w:marBottom w:val="0"/>
      <w:divBdr>
        <w:top w:val="none" w:sz="0" w:space="0" w:color="auto"/>
        <w:left w:val="none" w:sz="0" w:space="0" w:color="auto"/>
        <w:bottom w:val="none" w:sz="0" w:space="0" w:color="auto"/>
        <w:right w:val="none" w:sz="0" w:space="0" w:color="auto"/>
      </w:divBdr>
    </w:div>
    <w:div w:id="518734573">
      <w:bodyDiv w:val="1"/>
      <w:marLeft w:val="0"/>
      <w:marRight w:val="0"/>
      <w:marTop w:val="0"/>
      <w:marBottom w:val="0"/>
      <w:divBdr>
        <w:top w:val="none" w:sz="0" w:space="0" w:color="auto"/>
        <w:left w:val="none" w:sz="0" w:space="0" w:color="auto"/>
        <w:bottom w:val="none" w:sz="0" w:space="0" w:color="auto"/>
        <w:right w:val="none" w:sz="0" w:space="0" w:color="auto"/>
      </w:divBdr>
    </w:div>
    <w:div w:id="542519778">
      <w:bodyDiv w:val="1"/>
      <w:marLeft w:val="0"/>
      <w:marRight w:val="0"/>
      <w:marTop w:val="0"/>
      <w:marBottom w:val="0"/>
      <w:divBdr>
        <w:top w:val="none" w:sz="0" w:space="0" w:color="auto"/>
        <w:left w:val="none" w:sz="0" w:space="0" w:color="auto"/>
        <w:bottom w:val="none" w:sz="0" w:space="0" w:color="auto"/>
        <w:right w:val="none" w:sz="0" w:space="0" w:color="auto"/>
      </w:divBdr>
      <w:divsChild>
        <w:div w:id="505633025">
          <w:marLeft w:val="547"/>
          <w:marRight w:val="0"/>
          <w:marTop w:val="0"/>
          <w:marBottom w:val="0"/>
          <w:divBdr>
            <w:top w:val="none" w:sz="0" w:space="0" w:color="auto"/>
            <w:left w:val="none" w:sz="0" w:space="0" w:color="auto"/>
            <w:bottom w:val="none" w:sz="0" w:space="0" w:color="auto"/>
            <w:right w:val="none" w:sz="0" w:space="0" w:color="auto"/>
          </w:divBdr>
        </w:div>
      </w:divsChild>
    </w:div>
    <w:div w:id="567690048">
      <w:bodyDiv w:val="1"/>
      <w:marLeft w:val="0"/>
      <w:marRight w:val="0"/>
      <w:marTop w:val="0"/>
      <w:marBottom w:val="0"/>
      <w:divBdr>
        <w:top w:val="none" w:sz="0" w:space="0" w:color="auto"/>
        <w:left w:val="none" w:sz="0" w:space="0" w:color="auto"/>
        <w:bottom w:val="none" w:sz="0" w:space="0" w:color="auto"/>
        <w:right w:val="none" w:sz="0" w:space="0" w:color="auto"/>
      </w:divBdr>
    </w:div>
    <w:div w:id="584849259">
      <w:bodyDiv w:val="1"/>
      <w:marLeft w:val="0"/>
      <w:marRight w:val="0"/>
      <w:marTop w:val="0"/>
      <w:marBottom w:val="0"/>
      <w:divBdr>
        <w:top w:val="none" w:sz="0" w:space="0" w:color="auto"/>
        <w:left w:val="none" w:sz="0" w:space="0" w:color="auto"/>
        <w:bottom w:val="none" w:sz="0" w:space="0" w:color="auto"/>
        <w:right w:val="none" w:sz="0" w:space="0" w:color="auto"/>
      </w:divBdr>
    </w:div>
    <w:div w:id="590821069">
      <w:bodyDiv w:val="1"/>
      <w:marLeft w:val="0"/>
      <w:marRight w:val="0"/>
      <w:marTop w:val="0"/>
      <w:marBottom w:val="0"/>
      <w:divBdr>
        <w:top w:val="none" w:sz="0" w:space="0" w:color="auto"/>
        <w:left w:val="none" w:sz="0" w:space="0" w:color="auto"/>
        <w:bottom w:val="none" w:sz="0" w:space="0" w:color="auto"/>
        <w:right w:val="none" w:sz="0" w:space="0" w:color="auto"/>
      </w:divBdr>
    </w:div>
    <w:div w:id="602760672">
      <w:bodyDiv w:val="1"/>
      <w:marLeft w:val="0"/>
      <w:marRight w:val="0"/>
      <w:marTop w:val="0"/>
      <w:marBottom w:val="0"/>
      <w:divBdr>
        <w:top w:val="none" w:sz="0" w:space="0" w:color="auto"/>
        <w:left w:val="none" w:sz="0" w:space="0" w:color="auto"/>
        <w:bottom w:val="none" w:sz="0" w:space="0" w:color="auto"/>
        <w:right w:val="none" w:sz="0" w:space="0" w:color="auto"/>
      </w:divBdr>
    </w:div>
    <w:div w:id="684869886">
      <w:bodyDiv w:val="1"/>
      <w:marLeft w:val="0"/>
      <w:marRight w:val="0"/>
      <w:marTop w:val="0"/>
      <w:marBottom w:val="0"/>
      <w:divBdr>
        <w:top w:val="none" w:sz="0" w:space="0" w:color="auto"/>
        <w:left w:val="none" w:sz="0" w:space="0" w:color="auto"/>
        <w:bottom w:val="none" w:sz="0" w:space="0" w:color="auto"/>
        <w:right w:val="none" w:sz="0" w:space="0" w:color="auto"/>
      </w:divBdr>
      <w:divsChild>
        <w:div w:id="860052478">
          <w:marLeft w:val="0"/>
          <w:marRight w:val="0"/>
          <w:marTop w:val="0"/>
          <w:marBottom w:val="0"/>
          <w:divBdr>
            <w:top w:val="none" w:sz="0" w:space="0" w:color="auto"/>
            <w:left w:val="none" w:sz="0" w:space="0" w:color="auto"/>
            <w:bottom w:val="none" w:sz="0" w:space="0" w:color="auto"/>
            <w:right w:val="none" w:sz="0" w:space="0" w:color="auto"/>
          </w:divBdr>
        </w:div>
        <w:div w:id="1282685077">
          <w:marLeft w:val="0"/>
          <w:marRight w:val="0"/>
          <w:marTop w:val="0"/>
          <w:marBottom w:val="0"/>
          <w:divBdr>
            <w:top w:val="none" w:sz="0" w:space="0" w:color="auto"/>
            <w:left w:val="none" w:sz="0" w:space="0" w:color="auto"/>
            <w:bottom w:val="none" w:sz="0" w:space="0" w:color="auto"/>
            <w:right w:val="none" w:sz="0" w:space="0" w:color="auto"/>
          </w:divBdr>
        </w:div>
        <w:div w:id="860362930">
          <w:marLeft w:val="0"/>
          <w:marRight w:val="0"/>
          <w:marTop w:val="0"/>
          <w:marBottom w:val="0"/>
          <w:divBdr>
            <w:top w:val="none" w:sz="0" w:space="0" w:color="auto"/>
            <w:left w:val="none" w:sz="0" w:space="0" w:color="auto"/>
            <w:bottom w:val="none" w:sz="0" w:space="0" w:color="auto"/>
            <w:right w:val="none" w:sz="0" w:space="0" w:color="auto"/>
          </w:divBdr>
        </w:div>
        <w:div w:id="1631977603">
          <w:marLeft w:val="0"/>
          <w:marRight w:val="0"/>
          <w:marTop w:val="0"/>
          <w:marBottom w:val="0"/>
          <w:divBdr>
            <w:top w:val="none" w:sz="0" w:space="0" w:color="auto"/>
            <w:left w:val="none" w:sz="0" w:space="0" w:color="auto"/>
            <w:bottom w:val="none" w:sz="0" w:space="0" w:color="auto"/>
            <w:right w:val="none" w:sz="0" w:space="0" w:color="auto"/>
          </w:divBdr>
        </w:div>
      </w:divsChild>
    </w:div>
    <w:div w:id="692390355">
      <w:bodyDiv w:val="1"/>
      <w:marLeft w:val="0"/>
      <w:marRight w:val="0"/>
      <w:marTop w:val="0"/>
      <w:marBottom w:val="0"/>
      <w:divBdr>
        <w:top w:val="none" w:sz="0" w:space="0" w:color="auto"/>
        <w:left w:val="none" w:sz="0" w:space="0" w:color="auto"/>
        <w:bottom w:val="none" w:sz="0" w:space="0" w:color="auto"/>
        <w:right w:val="none" w:sz="0" w:space="0" w:color="auto"/>
      </w:divBdr>
    </w:div>
    <w:div w:id="698622321">
      <w:bodyDiv w:val="1"/>
      <w:marLeft w:val="0"/>
      <w:marRight w:val="0"/>
      <w:marTop w:val="0"/>
      <w:marBottom w:val="0"/>
      <w:divBdr>
        <w:top w:val="none" w:sz="0" w:space="0" w:color="auto"/>
        <w:left w:val="none" w:sz="0" w:space="0" w:color="auto"/>
        <w:bottom w:val="none" w:sz="0" w:space="0" w:color="auto"/>
        <w:right w:val="none" w:sz="0" w:space="0" w:color="auto"/>
      </w:divBdr>
    </w:div>
    <w:div w:id="706759602">
      <w:bodyDiv w:val="1"/>
      <w:marLeft w:val="0"/>
      <w:marRight w:val="0"/>
      <w:marTop w:val="0"/>
      <w:marBottom w:val="0"/>
      <w:divBdr>
        <w:top w:val="none" w:sz="0" w:space="0" w:color="auto"/>
        <w:left w:val="none" w:sz="0" w:space="0" w:color="auto"/>
        <w:bottom w:val="none" w:sz="0" w:space="0" w:color="auto"/>
        <w:right w:val="none" w:sz="0" w:space="0" w:color="auto"/>
      </w:divBdr>
    </w:div>
    <w:div w:id="772479011">
      <w:bodyDiv w:val="1"/>
      <w:marLeft w:val="0"/>
      <w:marRight w:val="0"/>
      <w:marTop w:val="0"/>
      <w:marBottom w:val="0"/>
      <w:divBdr>
        <w:top w:val="none" w:sz="0" w:space="0" w:color="auto"/>
        <w:left w:val="none" w:sz="0" w:space="0" w:color="auto"/>
        <w:bottom w:val="none" w:sz="0" w:space="0" w:color="auto"/>
        <w:right w:val="none" w:sz="0" w:space="0" w:color="auto"/>
      </w:divBdr>
    </w:div>
    <w:div w:id="796223599">
      <w:bodyDiv w:val="1"/>
      <w:marLeft w:val="0"/>
      <w:marRight w:val="0"/>
      <w:marTop w:val="0"/>
      <w:marBottom w:val="0"/>
      <w:divBdr>
        <w:top w:val="none" w:sz="0" w:space="0" w:color="auto"/>
        <w:left w:val="none" w:sz="0" w:space="0" w:color="auto"/>
        <w:bottom w:val="none" w:sz="0" w:space="0" w:color="auto"/>
        <w:right w:val="none" w:sz="0" w:space="0" w:color="auto"/>
      </w:divBdr>
    </w:div>
    <w:div w:id="798838610">
      <w:bodyDiv w:val="1"/>
      <w:marLeft w:val="0"/>
      <w:marRight w:val="0"/>
      <w:marTop w:val="0"/>
      <w:marBottom w:val="0"/>
      <w:divBdr>
        <w:top w:val="none" w:sz="0" w:space="0" w:color="auto"/>
        <w:left w:val="none" w:sz="0" w:space="0" w:color="auto"/>
        <w:bottom w:val="none" w:sz="0" w:space="0" w:color="auto"/>
        <w:right w:val="none" w:sz="0" w:space="0" w:color="auto"/>
      </w:divBdr>
      <w:divsChild>
        <w:div w:id="731005707">
          <w:marLeft w:val="0"/>
          <w:marRight w:val="0"/>
          <w:marTop w:val="0"/>
          <w:marBottom w:val="0"/>
          <w:divBdr>
            <w:top w:val="none" w:sz="0" w:space="0" w:color="auto"/>
            <w:left w:val="none" w:sz="0" w:space="0" w:color="auto"/>
            <w:bottom w:val="none" w:sz="0" w:space="0" w:color="auto"/>
            <w:right w:val="none" w:sz="0" w:space="0" w:color="auto"/>
          </w:divBdr>
        </w:div>
        <w:div w:id="179508284">
          <w:marLeft w:val="0"/>
          <w:marRight w:val="0"/>
          <w:marTop w:val="0"/>
          <w:marBottom w:val="0"/>
          <w:divBdr>
            <w:top w:val="none" w:sz="0" w:space="0" w:color="auto"/>
            <w:left w:val="none" w:sz="0" w:space="0" w:color="auto"/>
            <w:bottom w:val="none" w:sz="0" w:space="0" w:color="auto"/>
            <w:right w:val="none" w:sz="0" w:space="0" w:color="auto"/>
          </w:divBdr>
        </w:div>
        <w:div w:id="1333678481">
          <w:marLeft w:val="0"/>
          <w:marRight w:val="0"/>
          <w:marTop w:val="0"/>
          <w:marBottom w:val="0"/>
          <w:divBdr>
            <w:top w:val="none" w:sz="0" w:space="0" w:color="auto"/>
            <w:left w:val="none" w:sz="0" w:space="0" w:color="auto"/>
            <w:bottom w:val="none" w:sz="0" w:space="0" w:color="auto"/>
            <w:right w:val="none" w:sz="0" w:space="0" w:color="auto"/>
          </w:divBdr>
        </w:div>
        <w:div w:id="1455832103">
          <w:marLeft w:val="0"/>
          <w:marRight w:val="0"/>
          <w:marTop w:val="0"/>
          <w:marBottom w:val="0"/>
          <w:divBdr>
            <w:top w:val="none" w:sz="0" w:space="0" w:color="auto"/>
            <w:left w:val="none" w:sz="0" w:space="0" w:color="auto"/>
            <w:bottom w:val="none" w:sz="0" w:space="0" w:color="auto"/>
            <w:right w:val="none" w:sz="0" w:space="0" w:color="auto"/>
          </w:divBdr>
        </w:div>
        <w:div w:id="1268268291">
          <w:marLeft w:val="0"/>
          <w:marRight w:val="0"/>
          <w:marTop w:val="0"/>
          <w:marBottom w:val="0"/>
          <w:divBdr>
            <w:top w:val="none" w:sz="0" w:space="0" w:color="auto"/>
            <w:left w:val="none" w:sz="0" w:space="0" w:color="auto"/>
            <w:bottom w:val="none" w:sz="0" w:space="0" w:color="auto"/>
            <w:right w:val="none" w:sz="0" w:space="0" w:color="auto"/>
          </w:divBdr>
        </w:div>
        <w:div w:id="1029063110">
          <w:marLeft w:val="0"/>
          <w:marRight w:val="0"/>
          <w:marTop w:val="0"/>
          <w:marBottom w:val="0"/>
          <w:divBdr>
            <w:top w:val="none" w:sz="0" w:space="0" w:color="auto"/>
            <w:left w:val="none" w:sz="0" w:space="0" w:color="auto"/>
            <w:bottom w:val="none" w:sz="0" w:space="0" w:color="auto"/>
            <w:right w:val="none" w:sz="0" w:space="0" w:color="auto"/>
          </w:divBdr>
        </w:div>
        <w:div w:id="1994525573">
          <w:marLeft w:val="0"/>
          <w:marRight w:val="0"/>
          <w:marTop w:val="0"/>
          <w:marBottom w:val="0"/>
          <w:divBdr>
            <w:top w:val="none" w:sz="0" w:space="0" w:color="auto"/>
            <w:left w:val="none" w:sz="0" w:space="0" w:color="auto"/>
            <w:bottom w:val="none" w:sz="0" w:space="0" w:color="auto"/>
            <w:right w:val="none" w:sz="0" w:space="0" w:color="auto"/>
          </w:divBdr>
        </w:div>
        <w:div w:id="1911622345">
          <w:marLeft w:val="0"/>
          <w:marRight w:val="0"/>
          <w:marTop w:val="0"/>
          <w:marBottom w:val="0"/>
          <w:divBdr>
            <w:top w:val="none" w:sz="0" w:space="0" w:color="auto"/>
            <w:left w:val="none" w:sz="0" w:space="0" w:color="auto"/>
            <w:bottom w:val="none" w:sz="0" w:space="0" w:color="auto"/>
            <w:right w:val="none" w:sz="0" w:space="0" w:color="auto"/>
          </w:divBdr>
        </w:div>
        <w:div w:id="1183860647">
          <w:marLeft w:val="0"/>
          <w:marRight w:val="0"/>
          <w:marTop w:val="0"/>
          <w:marBottom w:val="0"/>
          <w:divBdr>
            <w:top w:val="none" w:sz="0" w:space="0" w:color="auto"/>
            <w:left w:val="none" w:sz="0" w:space="0" w:color="auto"/>
            <w:bottom w:val="none" w:sz="0" w:space="0" w:color="auto"/>
            <w:right w:val="none" w:sz="0" w:space="0" w:color="auto"/>
          </w:divBdr>
        </w:div>
        <w:div w:id="1689067019">
          <w:marLeft w:val="0"/>
          <w:marRight w:val="0"/>
          <w:marTop w:val="0"/>
          <w:marBottom w:val="0"/>
          <w:divBdr>
            <w:top w:val="none" w:sz="0" w:space="0" w:color="auto"/>
            <w:left w:val="none" w:sz="0" w:space="0" w:color="auto"/>
            <w:bottom w:val="none" w:sz="0" w:space="0" w:color="auto"/>
            <w:right w:val="none" w:sz="0" w:space="0" w:color="auto"/>
          </w:divBdr>
        </w:div>
        <w:div w:id="630207626">
          <w:marLeft w:val="0"/>
          <w:marRight w:val="0"/>
          <w:marTop w:val="0"/>
          <w:marBottom w:val="0"/>
          <w:divBdr>
            <w:top w:val="none" w:sz="0" w:space="0" w:color="auto"/>
            <w:left w:val="none" w:sz="0" w:space="0" w:color="auto"/>
            <w:bottom w:val="none" w:sz="0" w:space="0" w:color="auto"/>
            <w:right w:val="none" w:sz="0" w:space="0" w:color="auto"/>
          </w:divBdr>
        </w:div>
        <w:div w:id="650794282">
          <w:marLeft w:val="0"/>
          <w:marRight w:val="0"/>
          <w:marTop w:val="0"/>
          <w:marBottom w:val="0"/>
          <w:divBdr>
            <w:top w:val="none" w:sz="0" w:space="0" w:color="auto"/>
            <w:left w:val="none" w:sz="0" w:space="0" w:color="auto"/>
            <w:bottom w:val="none" w:sz="0" w:space="0" w:color="auto"/>
            <w:right w:val="none" w:sz="0" w:space="0" w:color="auto"/>
          </w:divBdr>
        </w:div>
        <w:div w:id="1405225867">
          <w:marLeft w:val="0"/>
          <w:marRight w:val="0"/>
          <w:marTop w:val="0"/>
          <w:marBottom w:val="0"/>
          <w:divBdr>
            <w:top w:val="none" w:sz="0" w:space="0" w:color="auto"/>
            <w:left w:val="none" w:sz="0" w:space="0" w:color="auto"/>
            <w:bottom w:val="none" w:sz="0" w:space="0" w:color="auto"/>
            <w:right w:val="none" w:sz="0" w:space="0" w:color="auto"/>
          </w:divBdr>
        </w:div>
        <w:div w:id="1301577059">
          <w:marLeft w:val="0"/>
          <w:marRight w:val="0"/>
          <w:marTop w:val="0"/>
          <w:marBottom w:val="0"/>
          <w:divBdr>
            <w:top w:val="none" w:sz="0" w:space="0" w:color="auto"/>
            <w:left w:val="none" w:sz="0" w:space="0" w:color="auto"/>
            <w:bottom w:val="none" w:sz="0" w:space="0" w:color="auto"/>
            <w:right w:val="none" w:sz="0" w:space="0" w:color="auto"/>
          </w:divBdr>
        </w:div>
        <w:div w:id="2046296560">
          <w:marLeft w:val="0"/>
          <w:marRight w:val="0"/>
          <w:marTop w:val="0"/>
          <w:marBottom w:val="0"/>
          <w:divBdr>
            <w:top w:val="none" w:sz="0" w:space="0" w:color="auto"/>
            <w:left w:val="none" w:sz="0" w:space="0" w:color="auto"/>
            <w:bottom w:val="none" w:sz="0" w:space="0" w:color="auto"/>
            <w:right w:val="none" w:sz="0" w:space="0" w:color="auto"/>
          </w:divBdr>
        </w:div>
        <w:div w:id="1860700055">
          <w:marLeft w:val="0"/>
          <w:marRight w:val="0"/>
          <w:marTop w:val="0"/>
          <w:marBottom w:val="0"/>
          <w:divBdr>
            <w:top w:val="none" w:sz="0" w:space="0" w:color="auto"/>
            <w:left w:val="none" w:sz="0" w:space="0" w:color="auto"/>
            <w:bottom w:val="none" w:sz="0" w:space="0" w:color="auto"/>
            <w:right w:val="none" w:sz="0" w:space="0" w:color="auto"/>
          </w:divBdr>
        </w:div>
        <w:div w:id="746421516">
          <w:marLeft w:val="0"/>
          <w:marRight w:val="0"/>
          <w:marTop w:val="0"/>
          <w:marBottom w:val="0"/>
          <w:divBdr>
            <w:top w:val="none" w:sz="0" w:space="0" w:color="auto"/>
            <w:left w:val="none" w:sz="0" w:space="0" w:color="auto"/>
            <w:bottom w:val="none" w:sz="0" w:space="0" w:color="auto"/>
            <w:right w:val="none" w:sz="0" w:space="0" w:color="auto"/>
          </w:divBdr>
        </w:div>
        <w:div w:id="1576284468">
          <w:marLeft w:val="0"/>
          <w:marRight w:val="0"/>
          <w:marTop w:val="0"/>
          <w:marBottom w:val="0"/>
          <w:divBdr>
            <w:top w:val="none" w:sz="0" w:space="0" w:color="auto"/>
            <w:left w:val="none" w:sz="0" w:space="0" w:color="auto"/>
            <w:bottom w:val="none" w:sz="0" w:space="0" w:color="auto"/>
            <w:right w:val="none" w:sz="0" w:space="0" w:color="auto"/>
          </w:divBdr>
        </w:div>
        <w:div w:id="1089497308">
          <w:marLeft w:val="0"/>
          <w:marRight w:val="0"/>
          <w:marTop w:val="0"/>
          <w:marBottom w:val="0"/>
          <w:divBdr>
            <w:top w:val="none" w:sz="0" w:space="0" w:color="auto"/>
            <w:left w:val="none" w:sz="0" w:space="0" w:color="auto"/>
            <w:bottom w:val="none" w:sz="0" w:space="0" w:color="auto"/>
            <w:right w:val="none" w:sz="0" w:space="0" w:color="auto"/>
          </w:divBdr>
        </w:div>
        <w:div w:id="1512644214">
          <w:marLeft w:val="0"/>
          <w:marRight w:val="0"/>
          <w:marTop w:val="0"/>
          <w:marBottom w:val="0"/>
          <w:divBdr>
            <w:top w:val="none" w:sz="0" w:space="0" w:color="auto"/>
            <w:left w:val="none" w:sz="0" w:space="0" w:color="auto"/>
            <w:bottom w:val="none" w:sz="0" w:space="0" w:color="auto"/>
            <w:right w:val="none" w:sz="0" w:space="0" w:color="auto"/>
          </w:divBdr>
        </w:div>
      </w:divsChild>
    </w:div>
    <w:div w:id="809130886">
      <w:bodyDiv w:val="1"/>
      <w:marLeft w:val="0"/>
      <w:marRight w:val="0"/>
      <w:marTop w:val="0"/>
      <w:marBottom w:val="0"/>
      <w:divBdr>
        <w:top w:val="none" w:sz="0" w:space="0" w:color="auto"/>
        <w:left w:val="none" w:sz="0" w:space="0" w:color="auto"/>
        <w:bottom w:val="none" w:sz="0" w:space="0" w:color="auto"/>
        <w:right w:val="none" w:sz="0" w:space="0" w:color="auto"/>
      </w:divBdr>
    </w:div>
    <w:div w:id="816722288">
      <w:bodyDiv w:val="1"/>
      <w:marLeft w:val="0"/>
      <w:marRight w:val="0"/>
      <w:marTop w:val="0"/>
      <w:marBottom w:val="0"/>
      <w:divBdr>
        <w:top w:val="none" w:sz="0" w:space="0" w:color="auto"/>
        <w:left w:val="none" w:sz="0" w:space="0" w:color="auto"/>
        <w:bottom w:val="none" w:sz="0" w:space="0" w:color="auto"/>
        <w:right w:val="none" w:sz="0" w:space="0" w:color="auto"/>
      </w:divBdr>
    </w:div>
    <w:div w:id="822818308">
      <w:bodyDiv w:val="1"/>
      <w:marLeft w:val="0"/>
      <w:marRight w:val="0"/>
      <w:marTop w:val="0"/>
      <w:marBottom w:val="0"/>
      <w:divBdr>
        <w:top w:val="none" w:sz="0" w:space="0" w:color="auto"/>
        <w:left w:val="none" w:sz="0" w:space="0" w:color="auto"/>
        <w:bottom w:val="none" w:sz="0" w:space="0" w:color="auto"/>
        <w:right w:val="none" w:sz="0" w:space="0" w:color="auto"/>
      </w:divBdr>
    </w:div>
    <w:div w:id="869537529">
      <w:bodyDiv w:val="1"/>
      <w:marLeft w:val="0"/>
      <w:marRight w:val="0"/>
      <w:marTop w:val="0"/>
      <w:marBottom w:val="0"/>
      <w:divBdr>
        <w:top w:val="none" w:sz="0" w:space="0" w:color="auto"/>
        <w:left w:val="none" w:sz="0" w:space="0" w:color="auto"/>
        <w:bottom w:val="none" w:sz="0" w:space="0" w:color="auto"/>
        <w:right w:val="none" w:sz="0" w:space="0" w:color="auto"/>
      </w:divBdr>
    </w:div>
    <w:div w:id="873930452">
      <w:bodyDiv w:val="1"/>
      <w:marLeft w:val="0"/>
      <w:marRight w:val="0"/>
      <w:marTop w:val="0"/>
      <w:marBottom w:val="0"/>
      <w:divBdr>
        <w:top w:val="none" w:sz="0" w:space="0" w:color="auto"/>
        <w:left w:val="none" w:sz="0" w:space="0" w:color="auto"/>
        <w:bottom w:val="none" w:sz="0" w:space="0" w:color="auto"/>
        <w:right w:val="none" w:sz="0" w:space="0" w:color="auto"/>
      </w:divBdr>
    </w:div>
    <w:div w:id="912859969">
      <w:bodyDiv w:val="1"/>
      <w:marLeft w:val="0"/>
      <w:marRight w:val="0"/>
      <w:marTop w:val="0"/>
      <w:marBottom w:val="0"/>
      <w:divBdr>
        <w:top w:val="none" w:sz="0" w:space="0" w:color="auto"/>
        <w:left w:val="none" w:sz="0" w:space="0" w:color="auto"/>
        <w:bottom w:val="none" w:sz="0" w:space="0" w:color="auto"/>
        <w:right w:val="none" w:sz="0" w:space="0" w:color="auto"/>
      </w:divBdr>
    </w:div>
    <w:div w:id="930547924">
      <w:bodyDiv w:val="1"/>
      <w:marLeft w:val="0"/>
      <w:marRight w:val="0"/>
      <w:marTop w:val="0"/>
      <w:marBottom w:val="0"/>
      <w:divBdr>
        <w:top w:val="none" w:sz="0" w:space="0" w:color="auto"/>
        <w:left w:val="none" w:sz="0" w:space="0" w:color="auto"/>
        <w:bottom w:val="none" w:sz="0" w:space="0" w:color="auto"/>
        <w:right w:val="none" w:sz="0" w:space="0" w:color="auto"/>
      </w:divBdr>
    </w:div>
    <w:div w:id="936131019">
      <w:bodyDiv w:val="1"/>
      <w:marLeft w:val="0"/>
      <w:marRight w:val="0"/>
      <w:marTop w:val="0"/>
      <w:marBottom w:val="0"/>
      <w:divBdr>
        <w:top w:val="none" w:sz="0" w:space="0" w:color="auto"/>
        <w:left w:val="none" w:sz="0" w:space="0" w:color="auto"/>
        <w:bottom w:val="none" w:sz="0" w:space="0" w:color="auto"/>
        <w:right w:val="none" w:sz="0" w:space="0" w:color="auto"/>
      </w:divBdr>
    </w:div>
    <w:div w:id="941910925">
      <w:bodyDiv w:val="1"/>
      <w:marLeft w:val="0"/>
      <w:marRight w:val="0"/>
      <w:marTop w:val="0"/>
      <w:marBottom w:val="0"/>
      <w:divBdr>
        <w:top w:val="none" w:sz="0" w:space="0" w:color="auto"/>
        <w:left w:val="none" w:sz="0" w:space="0" w:color="auto"/>
        <w:bottom w:val="none" w:sz="0" w:space="0" w:color="auto"/>
        <w:right w:val="none" w:sz="0" w:space="0" w:color="auto"/>
      </w:divBdr>
    </w:div>
    <w:div w:id="944465219">
      <w:bodyDiv w:val="1"/>
      <w:marLeft w:val="0"/>
      <w:marRight w:val="0"/>
      <w:marTop w:val="0"/>
      <w:marBottom w:val="0"/>
      <w:divBdr>
        <w:top w:val="none" w:sz="0" w:space="0" w:color="auto"/>
        <w:left w:val="none" w:sz="0" w:space="0" w:color="auto"/>
        <w:bottom w:val="none" w:sz="0" w:space="0" w:color="auto"/>
        <w:right w:val="none" w:sz="0" w:space="0" w:color="auto"/>
      </w:divBdr>
    </w:div>
    <w:div w:id="944536295">
      <w:bodyDiv w:val="1"/>
      <w:marLeft w:val="0"/>
      <w:marRight w:val="0"/>
      <w:marTop w:val="0"/>
      <w:marBottom w:val="0"/>
      <w:divBdr>
        <w:top w:val="none" w:sz="0" w:space="0" w:color="auto"/>
        <w:left w:val="none" w:sz="0" w:space="0" w:color="auto"/>
        <w:bottom w:val="none" w:sz="0" w:space="0" w:color="auto"/>
        <w:right w:val="none" w:sz="0" w:space="0" w:color="auto"/>
      </w:divBdr>
    </w:div>
    <w:div w:id="952633037">
      <w:bodyDiv w:val="1"/>
      <w:marLeft w:val="0"/>
      <w:marRight w:val="0"/>
      <w:marTop w:val="0"/>
      <w:marBottom w:val="0"/>
      <w:divBdr>
        <w:top w:val="none" w:sz="0" w:space="0" w:color="auto"/>
        <w:left w:val="none" w:sz="0" w:space="0" w:color="auto"/>
        <w:bottom w:val="none" w:sz="0" w:space="0" w:color="auto"/>
        <w:right w:val="none" w:sz="0" w:space="0" w:color="auto"/>
      </w:divBdr>
    </w:div>
    <w:div w:id="968239595">
      <w:bodyDiv w:val="1"/>
      <w:marLeft w:val="0"/>
      <w:marRight w:val="0"/>
      <w:marTop w:val="0"/>
      <w:marBottom w:val="0"/>
      <w:divBdr>
        <w:top w:val="none" w:sz="0" w:space="0" w:color="auto"/>
        <w:left w:val="none" w:sz="0" w:space="0" w:color="auto"/>
        <w:bottom w:val="none" w:sz="0" w:space="0" w:color="auto"/>
        <w:right w:val="none" w:sz="0" w:space="0" w:color="auto"/>
      </w:divBdr>
      <w:divsChild>
        <w:div w:id="1968703992">
          <w:marLeft w:val="547"/>
          <w:marRight w:val="0"/>
          <w:marTop w:val="0"/>
          <w:marBottom w:val="0"/>
          <w:divBdr>
            <w:top w:val="none" w:sz="0" w:space="0" w:color="auto"/>
            <w:left w:val="none" w:sz="0" w:space="0" w:color="auto"/>
            <w:bottom w:val="none" w:sz="0" w:space="0" w:color="auto"/>
            <w:right w:val="none" w:sz="0" w:space="0" w:color="auto"/>
          </w:divBdr>
        </w:div>
        <w:div w:id="1442724812">
          <w:marLeft w:val="547"/>
          <w:marRight w:val="0"/>
          <w:marTop w:val="0"/>
          <w:marBottom w:val="0"/>
          <w:divBdr>
            <w:top w:val="none" w:sz="0" w:space="0" w:color="auto"/>
            <w:left w:val="none" w:sz="0" w:space="0" w:color="auto"/>
            <w:bottom w:val="none" w:sz="0" w:space="0" w:color="auto"/>
            <w:right w:val="none" w:sz="0" w:space="0" w:color="auto"/>
          </w:divBdr>
        </w:div>
        <w:div w:id="1590121459">
          <w:marLeft w:val="547"/>
          <w:marRight w:val="0"/>
          <w:marTop w:val="0"/>
          <w:marBottom w:val="0"/>
          <w:divBdr>
            <w:top w:val="none" w:sz="0" w:space="0" w:color="auto"/>
            <w:left w:val="none" w:sz="0" w:space="0" w:color="auto"/>
            <w:bottom w:val="none" w:sz="0" w:space="0" w:color="auto"/>
            <w:right w:val="none" w:sz="0" w:space="0" w:color="auto"/>
          </w:divBdr>
        </w:div>
        <w:div w:id="34235119">
          <w:marLeft w:val="547"/>
          <w:marRight w:val="0"/>
          <w:marTop w:val="0"/>
          <w:marBottom w:val="0"/>
          <w:divBdr>
            <w:top w:val="none" w:sz="0" w:space="0" w:color="auto"/>
            <w:left w:val="none" w:sz="0" w:space="0" w:color="auto"/>
            <w:bottom w:val="none" w:sz="0" w:space="0" w:color="auto"/>
            <w:right w:val="none" w:sz="0" w:space="0" w:color="auto"/>
          </w:divBdr>
        </w:div>
        <w:div w:id="15431386">
          <w:marLeft w:val="547"/>
          <w:marRight w:val="0"/>
          <w:marTop w:val="0"/>
          <w:marBottom w:val="0"/>
          <w:divBdr>
            <w:top w:val="none" w:sz="0" w:space="0" w:color="auto"/>
            <w:left w:val="none" w:sz="0" w:space="0" w:color="auto"/>
            <w:bottom w:val="none" w:sz="0" w:space="0" w:color="auto"/>
            <w:right w:val="none" w:sz="0" w:space="0" w:color="auto"/>
          </w:divBdr>
        </w:div>
      </w:divsChild>
    </w:div>
    <w:div w:id="976372781">
      <w:bodyDiv w:val="1"/>
      <w:marLeft w:val="0"/>
      <w:marRight w:val="0"/>
      <w:marTop w:val="0"/>
      <w:marBottom w:val="0"/>
      <w:divBdr>
        <w:top w:val="none" w:sz="0" w:space="0" w:color="auto"/>
        <w:left w:val="none" w:sz="0" w:space="0" w:color="auto"/>
        <w:bottom w:val="none" w:sz="0" w:space="0" w:color="auto"/>
        <w:right w:val="none" w:sz="0" w:space="0" w:color="auto"/>
      </w:divBdr>
    </w:div>
    <w:div w:id="988361487">
      <w:bodyDiv w:val="1"/>
      <w:marLeft w:val="0"/>
      <w:marRight w:val="0"/>
      <w:marTop w:val="0"/>
      <w:marBottom w:val="0"/>
      <w:divBdr>
        <w:top w:val="none" w:sz="0" w:space="0" w:color="auto"/>
        <w:left w:val="none" w:sz="0" w:space="0" w:color="auto"/>
        <w:bottom w:val="none" w:sz="0" w:space="0" w:color="auto"/>
        <w:right w:val="none" w:sz="0" w:space="0" w:color="auto"/>
      </w:divBdr>
    </w:div>
    <w:div w:id="1043208796">
      <w:bodyDiv w:val="1"/>
      <w:marLeft w:val="0"/>
      <w:marRight w:val="0"/>
      <w:marTop w:val="0"/>
      <w:marBottom w:val="0"/>
      <w:divBdr>
        <w:top w:val="none" w:sz="0" w:space="0" w:color="auto"/>
        <w:left w:val="none" w:sz="0" w:space="0" w:color="auto"/>
        <w:bottom w:val="none" w:sz="0" w:space="0" w:color="auto"/>
        <w:right w:val="none" w:sz="0" w:space="0" w:color="auto"/>
      </w:divBdr>
    </w:div>
    <w:div w:id="1046683516">
      <w:bodyDiv w:val="1"/>
      <w:marLeft w:val="0"/>
      <w:marRight w:val="0"/>
      <w:marTop w:val="0"/>
      <w:marBottom w:val="0"/>
      <w:divBdr>
        <w:top w:val="none" w:sz="0" w:space="0" w:color="auto"/>
        <w:left w:val="none" w:sz="0" w:space="0" w:color="auto"/>
        <w:bottom w:val="none" w:sz="0" w:space="0" w:color="auto"/>
        <w:right w:val="none" w:sz="0" w:space="0" w:color="auto"/>
      </w:divBdr>
    </w:div>
    <w:div w:id="1086270118">
      <w:bodyDiv w:val="1"/>
      <w:marLeft w:val="0"/>
      <w:marRight w:val="0"/>
      <w:marTop w:val="0"/>
      <w:marBottom w:val="0"/>
      <w:divBdr>
        <w:top w:val="none" w:sz="0" w:space="0" w:color="auto"/>
        <w:left w:val="none" w:sz="0" w:space="0" w:color="auto"/>
        <w:bottom w:val="none" w:sz="0" w:space="0" w:color="auto"/>
        <w:right w:val="none" w:sz="0" w:space="0" w:color="auto"/>
      </w:divBdr>
    </w:div>
    <w:div w:id="1105223027">
      <w:bodyDiv w:val="1"/>
      <w:marLeft w:val="0"/>
      <w:marRight w:val="0"/>
      <w:marTop w:val="0"/>
      <w:marBottom w:val="0"/>
      <w:divBdr>
        <w:top w:val="none" w:sz="0" w:space="0" w:color="auto"/>
        <w:left w:val="none" w:sz="0" w:space="0" w:color="auto"/>
        <w:bottom w:val="none" w:sz="0" w:space="0" w:color="auto"/>
        <w:right w:val="none" w:sz="0" w:space="0" w:color="auto"/>
      </w:divBdr>
    </w:div>
    <w:div w:id="1115253194">
      <w:bodyDiv w:val="1"/>
      <w:marLeft w:val="0"/>
      <w:marRight w:val="0"/>
      <w:marTop w:val="0"/>
      <w:marBottom w:val="0"/>
      <w:divBdr>
        <w:top w:val="none" w:sz="0" w:space="0" w:color="auto"/>
        <w:left w:val="none" w:sz="0" w:space="0" w:color="auto"/>
        <w:bottom w:val="none" w:sz="0" w:space="0" w:color="auto"/>
        <w:right w:val="none" w:sz="0" w:space="0" w:color="auto"/>
      </w:divBdr>
    </w:div>
    <w:div w:id="1124615632">
      <w:bodyDiv w:val="1"/>
      <w:marLeft w:val="0"/>
      <w:marRight w:val="0"/>
      <w:marTop w:val="0"/>
      <w:marBottom w:val="0"/>
      <w:divBdr>
        <w:top w:val="none" w:sz="0" w:space="0" w:color="auto"/>
        <w:left w:val="none" w:sz="0" w:space="0" w:color="auto"/>
        <w:bottom w:val="none" w:sz="0" w:space="0" w:color="auto"/>
        <w:right w:val="none" w:sz="0" w:space="0" w:color="auto"/>
      </w:divBdr>
    </w:div>
    <w:div w:id="1140462640">
      <w:bodyDiv w:val="1"/>
      <w:marLeft w:val="0"/>
      <w:marRight w:val="0"/>
      <w:marTop w:val="0"/>
      <w:marBottom w:val="0"/>
      <w:divBdr>
        <w:top w:val="none" w:sz="0" w:space="0" w:color="auto"/>
        <w:left w:val="none" w:sz="0" w:space="0" w:color="auto"/>
        <w:bottom w:val="none" w:sz="0" w:space="0" w:color="auto"/>
        <w:right w:val="none" w:sz="0" w:space="0" w:color="auto"/>
      </w:divBdr>
    </w:div>
    <w:div w:id="1147865345">
      <w:bodyDiv w:val="1"/>
      <w:marLeft w:val="0"/>
      <w:marRight w:val="0"/>
      <w:marTop w:val="0"/>
      <w:marBottom w:val="0"/>
      <w:divBdr>
        <w:top w:val="none" w:sz="0" w:space="0" w:color="auto"/>
        <w:left w:val="none" w:sz="0" w:space="0" w:color="auto"/>
        <w:bottom w:val="none" w:sz="0" w:space="0" w:color="auto"/>
        <w:right w:val="none" w:sz="0" w:space="0" w:color="auto"/>
      </w:divBdr>
    </w:div>
    <w:div w:id="1160923709">
      <w:bodyDiv w:val="1"/>
      <w:marLeft w:val="0"/>
      <w:marRight w:val="0"/>
      <w:marTop w:val="0"/>
      <w:marBottom w:val="0"/>
      <w:divBdr>
        <w:top w:val="none" w:sz="0" w:space="0" w:color="auto"/>
        <w:left w:val="none" w:sz="0" w:space="0" w:color="auto"/>
        <w:bottom w:val="none" w:sz="0" w:space="0" w:color="auto"/>
        <w:right w:val="none" w:sz="0" w:space="0" w:color="auto"/>
      </w:divBdr>
      <w:divsChild>
        <w:div w:id="813182802">
          <w:marLeft w:val="0"/>
          <w:marRight w:val="0"/>
          <w:marTop w:val="60"/>
          <w:marBottom w:val="120"/>
          <w:divBdr>
            <w:top w:val="none" w:sz="0" w:space="0" w:color="auto"/>
            <w:left w:val="none" w:sz="0" w:space="0" w:color="auto"/>
            <w:bottom w:val="none" w:sz="0" w:space="0" w:color="auto"/>
            <w:right w:val="none" w:sz="0" w:space="0" w:color="auto"/>
          </w:divBdr>
        </w:div>
        <w:div w:id="1616256828">
          <w:marLeft w:val="0"/>
          <w:marRight w:val="0"/>
          <w:marTop w:val="60"/>
          <w:marBottom w:val="120"/>
          <w:divBdr>
            <w:top w:val="none" w:sz="0" w:space="0" w:color="auto"/>
            <w:left w:val="none" w:sz="0" w:space="0" w:color="auto"/>
            <w:bottom w:val="none" w:sz="0" w:space="0" w:color="auto"/>
            <w:right w:val="none" w:sz="0" w:space="0" w:color="auto"/>
          </w:divBdr>
        </w:div>
      </w:divsChild>
    </w:div>
    <w:div w:id="1173376964">
      <w:bodyDiv w:val="1"/>
      <w:marLeft w:val="0"/>
      <w:marRight w:val="0"/>
      <w:marTop w:val="0"/>
      <w:marBottom w:val="0"/>
      <w:divBdr>
        <w:top w:val="none" w:sz="0" w:space="0" w:color="auto"/>
        <w:left w:val="none" w:sz="0" w:space="0" w:color="auto"/>
        <w:bottom w:val="none" w:sz="0" w:space="0" w:color="auto"/>
        <w:right w:val="none" w:sz="0" w:space="0" w:color="auto"/>
      </w:divBdr>
    </w:div>
    <w:div w:id="1200586029">
      <w:bodyDiv w:val="1"/>
      <w:marLeft w:val="0"/>
      <w:marRight w:val="0"/>
      <w:marTop w:val="0"/>
      <w:marBottom w:val="0"/>
      <w:divBdr>
        <w:top w:val="none" w:sz="0" w:space="0" w:color="auto"/>
        <w:left w:val="none" w:sz="0" w:space="0" w:color="auto"/>
        <w:bottom w:val="none" w:sz="0" w:space="0" w:color="auto"/>
        <w:right w:val="none" w:sz="0" w:space="0" w:color="auto"/>
      </w:divBdr>
    </w:div>
    <w:div w:id="1214003707">
      <w:bodyDiv w:val="1"/>
      <w:marLeft w:val="0"/>
      <w:marRight w:val="0"/>
      <w:marTop w:val="0"/>
      <w:marBottom w:val="0"/>
      <w:divBdr>
        <w:top w:val="none" w:sz="0" w:space="0" w:color="auto"/>
        <w:left w:val="none" w:sz="0" w:space="0" w:color="auto"/>
        <w:bottom w:val="none" w:sz="0" w:space="0" w:color="auto"/>
        <w:right w:val="none" w:sz="0" w:space="0" w:color="auto"/>
      </w:divBdr>
    </w:div>
    <w:div w:id="1220244580">
      <w:bodyDiv w:val="1"/>
      <w:marLeft w:val="0"/>
      <w:marRight w:val="0"/>
      <w:marTop w:val="0"/>
      <w:marBottom w:val="0"/>
      <w:divBdr>
        <w:top w:val="none" w:sz="0" w:space="0" w:color="auto"/>
        <w:left w:val="none" w:sz="0" w:space="0" w:color="auto"/>
        <w:bottom w:val="none" w:sz="0" w:space="0" w:color="auto"/>
        <w:right w:val="none" w:sz="0" w:space="0" w:color="auto"/>
      </w:divBdr>
    </w:div>
    <w:div w:id="1257709086">
      <w:bodyDiv w:val="1"/>
      <w:marLeft w:val="0"/>
      <w:marRight w:val="0"/>
      <w:marTop w:val="0"/>
      <w:marBottom w:val="0"/>
      <w:divBdr>
        <w:top w:val="none" w:sz="0" w:space="0" w:color="auto"/>
        <w:left w:val="none" w:sz="0" w:space="0" w:color="auto"/>
        <w:bottom w:val="none" w:sz="0" w:space="0" w:color="auto"/>
        <w:right w:val="none" w:sz="0" w:space="0" w:color="auto"/>
      </w:divBdr>
    </w:div>
    <w:div w:id="1275138862">
      <w:bodyDiv w:val="1"/>
      <w:marLeft w:val="0"/>
      <w:marRight w:val="0"/>
      <w:marTop w:val="0"/>
      <w:marBottom w:val="0"/>
      <w:divBdr>
        <w:top w:val="none" w:sz="0" w:space="0" w:color="auto"/>
        <w:left w:val="none" w:sz="0" w:space="0" w:color="auto"/>
        <w:bottom w:val="none" w:sz="0" w:space="0" w:color="auto"/>
        <w:right w:val="none" w:sz="0" w:space="0" w:color="auto"/>
      </w:divBdr>
    </w:div>
    <w:div w:id="1291477516">
      <w:bodyDiv w:val="1"/>
      <w:marLeft w:val="0"/>
      <w:marRight w:val="0"/>
      <w:marTop w:val="0"/>
      <w:marBottom w:val="0"/>
      <w:divBdr>
        <w:top w:val="none" w:sz="0" w:space="0" w:color="auto"/>
        <w:left w:val="none" w:sz="0" w:space="0" w:color="auto"/>
        <w:bottom w:val="none" w:sz="0" w:space="0" w:color="auto"/>
        <w:right w:val="none" w:sz="0" w:space="0" w:color="auto"/>
      </w:divBdr>
    </w:div>
    <w:div w:id="1298611271">
      <w:bodyDiv w:val="1"/>
      <w:marLeft w:val="0"/>
      <w:marRight w:val="0"/>
      <w:marTop w:val="0"/>
      <w:marBottom w:val="0"/>
      <w:divBdr>
        <w:top w:val="none" w:sz="0" w:space="0" w:color="auto"/>
        <w:left w:val="none" w:sz="0" w:space="0" w:color="auto"/>
        <w:bottom w:val="none" w:sz="0" w:space="0" w:color="auto"/>
        <w:right w:val="none" w:sz="0" w:space="0" w:color="auto"/>
      </w:divBdr>
    </w:div>
    <w:div w:id="1334650129">
      <w:bodyDiv w:val="1"/>
      <w:marLeft w:val="0"/>
      <w:marRight w:val="0"/>
      <w:marTop w:val="0"/>
      <w:marBottom w:val="0"/>
      <w:divBdr>
        <w:top w:val="none" w:sz="0" w:space="0" w:color="auto"/>
        <w:left w:val="none" w:sz="0" w:space="0" w:color="auto"/>
        <w:bottom w:val="none" w:sz="0" w:space="0" w:color="auto"/>
        <w:right w:val="none" w:sz="0" w:space="0" w:color="auto"/>
      </w:divBdr>
    </w:div>
    <w:div w:id="1341540660">
      <w:bodyDiv w:val="1"/>
      <w:marLeft w:val="0"/>
      <w:marRight w:val="0"/>
      <w:marTop w:val="0"/>
      <w:marBottom w:val="0"/>
      <w:divBdr>
        <w:top w:val="none" w:sz="0" w:space="0" w:color="auto"/>
        <w:left w:val="none" w:sz="0" w:space="0" w:color="auto"/>
        <w:bottom w:val="none" w:sz="0" w:space="0" w:color="auto"/>
        <w:right w:val="none" w:sz="0" w:space="0" w:color="auto"/>
      </w:divBdr>
    </w:div>
    <w:div w:id="1346786247">
      <w:bodyDiv w:val="1"/>
      <w:marLeft w:val="0"/>
      <w:marRight w:val="0"/>
      <w:marTop w:val="0"/>
      <w:marBottom w:val="0"/>
      <w:divBdr>
        <w:top w:val="none" w:sz="0" w:space="0" w:color="auto"/>
        <w:left w:val="none" w:sz="0" w:space="0" w:color="auto"/>
        <w:bottom w:val="none" w:sz="0" w:space="0" w:color="auto"/>
        <w:right w:val="none" w:sz="0" w:space="0" w:color="auto"/>
      </w:divBdr>
    </w:div>
    <w:div w:id="1375931858">
      <w:bodyDiv w:val="1"/>
      <w:marLeft w:val="0"/>
      <w:marRight w:val="0"/>
      <w:marTop w:val="0"/>
      <w:marBottom w:val="0"/>
      <w:divBdr>
        <w:top w:val="none" w:sz="0" w:space="0" w:color="auto"/>
        <w:left w:val="none" w:sz="0" w:space="0" w:color="auto"/>
        <w:bottom w:val="none" w:sz="0" w:space="0" w:color="auto"/>
        <w:right w:val="none" w:sz="0" w:space="0" w:color="auto"/>
      </w:divBdr>
      <w:divsChild>
        <w:div w:id="454905271">
          <w:marLeft w:val="0"/>
          <w:marRight w:val="0"/>
          <w:marTop w:val="0"/>
          <w:marBottom w:val="0"/>
          <w:divBdr>
            <w:top w:val="none" w:sz="0" w:space="0" w:color="auto"/>
            <w:left w:val="none" w:sz="0" w:space="0" w:color="auto"/>
            <w:bottom w:val="none" w:sz="0" w:space="0" w:color="auto"/>
            <w:right w:val="none" w:sz="0" w:space="0" w:color="auto"/>
          </w:divBdr>
        </w:div>
        <w:div w:id="499272432">
          <w:marLeft w:val="0"/>
          <w:marRight w:val="0"/>
          <w:marTop w:val="0"/>
          <w:marBottom w:val="0"/>
          <w:divBdr>
            <w:top w:val="none" w:sz="0" w:space="0" w:color="auto"/>
            <w:left w:val="none" w:sz="0" w:space="0" w:color="auto"/>
            <w:bottom w:val="none" w:sz="0" w:space="0" w:color="auto"/>
            <w:right w:val="none" w:sz="0" w:space="0" w:color="auto"/>
          </w:divBdr>
        </w:div>
        <w:div w:id="909539715">
          <w:marLeft w:val="0"/>
          <w:marRight w:val="0"/>
          <w:marTop w:val="0"/>
          <w:marBottom w:val="0"/>
          <w:divBdr>
            <w:top w:val="none" w:sz="0" w:space="0" w:color="auto"/>
            <w:left w:val="none" w:sz="0" w:space="0" w:color="auto"/>
            <w:bottom w:val="none" w:sz="0" w:space="0" w:color="auto"/>
            <w:right w:val="none" w:sz="0" w:space="0" w:color="auto"/>
          </w:divBdr>
        </w:div>
        <w:div w:id="1303272498">
          <w:marLeft w:val="0"/>
          <w:marRight w:val="0"/>
          <w:marTop w:val="0"/>
          <w:marBottom w:val="0"/>
          <w:divBdr>
            <w:top w:val="none" w:sz="0" w:space="0" w:color="auto"/>
            <w:left w:val="none" w:sz="0" w:space="0" w:color="auto"/>
            <w:bottom w:val="none" w:sz="0" w:space="0" w:color="auto"/>
            <w:right w:val="none" w:sz="0" w:space="0" w:color="auto"/>
          </w:divBdr>
        </w:div>
        <w:div w:id="1786346609">
          <w:marLeft w:val="0"/>
          <w:marRight w:val="0"/>
          <w:marTop w:val="0"/>
          <w:marBottom w:val="0"/>
          <w:divBdr>
            <w:top w:val="none" w:sz="0" w:space="0" w:color="auto"/>
            <w:left w:val="none" w:sz="0" w:space="0" w:color="auto"/>
            <w:bottom w:val="none" w:sz="0" w:space="0" w:color="auto"/>
            <w:right w:val="none" w:sz="0" w:space="0" w:color="auto"/>
          </w:divBdr>
        </w:div>
        <w:div w:id="2112821190">
          <w:marLeft w:val="0"/>
          <w:marRight w:val="0"/>
          <w:marTop w:val="0"/>
          <w:marBottom w:val="0"/>
          <w:divBdr>
            <w:top w:val="none" w:sz="0" w:space="0" w:color="auto"/>
            <w:left w:val="none" w:sz="0" w:space="0" w:color="auto"/>
            <w:bottom w:val="none" w:sz="0" w:space="0" w:color="auto"/>
            <w:right w:val="none" w:sz="0" w:space="0" w:color="auto"/>
          </w:divBdr>
        </w:div>
      </w:divsChild>
    </w:div>
    <w:div w:id="1416703007">
      <w:bodyDiv w:val="1"/>
      <w:marLeft w:val="0"/>
      <w:marRight w:val="0"/>
      <w:marTop w:val="0"/>
      <w:marBottom w:val="0"/>
      <w:divBdr>
        <w:top w:val="none" w:sz="0" w:space="0" w:color="auto"/>
        <w:left w:val="none" w:sz="0" w:space="0" w:color="auto"/>
        <w:bottom w:val="none" w:sz="0" w:space="0" w:color="auto"/>
        <w:right w:val="none" w:sz="0" w:space="0" w:color="auto"/>
      </w:divBdr>
    </w:div>
    <w:div w:id="1422019630">
      <w:bodyDiv w:val="1"/>
      <w:marLeft w:val="0"/>
      <w:marRight w:val="0"/>
      <w:marTop w:val="0"/>
      <w:marBottom w:val="0"/>
      <w:divBdr>
        <w:top w:val="none" w:sz="0" w:space="0" w:color="auto"/>
        <w:left w:val="none" w:sz="0" w:space="0" w:color="auto"/>
        <w:bottom w:val="none" w:sz="0" w:space="0" w:color="auto"/>
        <w:right w:val="none" w:sz="0" w:space="0" w:color="auto"/>
      </w:divBdr>
    </w:div>
    <w:div w:id="1434008327">
      <w:bodyDiv w:val="1"/>
      <w:marLeft w:val="0"/>
      <w:marRight w:val="0"/>
      <w:marTop w:val="0"/>
      <w:marBottom w:val="0"/>
      <w:divBdr>
        <w:top w:val="none" w:sz="0" w:space="0" w:color="auto"/>
        <w:left w:val="none" w:sz="0" w:space="0" w:color="auto"/>
        <w:bottom w:val="none" w:sz="0" w:space="0" w:color="auto"/>
        <w:right w:val="none" w:sz="0" w:space="0" w:color="auto"/>
      </w:divBdr>
      <w:divsChild>
        <w:div w:id="67769039">
          <w:marLeft w:val="0"/>
          <w:marRight w:val="0"/>
          <w:marTop w:val="0"/>
          <w:marBottom w:val="0"/>
          <w:divBdr>
            <w:top w:val="none" w:sz="0" w:space="0" w:color="auto"/>
            <w:left w:val="none" w:sz="0" w:space="0" w:color="auto"/>
            <w:bottom w:val="none" w:sz="0" w:space="0" w:color="auto"/>
            <w:right w:val="none" w:sz="0" w:space="0" w:color="auto"/>
          </w:divBdr>
        </w:div>
        <w:div w:id="290987566">
          <w:marLeft w:val="0"/>
          <w:marRight w:val="0"/>
          <w:marTop w:val="0"/>
          <w:marBottom w:val="0"/>
          <w:divBdr>
            <w:top w:val="none" w:sz="0" w:space="0" w:color="auto"/>
            <w:left w:val="none" w:sz="0" w:space="0" w:color="auto"/>
            <w:bottom w:val="none" w:sz="0" w:space="0" w:color="auto"/>
            <w:right w:val="none" w:sz="0" w:space="0" w:color="auto"/>
          </w:divBdr>
        </w:div>
        <w:div w:id="399250269">
          <w:marLeft w:val="0"/>
          <w:marRight w:val="0"/>
          <w:marTop w:val="0"/>
          <w:marBottom w:val="0"/>
          <w:divBdr>
            <w:top w:val="none" w:sz="0" w:space="0" w:color="auto"/>
            <w:left w:val="none" w:sz="0" w:space="0" w:color="auto"/>
            <w:bottom w:val="none" w:sz="0" w:space="0" w:color="auto"/>
            <w:right w:val="none" w:sz="0" w:space="0" w:color="auto"/>
          </w:divBdr>
        </w:div>
        <w:div w:id="562759816">
          <w:marLeft w:val="0"/>
          <w:marRight w:val="0"/>
          <w:marTop w:val="0"/>
          <w:marBottom w:val="0"/>
          <w:divBdr>
            <w:top w:val="none" w:sz="0" w:space="0" w:color="auto"/>
            <w:left w:val="none" w:sz="0" w:space="0" w:color="auto"/>
            <w:bottom w:val="none" w:sz="0" w:space="0" w:color="auto"/>
            <w:right w:val="none" w:sz="0" w:space="0" w:color="auto"/>
          </w:divBdr>
          <w:divsChild>
            <w:div w:id="213009720">
              <w:marLeft w:val="0"/>
              <w:marRight w:val="0"/>
              <w:marTop w:val="0"/>
              <w:marBottom w:val="0"/>
              <w:divBdr>
                <w:top w:val="none" w:sz="0" w:space="0" w:color="auto"/>
                <w:left w:val="none" w:sz="0" w:space="0" w:color="auto"/>
                <w:bottom w:val="none" w:sz="0" w:space="0" w:color="auto"/>
                <w:right w:val="none" w:sz="0" w:space="0" w:color="auto"/>
              </w:divBdr>
              <w:divsChild>
                <w:div w:id="81609443">
                  <w:marLeft w:val="0"/>
                  <w:marRight w:val="0"/>
                  <w:marTop w:val="0"/>
                  <w:marBottom w:val="0"/>
                  <w:divBdr>
                    <w:top w:val="none" w:sz="0" w:space="0" w:color="auto"/>
                    <w:left w:val="none" w:sz="0" w:space="0" w:color="auto"/>
                    <w:bottom w:val="none" w:sz="0" w:space="0" w:color="auto"/>
                    <w:right w:val="none" w:sz="0" w:space="0" w:color="auto"/>
                  </w:divBdr>
                  <w:divsChild>
                    <w:div w:id="163305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334159">
          <w:marLeft w:val="0"/>
          <w:marRight w:val="0"/>
          <w:marTop w:val="0"/>
          <w:marBottom w:val="0"/>
          <w:divBdr>
            <w:top w:val="none" w:sz="0" w:space="0" w:color="auto"/>
            <w:left w:val="none" w:sz="0" w:space="0" w:color="auto"/>
            <w:bottom w:val="none" w:sz="0" w:space="0" w:color="auto"/>
            <w:right w:val="none" w:sz="0" w:space="0" w:color="auto"/>
          </w:divBdr>
        </w:div>
        <w:div w:id="1529220728">
          <w:marLeft w:val="0"/>
          <w:marRight w:val="0"/>
          <w:marTop w:val="0"/>
          <w:marBottom w:val="0"/>
          <w:divBdr>
            <w:top w:val="none" w:sz="0" w:space="0" w:color="auto"/>
            <w:left w:val="none" w:sz="0" w:space="0" w:color="auto"/>
            <w:bottom w:val="none" w:sz="0" w:space="0" w:color="auto"/>
            <w:right w:val="none" w:sz="0" w:space="0" w:color="auto"/>
          </w:divBdr>
        </w:div>
        <w:div w:id="1628272860">
          <w:marLeft w:val="0"/>
          <w:marRight w:val="0"/>
          <w:marTop w:val="0"/>
          <w:marBottom w:val="0"/>
          <w:divBdr>
            <w:top w:val="none" w:sz="0" w:space="0" w:color="auto"/>
            <w:left w:val="none" w:sz="0" w:space="0" w:color="auto"/>
            <w:bottom w:val="none" w:sz="0" w:space="0" w:color="auto"/>
            <w:right w:val="none" w:sz="0" w:space="0" w:color="auto"/>
          </w:divBdr>
        </w:div>
        <w:div w:id="1804075394">
          <w:marLeft w:val="0"/>
          <w:marRight w:val="0"/>
          <w:marTop w:val="0"/>
          <w:marBottom w:val="0"/>
          <w:divBdr>
            <w:top w:val="none" w:sz="0" w:space="0" w:color="auto"/>
            <w:left w:val="none" w:sz="0" w:space="0" w:color="auto"/>
            <w:bottom w:val="none" w:sz="0" w:space="0" w:color="auto"/>
            <w:right w:val="none" w:sz="0" w:space="0" w:color="auto"/>
          </w:divBdr>
        </w:div>
      </w:divsChild>
    </w:div>
    <w:div w:id="1448307976">
      <w:bodyDiv w:val="1"/>
      <w:marLeft w:val="0"/>
      <w:marRight w:val="0"/>
      <w:marTop w:val="0"/>
      <w:marBottom w:val="0"/>
      <w:divBdr>
        <w:top w:val="none" w:sz="0" w:space="0" w:color="auto"/>
        <w:left w:val="none" w:sz="0" w:space="0" w:color="auto"/>
        <w:bottom w:val="none" w:sz="0" w:space="0" w:color="auto"/>
        <w:right w:val="none" w:sz="0" w:space="0" w:color="auto"/>
      </w:divBdr>
    </w:div>
    <w:div w:id="1474910621">
      <w:bodyDiv w:val="1"/>
      <w:marLeft w:val="0"/>
      <w:marRight w:val="0"/>
      <w:marTop w:val="0"/>
      <w:marBottom w:val="0"/>
      <w:divBdr>
        <w:top w:val="none" w:sz="0" w:space="0" w:color="auto"/>
        <w:left w:val="none" w:sz="0" w:space="0" w:color="auto"/>
        <w:bottom w:val="none" w:sz="0" w:space="0" w:color="auto"/>
        <w:right w:val="none" w:sz="0" w:space="0" w:color="auto"/>
      </w:divBdr>
    </w:div>
    <w:div w:id="1476797675">
      <w:bodyDiv w:val="1"/>
      <w:marLeft w:val="0"/>
      <w:marRight w:val="0"/>
      <w:marTop w:val="0"/>
      <w:marBottom w:val="0"/>
      <w:divBdr>
        <w:top w:val="none" w:sz="0" w:space="0" w:color="auto"/>
        <w:left w:val="none" w:sz="0" w:space="0" w:color="auto"/>
        <w:bottom w:val="none" w:sz="0" w:space="0" w:color="auto"/>
        <w:right w:val="none" w:sz="0" w:space="0" w:color="auto"/>
      </w:divBdr>
    </w:div>
    <w:div w:id="1480927449">
      <w:bodyDiv w:val="1"/>
      <w:marLeft w:val="0"/>
      <w:marRight w:val="0"/>
      <w:marTop w:val="0"/>
      <w:marBottom w:val="0"/>
      <w:divBdr>
        <w:top w:val="none" w:sz="0" w:space="0" w:color="auto"/>
        <w:left w:val="none" w:sz="0" w:space="0" w:color="auto"/>
        <w:bottom w:val="none" w:sz="0" w:space="0" w:color="auto"/>
        <w:right w:val="none" w:sz="0" w:space="0" w:color="auto"/>
      </w:divBdr>
      <w:divsChild>
        <w:div w:id="194005676">
          <w:marLeft w:val="0"/>
          <w:marRight w:val="0"/>
          <w:marTop w:val="0"/>
          <w:marBottom w:val="0"/>
          <w:divBdr>
            <w:top w:val="none" w:sz="0" w:space="0" w:color="auto"/>
            <w:left w:val="none" w:sz="0" w:space="0" w:color="auto"/>
            <w:bottom w:val="none" w:sz="0" w:space="0" w:color="auto"/>
            <w:right w:val="none" w:sz="0" w:space="0" w:color="auto"/>
          </w:divBdr>
        </w:div>
        <w:div w:id="1119224070">
          <w:marLeft w:val="0"/>
          <w:marRight w:val="0"/>
          <w:marTop w:val="0"/>
          <w:marBottom w:val="0"/>
          <w:divBdr>
            <w:top w:val="none" w:sz="0" w:space="0" w:color="auto"/>
            <w:left w:val="none" w:sz="0" w:space="0" w:color="auto"/>
            <w:bottom w:val="none" w:sz="0" w:space="0" w:color="auto"/>
            <w:right w:val="none" w:sz="0" w:space="0" w:color="auto"/>
          </w:divBdr>
        </w:div>
        <w:div w:id="2035231724">
          <w:marLeft w:val="0"/>
          <w:marRight w:val="0"/>
          <w:marTop w:val="0"/>
          <w:marBottom w:val="0"/>
          <w:divBdr>
            <w:top w:val="none" w:sz="0" w:space="0" w:color="auto"/>
            <w:left w:val="none" w:sz="0" w:space="0" w:color="auto"/>
            <w:bottom w:val="none" w:sz="0" w:space="0" w:color="auto"/>
            <w:right w:val="none" w:sz="0" w:space="0" w:color="auto"/>
          </w:divBdr>
        </w:div>
      </w:divsChild>
    </w:div>
    <w:div w:id="1484078599">
      <w:bodyDiv w:val="1"/>
      <w:marLeft w:val="0"/>
      <w:marRight w:val="0"/>
      <w:marTop w:val="0"/>
      <w:marBottom w:val="0"/>
      <w:divBdr>
        <w:top w:val="none" w:sz="0" w:space="0" w:color="auto"/>
        <w:left w:val="none" w:sz="0" w:space="0" w:color="auto"/>
        <w:bottom w:val="none" w:sz="0" w:space="0" w:color="auto"/>
        <w:right w:val="none" w:sz="0" w:space="0" w:color="auto"/>
      </w:divBdr>
    </w:div>
    <w:div w:id="1498617800">
      <w:bodyDiv w:val="1"/>
      <w:marLeft w:val="0"/>
      <w:marRight w:val="0"/>
      <w:marTop w:val="0"/>
      <w:marBottom w:val="0"/>
      <w:divBdr>
        <w:top w:val="none" w:sz="0" w:space="0" w:color="auto"/>
        <w:left w:val="none" w:sz="0" w:space="0" w:color="auto"/>
        <w:bottom w:val="none" w:sz="0" w:space="0" w:color="auto"/>
        <w:right w:val="none" w:sz="0" w:space="0" w:color="auto"/>
      </w:divBdr>
      <w:divsChild>
        <w:div w:id="1063454859">
          <w:marLeft w:val="0"/>
          <w:marRight w:val="0"/>
          <w:marTop w:val="0"/>
          <w:marBottom w:val="0"/>
          <w:divBdr>
            <w:top w:val="none" w:sz="0" w:space="0" w:color="auto"/>
            <w:left w:val="none" w:sz="0" w:space="0" w:color="auto"/>
            <w:bottom w:val="none" w:sz="0" w:space="0" w:color="auto"/>
            <w:right w:val="none" w:sz="0" w:space="0" w:color="auto"/>
          </w:divBdr>
          <w:divsChild>
            <w:div w:id="51435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540564">
      <w:bodyDiv w:val="1"/>
      <w:marLeft w:val="0"/>
      <w:marRight w:val="0"/>
      <w:marTop w:val="0"/>
      <w:marBottom w:val="0"/>
      <w:divBdr>
        <w:top w:val="none" w:sz="0" w:space="0" w:color="auto"/>
        <w:left w:val="none" w:sz="0" w:space="0" w:color="auto"/>
        <w:bottom w:val="none" w:sz="0" w:space="0" w:color="auto"/>
        <w:right w:val="none" w:sz="0" w:space="0" w:color="auto"/>
      </w:divBdr>
    </w:div>
    <w:div w:id="1550800167">
      <w:bodyDiv w:val="1"/>
      <w:marLeft w:val="0"/>
      <w:marRight w:val="0"/>
      <w:marTop w:val="0"/>
      <w:marBottom w:val="0"/>
      <w:divBdr>
        <w:top w:val="none" w:sz="0" w:space="0" w:color="auto"/>
        <w:left w:val="none" w:sz="0" w:space="0" w:color="auto"/>
        <w:bottom w:val="none" w:sz="0" w:space="0" w:color="auto"/>
        <w:right w:val="none" w:sz="0" w:space="0" w:color="auto"/>
      </w:divBdr>
    </w:div>
    <w:div w:id="1554779405">
      <w:bodyDiv w:val="1"/>
      <w:marLeft w:val="0"/>
      <w:marRight w:val="0"/>
      <w:marTop w:val="0"/>
      <w:marBottom w:val="0"/>
      <w:divBdr>
        <w:top w:val="none" w:sz="0" w:space="0" w:color="auto"/>
        <w:left w:val="none" w:sz="0" w:space="0" w:color="auto"/>
        <w:bottom w:val="none" w:sz="0" w:space="0" w:color="auto"/>
        <w:right w:val="none" w:sz="0" w:space="0" w:color="auto"/>
      </w:divBdr>
    </w:div>
    <w:div w:id="1559853336">
      <w:bodyDiv w:val="1"/>
      <w:marLeft w:val="0"/>
      <w:marRight w:val="0"/>
      <w:marTop w:val="0"/>
      <w:marBottom w:val="0"/>
      <w:divBdr>
        <w:top w:val="none" w:sz="0" w:space="0" w:color="auto"/>
        <w:left w:val="none" w:sz="0" w:space="0" w:color="auto"/>
        <w:bottom w:val="none" w:sz="0" w:space="0" w:color="auto"/>
        <w:right w:val="none" w:sz="0" w:space="0" w:color="auto"/>
      </w:divBdr>
    </w:div>
    <w:div w:id="1634293276">
      <w:bodyDiv w:val="1"/>
      <w:marLeft w:val="0"/>
      <w:marRight w:val="0"/>
      <w:marTop w:val="0"/>
      <w:marBottom w:val="0"/>
      <w:divBdr>
        <w:top w:val="none" w:sz="0" w:space="0" w:color="auto"/>
        <w:left w:val="none" w:sz="0" w:space="0" w:color="auto"/>
        <w:bottom w:val="none" w:sz="0" w:space="0" w:color="auto"/>
        <w:right w:val="none" w:sz="0" w:space="0" w:color="auto"/>
      </w:divBdr>
    </w:div>
    <w:div w:id="1647005137">
      <w:bodyDiv w:val="1"/>
      <w:marLeft w:val="0"/>
      <w:marRight w:val="0"/>
      <w:marTop w:val="0"/>
      <w:marBottom w:val="0"/>
      <w:divBdr>
        <w:top w:val="none" w:sz="0" w:space="0" w:color="auto"/>
        <w:left w:val="none" w:sz="0" w:space="0" w:color="auto"/>
        <w:bottom w:val="none" w:sz="0" w:space="0" w:color="auto"/>
        <w:right w:val="none" w:sz="0" w:space="0" w:color="auto"/>
      </w:divBdr>
      <w:divsChild>
        <w:div w:id="657004084">
          <w:marLeft w:val="547"/>
          <w:marRight w:val="0"/>
          <w:marTop w:val="0"/>
          <w:marBottom w:val="0"/>
          <w:divBdr>
            <w:top w:val="none" w:sz="0" w:space="0" w:color="auto"/>
            <w:left w:val="none" w:sz="0" w:space="0" w:color="auto"/>
            <w:bottom w:val="none" w:sz="0" w:space="0" w:color="auto"/>
            <w:right w:val="none" w:sz="0" w:space="0" w:color="auto"/>
          </w:divBdr>
        </w:div>
      </w:divsChild>
    </w:div>
    <w:div w:id="1681853083">
      <w:bodyDiv w:val="1"/>
      <w:marLeft w:val="0"/>
      <w:marRight w:val="0"/>
      <w:marTop w:val="0"/>
      <w:marBottom w:val="0"/>
      <w:divBdr>
        <w:top w:val="none" w:sz="0" w:space="0" w:color="auto"/>
        <w:left w:val="none" w:sz="0" w:space="0" w:color="auto"/>
        <w:bottom w:val="none" w:sz="0" w:space="0" w:color="auto"/>
        <w:right w:val="none" w:sz="0" w:space="0" w:color="auto"/>
      </w:divBdr>
    </w:div>
    <w:div w:id="1694065992">
      <w:bodyDiv w:val="1"/>
      <w:marLeft w:val="0"/>
      <w:marRight w:val="0"/>
      <w:marTop w:val="0"/>
      <w:marBottom w:val="0"/>
      <w:divBdr>
        <w:top w:val="none" w:sz="0" w:space="0" w:color="auto"/>
        <w:left w:val="none" w:sz="0" w:space="0" w:color="auto"/>
        <w:bottom w:val="none" w:sz="0" w:space="0" w:color="auto"/>
        <w:right w:val="none" w:sz="0" w:space="0" w:color="auto"/>
      </w:divBdr>
    </w:div>
    <w:div w:id="1696497272">
      <w:bodyDiv w:val="1"/>
      <w:marLeft w:val="0"/>
      <w:marRight w:val="0"/>
      <w:marTop w:val="0"/>
      <w:marBottom w:val="0"/>
      <w:divBdr>
        <w:top w:val="none" w:sz="0" w:space="0" w:color="auto"/>
        <w:left w:val="none" w:sz="0" w:space="0" w:color="auto"/>
        <w:bottom w:val="none" w:sz="0" w:space="0" w:color="auto"/>
        <w:right w:val="none" w:sz="0" w:space="0" w:color="auto"/>
      </w:divBdr>
    </w:div>
    <w:div w:id="1698114027">
      <w:bodyDiv w:val="1"/>
      <w:marLeft w:val="0"/>
      <w:marRight w:val="0"/>
      <w:marTop w:val="0"/>
      <w:marBottom w:val="0"/>
      <w:divBdr>
        <w:top w:val="none" w:sz="0" w:space="0" w:color="auto"/>
        <w:left w:val="none" w:sz="0" w:space="0" w:color="auto"/>
        <w:bottom w:val="none" w:sz="0" w:space="0" w:color="auto"/>
        <w:right w:val="none" w:sz="0" w:space="0" w:color="auto"/>
      </w:divBdr>
    </w:div>
    <w:div w:id="1705521948">
      <w:bodyDiv w:val="1"/>
      <w:marLeft w:val="0"/>
      <w:marRight w:val="0"/>
      <w:marTop w:val="0"/>
      <w:marBottom w:val="0"/>
      <w:divBdr>
        <w:top w:val="none" w:sz="0" w:space="0" w:color="auto"/>
        <w:left w:val="none" w:sz="0" w:space="0" w:color="auto"/>
        <w:bottom w:val="none" w:sz="0" w:space="0" w:color="auto"/>
        <w:right w:val="none" w:sz="0" w:space="0" w:color="auto"/>
      </w:divBdr>
    </w:div>
    <w:div w:id="1716393720">
      <w:bodyDiv w:val="1"/>
      <w:marLeft w:val="0"/>
      <w:marRight w:val="0"/>
      <w:marTop w:val="0"/>
      <w:marBottom w:val="0"/>
      <w:divBdr>
        <w:top w:val="none" w:sz="0" w:space="0" w:color="auto"/>
        <w:left w:val="none" w:sz="0" w:space="0" w:color="auto"/>
        <w:bottom w:val="none" w:sz="0" w:space="0" w:color="auto"/>
        <w:right w:val="none" w:sz="0" w:space="0" w:color="auto"/>
      </w:divBdr>
    </w:div>
    <w:div w:id="1755862244">
      <w:bodyDiv w:val="1"/>
      <w:marLeft w:val="0"/>
      <w:marRight w:val="0"/>
      <w:marTop w:val="0"/>
      <w:marBottom w:val="0"/>
      <w:divBdr>
        <w:top w:val="none" w:sz="0" w:space="0" w:color="auto"/>
        <w:left w:val="none" w:sz="0" w:space="0" w:color="auto"/>
        <w:bottom w:val="none" w:sz="0" w:space="0" w:color="auto"/>
        <w:right w:val="none" w:sz="0" w:space="0" w:color="auto"/>
      </w:divBdr>
    </w:div>
    <w:div w:id="1770541657">
      <w:bodyDiv w:val="1"/>
      <w:marLeft w:val="0"/>
      <w:marRight w:val="0"/>
      <w:marTop w:val="0"/>
      <w:marBottom w:val="0"/>
      <w:divBdr>
        <w:top w:val="none" w:sz="0" w:space="0" w:color="auto"/>
        <w:left w:val="none" w:sz="0" w:space="0" w:color="auto"/>
        <w:bottom w:val="none" w:sz="0" w:space="0" w:color="auto"/>
        <w:right w:val="none" w:sz="0" w:space="0" w:color="auto"/>
      </w:divBdr>
    </w:div>
    <w:div w:id="1775704508">
      <w:bodyDiv w:val="1"/>
      <w:marLeft w:val="0"/>
      <w:marRight w:val="0"/>
      <w:marTop w:val="0"/>
      <w:marBottom w:val="0"/>
      <w:divBdr>
        <w:top w:val="none" w:sz="0" w:space="0" w:color="auto"/>
        <w:left w:val="none" w:sz="0" w:space="0" w:color="auto"/>
        <w:bottom w:val="none" w:sz="0" w:space="0" w:color="auto"/>
        <w:right w:val="none" w:sz="0" w:space="0" w:color="auto"/>
      </w:divBdr>
    </w:div>
    <w:div w:id="1777484473">
      <w:bodyDiv w:val="1"/>
      <w:marLeft w:val="0"/>
      <w:marRight w:val="0"/>
      <w:marTop w:val="0"/>
      <w:marBottom w:val="0"/>
      <w:divBdr>
        <w:top w:val="none" w:sz="0" w:space="0" w:color="auto"/>
        <w:left w:val="none" w:sz="0" w:space="0" w:color="auto"/>
        <w:bottom w:val="none" w:sz="0" w:space="0" w:color="auto"/>
        <w:right w:val="none" w:sz="0" w:space="0" w:color="auto"/>
      </w:divBdr>
    </w:div>
    <w:div w:id="1821844948">
      <w:bodyDiv w:val="1"/>
      <w:marLeft w:val="0"/>
      <w:marRight w:val="0"/>
      <w:marTop w:val="0"/>
      <w:marBottom w:val="0"/>
      <w:divBdr>
        <w:top w:val="none" w:sz="0" w:space="0" w:color="auto"/>
        <w:left w:val="none" w:sz="0" w:space="0" w:color="auto"/>
        <w:bottom w:val="none" w:sz="0" w:space="0" w:color="auto"/>
        <w:right w:val="none" w:sz="0" w:space="0" w:color="auto"/>
      </w:divBdr>
      <w:divsChild>
        <w:div w:id="2001732497">
          <w:marLeft w:val="0"/>
          <w:marRight w:val="0"/>
          <w:marTop w:val="60"/>
          <w:marBottom w:val="120"/>
          <w:divBdr>
            <w:top w:val="none" w:sz="0" w:space="0" w:color="auto"/>
            <w:left w:val="none" w:sz="0" w:space="0" w:color="auto"/>
            <w:bottom w:val="none" w:sz="0" w:space="0" w:color="auto"/>
            <w:right w:val="none" w:sz="0" w:space="0" w:color="auto"/>
          </w:divBdr>
        </w:div>
        <w:div w:id="418335176">
          <w:marLeft w:val="0"/>
          <w:marRight w:val="0"/>
          <w:marTop w:val="60"/>
          <w:marBottom w:val="120"/>
          <w:divBdr>
            <w:top w:val="none" w:sz="0" w:space="0" w:color="auto"/>
            <w:left w:val="none" w:sz="0" w:space="0" w:color="auto"/>
            <w:bottom w:val="none" w:sz="0" w:space="0" w:color="auto"/>
            <w:right w:val="none" w:sz="0" w:space="0" w:color="auto"/>
          </w:divBdr>
        </w:div>
        <w:div w:id="1074618631">
          <w:marLeft w:val="0"/>
          <w:marRight w:val="0"/>
          <w:marTop w:val="60"/>
          <w:marBottom w:val="120"/>
          <w:divBdr>
            <w:top w:val="none" w:sz="0" w:space="0" w:color="auto"/>
            <w:left w:val="none" w:sz="0" w:space="0" w:color="auto"/>
            <w:bottom w:val="none" w:sz="0" w:space="0" w:color="auto"/>
            <w:right w:val="none" w:sz="0" w:space="0" w:color="auto"/>
          </w:divBdr>
        </w:div>
      </w:divsChild>
    </w:div>
    <w:div w:id="1828085856">
      <w:bodyDiv w:val="1"/>
      <w:marLeft w:val="0"/>
      <w:marRight w:val="0"/>
      <w:marTop w:val="0"/>
      <w:marBottom w:val="0"/>
      <w:divBdr>
        <w:top w:val="none" w:sz="0" w:space="0" w:color="auto"/>
        <w:left w:val="none" w:sz="0" w:space="0" w:color="auto"/>
        <w:bottom w:val="none" w:sz="0" w:space="0" w:color="auto"/>
        <w:right w:val="none" w:sz="0" w:space="0" w:color="auto"/>
      </w:divBdr>
      <w:divsChild>
        <w:div w:id="913248123">
          <w:marLeft w:val="0"/>
          <w:marRight w:val="0"/>
          <w:marTop w:val="0"/>
          <w:marBottom w:val="0"/>
          <w:divBdr>
            <w:top w:val="none" w:sz="0" w:space="0" w:color="auto"/>
            <w:left w:val="none" w:sz="0" w:space="0" w:color="auto"/>
            <w:bottom w:val="none" w:sz="0" w:space="0" w:color="auto"/>
            <w:right w:val="none" w:sz="0" w:space="0" w:color="auto"/>
          </w:divBdr>
          <w:divsChild>
            <w:div w:id="1854148213">
              <w:marLeft w:val="0"/>
              <w:marRight w:val="0"/>
              <w:marTop w:val="0"/>
              <w:marBottom w:val="0"/>
              <w:divBdr>
                <w:top w:val="none" w:sz="0" w:space="0" w:color="auto"/>
                <w:left w:val="none" w:sz="0" w:space="0" w:color="auto"/>
                <w:bottom w:val="none" w:sz="0" w:space="0" w:color="auto"/>
                <w:right w:val="none" w:sz="0" w:space="0" w:color="auto"/>
              </w:divBdr>
              <w:divsChild>
                <w:div w:id="1591547932">
                  <w:marLeft w:val="0"/>
                  <w:marRight w:val="0"/>
                  <w:marTop w:val="75"/>
                  <w:marBottom w:val="0"/>
                  <w:divBdr>
                    <w:top w:val="none" w:sz="0" w:space="0" w:color="auto"/>
                    <w:left w:val="none" w:sz="0" w:space="0" w:color="auto"/>
                    <w:bottom w:val="none" w:sz="0" w:space="0" w:color="auto"/>
                    <w:right w:val="none" w:sz="0" w:space="0" w:color="auto"/>
                  </w:divBdr>
                  <w:divsChild>
                    <w:div w:id="757480054">
                      <w:marLeft w:val="0"/>
                      <w:marRight w:val="0"/>
                      <w:marTop w:val="0"/>
                      <w:marBottom w:val="0"/>
                      <w:divBdr>
                        <w:top w:val="none" w:sz="0" w:space="0" w:color="auto"/>
                        <w:left w:val="none" w:sz="0" w:space="0" w:color="auto"/>
                        <w:bottom w:val="none" w:sz="0" w:space="0" w:color="auto"/>
                        <w:right w:val="none" w:sz="0" w:space="0" w:color="auto"/>
                      </w:divBdr>
                      <w:divsChild>
                        <w:div w:id="1517770752">
                          <w:marLeft w:val="0"/>
                          <w:marRight w:val="0"/>
                          <w:marTop w:val="0"/>
                          <w:marBottom w:val="0"/>
                          <w:divBdr>
                            <w:top w:val="none" w:sz="0" w:space="0" w:color="auto"/>
                            <w:left w:val="none" w:sz="0" w:space="0" w:color="auto"/>
                            <w:bottom w:val="none" w:sz="0" w:space="0" w:color="auto"/>
                            <w:right w:val="none" w:sz="0" w:space="0" w:color="auto"/>
                          </w:divBdr>
                        </w:div>
                        <w:div w:id="47514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723634">
      <w:bodyDiv w:val="1"/>
      <w:marLeft w:val="0"/>
      <w:marRight w:val="0"/>
      <w:marTop w:val="0"/>
      <w:marBottom w:val="0"/>
      <w:divBdr>
        <w:top w:val="none" w:sz="0" w:space="0" w:color="auto"/>
        <w:left w:val="none" w:sz="0" w:space="0" w:color="auto"/>
        <w:bottom w:val="none" w:sz="0" w:space="0" w:color="auto"/>
        <w:right w:val="none" w:sz="0" w:space="0" w:color="auto"/>
      </w:divBdr>
    </w:div>
    <w:div w:id="1876043849">
      <w:bodyDiv w:val="1"/>
      <w:marLeft w:val="0"/>
      <w:marRight w:val="0"/>
      <w:marTop w:val="0"/>
      <w:marBottom w:val="0"/>
      <w:divBdr>
        <w:top w:val="none" w:sz="0" w:space="0" w:color="auto"/>
        <w:left w:val="none" w:sz="0" w:space="0" w:color="auto"/>
        <w:bottom w:val="none" w:sz="0" w:space="0" w:color="auto"/>
        <w:right w:val="none" w:sz="0" w:space="0" w:color="auto"/>
      </w:divBdr>
      <w:divsChild>
        <w:div w:id="395518329">
          <w:marLeft w:val="0"/>
          <w:marRight w:val="0"/>
          <w:marTop w:val="0"/>
          <w:marBottom w:val="300"/>
          <w:divBdr>
            <w:top w:val="none" w:sz="0" w:space="0" w:color="auto"/>
            <w:left w:val="none" w:sz="0" w:space="0" w:color="auto"/>
            <w:bottom w:val="none" w:sz="0" w:space="0" w:color="auto"/>
            <w:right w:val="none" w:sz="0" w:space="0" w:color="auto"/>
          </w:divBdr>
          <w:divsChild>
            <w:div w:id="325401475">
              <w:marLeft w:val="0"/>
              <w:marRight w:val="0"/>
              <w:marTop w:val="0"/>
              <w:marBottom w:val="0"/>
              <w:divBdr>
                <w:top w:val="none" w:sz="0" w:space="0" w:color="auto"/>
                <w:left w:val="none" w:sz="0" w:space="0" w:color="auto"/>
                <w:bottom w:val="none" w:sz="0" w:space="0" w:color="auto"/>
                <w:right w:val="none" w:sz="0" w:space="0" w:color="auto"/>
              </w:divBdr>
            </w:div>
          </w:divsChild>
        </w:div>
        <w:div w:id="1164011266">
          <w:marLeft w:val="0"/>
          <w:marRight w:val="0"/>
          <w:marTop w:val="0"/>
          <w:marBottom w:val="300"/>
          <w:divBdr>
            <w:top w:val="none" w:sz="0" w:space="0" w:color="auto"/>
            <w:left w:val="none" w:sz="0" w:space="0" w:color="auto"/>
            <w:bottom w:val="none" w:sz="0" w:space="0" w:color="auto"/>
            <w:right w:val="none" w:sz="0" w:space="0" w:color="auto"/>
          </w:divBdr>
          <w:divsChild>
            <w:div w:id="526137129">
              <w:marLeft w:val="0"/>
              <w:marRight w:val="0"/>
              <w:marTop w:val="0"/>
              <w:marBottom w:val="0"/>
              <w:divBdr>
                <w:top w:val="none" w:sz="0" w:space="0" w:color="auto"/>
                <w:left w:val="none" w:sz="0" w:space="0" w:color="auto"/>
                <w:bottom w:val="none" w:sz="0" w:space="0" w:color="auto"/>
                <w:right w:val="none" w:sz="0" w:space="0" w:color="auto"/>
              </w:divBdr>
            </w:div>
          </w:divsChild>
        </w:div>
        <w:div w:id="30111769">
          <w:marLeft w:val="0"/>
          <w:marRight w:val="0"/>
          <w:marTop w:val="0"/>
          <w:marBottom w:val="300"/>
          <w:divBdr>
            <w:top w:val="none" w:sz="0" w:space="0" w:color="auto"/>
            <w:left w:val="none" w:sz="0" w:space="0" w:color="auto"/>
            <w:bottom w:val="none" w:sz="0" w:space="0" w:color="auto"/>
            <w:right w:val="none" w:sz="0" w:space="0" w:color="auto"/>
          </w:divBdr>
          <w:divsChild>
            <w:div w:id="178607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88835">
      <w:bodyDiv w:val="1"/>
      <w:marLeft w:val="0"/>
      <w:marRight w:val="0"/>
      <w:marTop w:val="0"/>
      <w:marBottom w:val="0"/>
      <w:divBdr>
        <w:top w:val="none" w:sz="0" w:space="0" w:color="auto"/>
        <w:left w:val="none" w:sz="0" w:space="0" w:color="auto"/>
        <w:bottom w:val="none" w:sz="0" w:space="0" w:color="auto"/>
        <w:right w:val="none" w:sz="0" w:space="0" w:color="auto"/>
      </w:divBdr>
    </w:div>
    <w:div w:id="1906332808">
      <w:bodyDiv w:val="1"/>
      <w:marLeft w:val="0"/>
      <w:marRight w:val="0"/>
      <w:marTop w:val="0"/>
      <w:marBottom w:val="0"/>
      <w:divBdr>
        <w:top w:val="none" w:sz="0" w:space="0" w:color="auto"/>
        <w:left w:val="none" w:sz="0" w:space="0" w:color="auto"/>
        <w:bottom w:val="none" w:sz="0" w:space="0" w:color="auto"/>
        <w:right w:val="none" w:sz="0" w:space="0" w:color="auto"/>
      </w:divBdr>
    </w:div>
    <w:div w:id="1932202788">
      <w:bodyDiv w:val="1"/>
      <w:marLeft w:val="0"/>
      <w:marRight w:val="0"/>
      <w:marTop w:val="0"/>
      <w:marBottom w:val="0"/>
      <w:divBdr>
        <w:top w:val="none" w:sz="0" w:space="0" w:color="auto"/>
        <w:left w:val="none" w:sz="0" w:space="0" w:color="auto"/>
        <w:bottom w:val="none" w:sz="0" w:space="0" w:color="auto"/>
        <w:right w:val="none" w:sz="0" w:space="0" w:color="auto"/>
      </w:divBdr>
    </w:div>
    <w:div w:id="1946840482">
      <w:bodyDiv w:val="1"/>
      <w:marLeft w:val="0"/>
      <w:marRight w:val="0"/>
      <w:marTop w:val="0"/>
      <w:marBottom w:val="0"/>
      <w:divBdr>
        <w:top w:val="none" w:sz="0" w:space="0" w:color="auto"/>
        <w:left w:val="none" w:sz="0" w:space="0" w:color="auto"/>
        <w:bottom w:val="none" w:sz="0" w:space="0" w:color="auto"/>
        <w:right w:val="none" w:sz="0" w:space="0" w:color="auto"/>
      </w:divBdr>
    </w:div>
    <w:div w:id="1947346497">
      <w:bodyDiv w:val="1"/>
      <w:marLeft w:val="0"/>
      <w:marRight w:val="0"/>
      <w:marTop w:val="0"/>
      <w:marBottom w:val="0"/>
      <w:divBdr>
        <w:top w:val="none" w:sz="0" w:space="0" w:color="auto"/>
        <w:left w:val="none" w:sz="0" w:space="0" w:color="auto"/>
        <w:bottom w:val="none" w:sz="0" w:space="0" w:color="auto"/>
        <w:right w:val="none" w:sz="0" w:space="0" w:color="auto"/>
      </w:divBdr>
    </w:div>
    <w:div w:id="1966962495">
      <w:bodyDiv w:val="1"/>
      <w:marLeft w:val="0"/>
      <w:marRight w:val="0"/>
      <w:marTop w:val="0"/>
      <w:marBottom w:val="0"/>
      <w:divBdr>
        <w:top w:val="none" w:sz="0" w:space="0" w:color="auto"/>
        <w:left w:val="none" w:sz="0" w:space="0" w:color="auto"/>
        <w:bottom w:val="none" w:sz="0" w:space="0" w:color="auto"/>
        <w:right w:val="none" w:sz="0" w:space="0" w:color="auto"/>
      </w:divBdr>
    </w:div>
    <w:div w:id="2004969797">
      <w:bodyDiv w:val="1"/>
      <w:marLeft w:val="0"/>
      <w:marRight w:val="0"/>
      <w:marTop w:val="0"/>
      <w:marBottom w:val="0"/>
      <w:divBdr>
        <w:top w:val="none" w:sz="0" w:space="0" w:color="auto"/>
        <w:left w:val="none" w:sz="0" w:space="0" w:color="auto"/>
        <w:bottom w:val="none" w:sz="0" w:space="0" w:color="auto"/>
        <w:right w:val="none" w:sz="0" w:space="0" w:color="auto"/>
      </w:divBdr>
      <w:divsChild>
        <w:div w:id="707528122">
          <w:marLeft w:val="0"/>
          <w:marRight w:val="0"/>
          <w:marTop w:val="0"/>
          <w:marBottom w:val="0"/>
          <w:divBdr>
            <w:top w:val="none" w:sz="0" w:space="0" w:color="auto"/>
            <w:left w:val="none" w:sz="0" w:space="0" w:color="auto"/>
            <w:bottom w:val="none" w:sz="0" w:space="0" w:color="auto"/>
            <w:right w:val="none" w:sz="0" w:space="0" w:color="auto"/>
          </w:divBdr>
        </w:div>
        <w:div w:id="1059087957">
          <w:marLeft w:val="0"/>
          <w:marRight w:val="0"/>
          <w:marTop w:val="0"/>
          <w:marBottom w:val="0"/>
          <w:divBdr>
            <w:top w:val="none" w:sz="0" w:space="0" w:color="auto"/>
            <w:left w:val="none" w:sz="0" w:space="0" w:color="auto"/>
            <w:bottom w:val="none" w:sz="0" w:space="0" w:color="auto"/>
            <w:right w:val="none" w:sz="0" w:space="0" w:color="auto"/>
          </w:divBdr>
        </w:div>
        <w:div w:id="1061294871">
          <w:marLeft w:val="0"/>
          <w:marRight w:val="0"/>
          <w:marTop w:val="0"/>
          <w:marBottom w:val="0"/>
          <w:divBdr>
            <w:top w:val="none" w:sz="0" w:space="0" w:color="auto"/>
            <w:left w:val="none" w:sz="0" w:space="0" w:color="auto"/>
            <w:bottom w:val="none" w:sz="0" w:space="0" w:color="auto"/>
            <w:right w:val="none" w:sz="0" w:space="0" w:color="auto"/>
          </w:divBdr>
        </w:div>
        <w:div w:id="1542284868">
          <w:marLeft w:val="0"/>
          <w:marRight w:val="0"/>
          <w:marTop w:val="0"/>
          <w:marBottom w:val="0"/>
          <w:divBdr>
            <w:top w:val="none" w:sz="0" w:space="0" w:color="auto"/>
            <w:left w:val="none" w:sz="0" w:space="0" w:color="auto"/>
            <w:bottom w:val="none" w:sz="0" w:space="0" w:color="auto"/>
            <w:right w:val="none" w:sz="0" w:space="0" w:color="auto"/>
          </w:divBdr>
        </w:div>
        <w:div w:id="1811508874">
          <w:marLeft w:val="0"/>
          <w:marRight w:val="0"/>
          <w:marTop w:val="0"/>
          <w:marBottom w:val="0"/>
          <w:divBdr>
            <w:top w:val="none" w:sz="0" w:space="0" w:color="auto"/>
            <w:left w:val="none" w:sz="0" w:space="0" w:color="auto"/>
            <w:bottom w:val="none" w:sz="0" w:space="0" w:color="auto"/>
            <w:right w:val="none" w:sz="0" w:space="0" w:color="auto"/>
          </w:divBdr>
        </w:div>
      </w:divsChild>
    </w:div>
    <w:div w:id="2013215007">
      <w:bodyDiv w:val="1"/>
      <w:marLeft w:val="0"/>
      <w:marRight w:val="0"/>
      <w:marTop w:val="0"/>
      <w:marBottom w:val="0"/>
      <w:divBdr>
        <w:top w:val="none" w:sz="0" w:space="0" w:color="auto"/>
        <w:left w:val="none" w:sz="0" w:space="0" w:color="auto"/>
        <w:bottom w:val="none" w:sz="0" w:space="0" w:color="auto"/>
        <w:right w:val="none" w:sz="0" w:space="0" w:color="auto"/>
      </w:divBdr>
    </w:div>
    <w:div w:id="2024092849">
      <w:bodyDiv w:val="1"/>
      <w:marLeft w:val="0"/>
      <w:marRight w:val="0"/>
      <w:marTop w:val="0"/>
      <w:marBottom w:val="0"/>
      <w:divBdr>
        <w:top w:val="none" w:sz="0" w:space="0" w:color="auto"/>
        <w:left w:val="none" w:sz="0" w:space="0" w:color="auto"/>
        <w:bottom w:val="none" w:sz="0" w:space="0" w:color="auto"/>
        <w:right w:val="none" w:sz="0" w:space="0" w:color="auto"/>
      </w:divBdr>
      <w:divsChild>
        <w:div w:id="971788877">
          <w:marLeft w:val="0"/>
          <w:marRight w:val="0"/>
          <w:marTop w:val="0"/>
          <w:marBottom w:val="0"/>
          <w:divBdr>
            <w:top w:val="none" w:sz="0" w:space="0" w:color="auto"/>
            <w:left w:val="none" w:sz="0" w:space="0" w:color="auto"/>
            <w:bottom w:val="none" w:sz="0" w:space="0" w:color="auto"/>
            <w:right w:val="none" w:sz="0" w:space="0" w:color="auto"/>
          </w:divBdr>
        </w:div>
        <w:div w:id="104884351">
          <w:marLeft w:val="0"/>
          <w:marRight w:val="0"/>
          <w:marTop w:val="0"/>
          <w:marBottom w:val="0"/>
          <w:divBdr>
            <w:top w:val="none" w:sz="0" w:space="0" w:color="auto"/>
            <w:left w:val="none" w:sz="0" w:space="0" w:color="auto"/>
            <w:bottom w:val="none" w:sz="0" w:space="0" w:color="auto"/>
            <w:right w:val="none" w:sz="0" w:space="0" w:color="auto"/>
          </w:divBdr>
        </w:div>
      </w:divsChild>
    </w:div>
    <w:div w:id="2046325737">
      <w:bodyDiv w:val="1"/>
      <w:marLeft w:val="0"/>
      <w:marRight w:val="0"/>
      <w:marTop w:val="0"/>
      <w:marBottom w:val="0"/>
      <w:divBdr>
        <w:top w:val="none" w:sz="0" w:space="0" w:color="auto"/>
        <w:left w:val="none" w:sz="0" w:space="0" w:color="auto"/>
        <w:bottom w:val="none" w:sz="0" w:space="0" w:color="auto"/>
        <w:right w:val="none" w:sz="0" w:space="0" w:color="auto"/>
      </w:divBdr>
    </w:div>
    <w:div w:id="213752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glossaryDocument" Target="glossary/document.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yperlink" Target="http://www.plot.b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endnotes" Target="endnotes.xm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520F83E892248D3B9E00D997212940F"/>
        <w:category>
          <w:name w:val="Algemeen"/>
          <w:gallery w:val="placeholder"/>
        </w:category>
        <w:types>
          <w:type w:val="bbPlcHdr"/>
        </w:types>
        <w:behaviors>
          <w:behavior w:val="content"/>
        </w:behaviors>
        <w:guid w:val="{B832F371-241D-415A-A2E0-F1C49B6FCD6A}"/>
      </w:docPartPr>
      <w:docPartBody>
        <w:p w:rsidR="001B5DBC" w:rsidRDefault="00C31ACB" w:rsidP="00C31ACB">
          <w:pPr>
            <w:pStyle w:val="C520F83E892248D3B9E00D997212940F"/>
          </w:pPr>
          <w:r>
            <w:rPr>
              <w:rFonts w:asciiTheme="majorHAnsi" w:eastAsiaTheme="majorEastAsia" w:hAnsiTheme="majorHAnsi" w:cstheme="majorBidi"/>
              <w:b/>
              <w:bCs/>
              <w:color w:val="4472C4" w:themeColor="accent1"/>
              <w:sz w:val="48"/>
              <w:szCs w:val="48"/>
              <w:lang w:val="nl-NL"/>
            </w:rPr>
            <w:t>[Geef de titel van het document op]</w:t>
          </w:r>
        </w:p>
      </w:docPartBody>
    </w:docPart>
    <w:docPart>
      <w:docPartPr>
        <w:name w:val="CC9BC53608BE492F936027EF89291352"/>
        <w:category>
          <w:name w:val="Algemeen"/>
          <w:gallery w:val="placeholder"/>
        </w:category>
        <w:types>
          <w:type w:val="bbPlcHdr"/>
        </w:types>
        <w:behaviors>
          <w:behavior w:val="content"/>
        </w:behaviors>
        <w:guid w:val="{D7444ACB-99BF-4002-8FD4-E027DBBE0210}"/>
      </w:docPartPr>
      <w:docPartBody>
        <w:p w:rsidR="001B5DBC" w:rsidRDefault="00C31ACB" w:rsidP="00C31ACB">
          <w:pPr>
            <w:pStyle w:val="CC9BC53608BE492F936027EF89291352"/>
          </w:pPr>
          <w:r>
            <w:rPr>
              <w:lang w:val="nl-NL"/>
            </w:rPr>
            <w:t>[Geef hier de samenvatting van het document op. De samenvatting is een korte beschrijving van de inhoud van het document. Geef hier de samenvatting van het document op. De samenvatting is een korte beschrijving van de inhoud van het document.]</w:t>
          </w:r>
        </w:p>
      </w:docPartBody>
    </w:docPart>
    <w:docPart>
      <w:docPartPr>
        <w:name w:val="3B6222CCC3854C0FACAA37001F28D583"/>
        <w:category>
          <w:name w:val="Algemeen"/>
          <w:gallery w:val="placeholder"/>
        </w:category>
        <w:types>
          <w:type w:val="bbPlcHdr"/>
        </w:types>
        <w:behaviors>
          <w:behavior w:val="content"/>
        </w:behaviors>
        <w:guid w:val="{3F8BE6D7-A15C-4252-A506-D3A2233B8BC9}"/>
      </w:docPartPr>
      <w:docPartBody>
        <w:p w:rsidR="001B5DBC" w:rsidRDefault="00C31ACB" w:rsidP="00C31ACB">
          <w:pPr>
            <w:pStyle w:val="3B6222CCC3854C0FACAA37001F28D583"/>
          </w:pPr>
          <w:r>
            <w:rPr>
              <w:b/>
              <w:bCs/>
              <w:lang w:val="nl-NL"/>
            </w:rPr>
            <w:t>[Geef de naam van de auteur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55 Roman">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Estrangelo Edessa">
    <w:altName w:val="Segoe UI Historic"/>
    <w:panose1 w:val="00000000000000000000"/>
    <w:charset w:val="00"/>
    <w:family w:val="script"/>
    <w:pitch w:val="variable"/>
    <w:sig w:usb0="80002043" w:usb1="00000000" w:usb2="00000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1ACB"/>
    <w:rsid w:val="00017AA7"/>
    <w:rsid w:val="00103836"/>
    <w:rsid w:val="001B5DBC"/>
    <w:rsid w:val="0033448D"/>
    <w:rsid w:val="00397F0E"/>
    <w:rsid w:val="005B0468"/>
    <w:rsid w:val="006D51E7"/>
    <w:rsid w:val="00A27439"/>
    <w:rsid w:val="00A5264C"/>
    <w:rsid w:val="00AE448B"/>
    <w:rsid w:val="00B37B19"/>
    <w:rsid w:val="00BF109A"/>
    <w:rsid w:val="00C31ACB"/>
    <w:rsid w:val="00C44DF2"/>
    <w:rsid w:val="00C643F2"/>
    <w:rsid w:val="00C70584"/>
    <w:rsid w:val="00D00BD6"/>
    <w:rsid w:val="00F5307F"/>
    <w:rsid w:val="00FF774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520F83E892248D3B9E00D997212940F">
    <w:name w:val="C520F83E892248D3B9E00D997212940F"/>
    <w:rsid w:val="00C31ACB"/>
  </w:style>
  <w:style w:type="paragraph" w:customStyle="1" w:styleId="CC9BC53608BE492F936027EF89291352">
    <w:name w:val="CC9BC53608BE492F936027EF89291352"/>
    <w:rsid w:val="00C31ACB"/>
  </w:style>
  <w:style w:type="paragraph" w:customStyle="1" w:styleId="3B6222CCC3854C0FACAA37001F28D583">
    <w:name w:val="3B6222CCC3854C0FACAA37001F28D583"/>
    <w:rsid w:val="00C31A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2018-09-19T00:00:00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6ADA47-D86C-40DA-A635-D43F1B2B5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24</Pages>
  <Words>4837</Words>
  <Characters>26605</Characters>
  <Application>Microsoft Office Word</Application>
  <DocSecurity>0</DocSecurity>
  <Lines>221</Lines>
  <Paragraphs>62</Paragraphs>
  <ScaleCrop>false</ScaleCrop>
  <HeadingPairs>
    <vt:vector size="2" baseType="variant">
      <vt:variant>
        <vt:lpstr>Titel</vt:lpstr>
      </vt:variant>
      <vt:variant>
        <vt:i4>1</vt:i4>
      </vt:variant>
    </vt:vector>
  </HeadingPairs>
  <TitlesOfParts>
    <vt:vector size="1" baseType="lpstr">
      <vt:lpstr>Uitvoeringsreglement School Dringende Hulpverlening PLOT -School Geneeskundige Hulp</vt:lpstr>
    </vt:vector>
  </TitlesOfParts>
  <Company>Provincieraad</Company>
  <LinksUpToDate>false</LinksUpToDate>
  <CharactersWithSpaces>31380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Uitvoeringsreglement School Dringende Hulpverlening PLOT -School Geneeskundige Hulp</dc:title>
  <dc:creator>Datum: besluit deputatie dd.</dc:creator>
  <cp:lastModifiedBy>Martine Geurden</cp:lastModifiedBy>
  <cp:revision>34</cp:revision>
  <cp:lastPrinted>2019-11-25T09:52:00Z</cp:lastPrinted>
  <dcterms:created xsi:type="dcterms:W3CDTF">2020-11-27T13:17:00Z</dcterms:created>
  <dcterms:modified xsi:type="dcterms:W3CDTF">2020-12-18T13:07:00Z</dcterms:modified>
</cp:coreProperties>
</file>